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ED65DC">
      <w:pPr>
        <w:jc w:val="center"/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>
              <w:rPr>
                <w:sz w:val="22"/>
                <w:szCs w:val="22"/>
              </w:rPr>
              <w:t>às</w:t>
            </w:r>
            <w:proofErr w:type="gramEnd"/>
            <w:r w:rsidR="00683E86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  <w:r>
              <w:rPr>
                <w:sz w:val="22"/>
                <w:szCs w:val="22"/>
              </w:rPr>
              <w:t xml:space="preserve"> em 11.04.2016.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Publicado na Folha de 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2.812,40 – Publicado na Folha de Caxias em 11/04/2016.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R$ 11.327,09 anual – Publicado na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Fundamento Legal: Lei </w:t>
            </w:r>
            <w:r w:rsidRPr="00261036">
              <w:rPr>
                <w:sz w:val="22"/>
                <w:szCs w:val="22"/>
              </w:rPr>
              <w:lastRenderedPageBreak/>
              <w:t>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lastRenderedPageBreak/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Pr="00261036">
              <w:rPr>
                <w:sz w:val="22"/>
                <w:szCs w:val="22"/>
              </w:rPr>
              <w:t xml:space="preserve">Publicado na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5B1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5B1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B754E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01.171.</w:t>
            </w:r>
            <w:r w:rsidR="009E65C2" w:rsidRPr="00261036">
              <w:rPr>
                <w:sz w:val="22"/>
                <w:szCs w:val="22"/>
              </w:rPr>
              <w:t>043/0001-00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366B1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  <w:r w:rsidR="009E65C2">
              <w:rPr>
                <w:sz w:val="22"/>
                <w:szCs w:val="22"/>
              </w:rPr>
              <w:t>.2015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Termo Aditivo 01</w:t>
            </w:r>
          </w:p>
          <w:p w:rsidR="009E65C2" w:rsidRPr="001D09F1" w:rsidRDefault="009E65C2" w:rsidP="00D81FFE">
            <w:pPr>
              <w:rPr>
                <w:sz w:val="22"/>
                <w:szCs w:val="22"/>
              </w:rPr>
            </w:pPr>
            <w:r w:rsidRPr="001D09F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08.04.2016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201FC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 de 10/04/2016</w:t>
            </w:r>
            <w:r w:rsidR="009E65C2">
              <w:rPr>
                <w:sz w:val="22"/>
                <w:szCs w:val="22"/>
              </w:rPr>
              <w:t xml:space="preserve"> Publicado na Folha de Caxias em 28.04.2016.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A83EB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A83EB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A83E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A83EB7">
        <w:tc>
          <w:tcPr>
            <w:tcW w:w="3070" w:type="dxa"/>
            <w:shd w:val="clear" w:color="auto" w:fill="auto"/>
          </w:tcPr>
          <w:p w:rsidR="00EC715E" w:rsidRPr="00261036" w:rsidRDefault="00EC715E" w:rsidP="00A83EB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A83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A77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A77DCC">
              <w:rPr>
                <w:sz w:val="22"/>
                <w:szCs w:val="22"/>
              </w:rPr>
              <w:t>ublicado na 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E65C2" w:rsidRPr="00261036" w:rsidTr="00326CA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9E65C2" w:rsidRPr="00261036" w:rsidTr="00326CA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08/2012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9A17A6" w:rsidRDefault="009A17A6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9E65C2" w:rsidRPr="00261036" w:rsidTr="00326CAC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8304A" w:rsidRDefault="0098304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6523D7" w:rsidRPr="00261036" w:rsidTr="00326CAC">
        <w:tc>
          <w:tcPr>
            <w:tcW w:w="3070" w:type="dxa"/>
            <w:shd w:val="clear" w:color="auto" w:fill="auto"/>
          </w:tcPr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6523D7" w:rsidP="006523D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0063A5"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523D7" w:rsidRPr="00261036" w:rsidRDefault="000063A5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23/07/2016. </w:t>
            </w:r>
            <w:r w:rsidR="006523D7" w:rsidRPr="00261036">
              <w:rPr>
                <w:sz w:val="22"/>
                <w:szCs w:val="22"/>
              </w:rPr>
              <w:t xml:space="preserve">Publicado no Jornal Folha de Caxias em </w:t>
            </w:r>
            <w:r w:rsidR="003B2E27" w:rsidRPr="00E46832">
              <w:rPr>
                <w:sz w:val="22"/>
                <w:szCs w:val="22"/>
              </w:rPr>
              <w:t>25.07.2016</w:t>
            </w:r>
          </w:p>
          <w:p w:rsidR="006523D7" w:rsidRPr="00261036" w:rsidRDefault="006523D7" w:rsidP="00D82B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 w:rsidR="002F4E8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6523D7" w:rsidRPr="00261036" w:rsidRDefault="006523D7" w:rsidP="002F4E8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 </w:t>
            </w:r>
            <w:r w:rsidR="002F4E83">
              <w:rPr>
                <w:sz w:val="22"/>
                <w:szCs w:val="22"/>
              </w:rPr>
              <w:t>620/2016</w:t>
            </w:r>
            <w:r w:rsidRPr="00261036">
              <w:rPr>
                <w:sz w:val="22"/>
                <w:szCs w:val="22"/>
              </w:rPr>
              <w:t xml:space="preserve"> – R$ </w:t>
            </w:r>
            <w:r w:rsidR="002F4E83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00,00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</w:tbl>
    <w:p w:rsidR="00FF3AE7" w:rsidRDefault="00FF3AE7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322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322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322FA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proofErr w:type="spellStart"/>
            <w:r w:rsidRPr="00261036">
              <w:rPr>
                <w:sz w:val="22"/>
                <w:szCs w:val="22"/>
              </w:rPr>
              <w:t>lancheria</w:t>
            </w:r>
            <w:proofErr w:type="spellEnd"/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para 2013 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programa </w:t>
            </w:r>
            <w:proofErr w:type="spellStart"/>
            <w:r w:rsidRPr="00261036">
              <w:rPr>
                <w:sz w:val="22"/>
                <w:szCs w:val="22"/>
              </w:rPr>
              <w:t>Liquid</w:t>
            </w:r>
            <w:proofErr w:type="spellEnd"/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lastRenderedPageBreak/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006/2012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449/2012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estimado R$ 20.000,00 de junho à dezembro de 2012.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05.07.2012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55A6A">
              <w:rPr>
                <w:sz w:val="22"/>
                <w:szCs w:val="22"/>
              </w:rPr>
              <w:t xml:space="preserve"> a contar de 15/06/2016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804C5A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170" w:rsidRDefault="00F7017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ublicado na Folha de Caxias em 15.06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498/2016 de R$ 2</w:t>
            </w:r>
            <w:r w:rsidRPr="00261036">
              <w:rPr>
                <w:sz w:val="22"/>
                <w:szCs w:val="22"/>
              </w:rPr>
              <w:t>0.000,00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4F2A8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4F2A8C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</w:p>
        </w:tc>
      </w:tr>
      <w:tr w:rsidR="00A25130" w:rsidRPr="00261036" w:rsidTr="004F2A8C">
        <w:tc>
          <w:tcPr>
            <w:tcW w:w="3070" w:type="dxa"/>
            <w:shd w:val="clear" w:color="auto" w:fill="auto"/>
          </w:tcPr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4F2A8C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4F2A8C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>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C4764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Tobi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Representações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C4764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</w:p>
        </w:tc>
      </w:tr>
      <w:tr w:rsidR="009252F4" w:rsidRPr="00261036" w:rsidTr="00C47641"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C476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C4764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proofErr w:type="gramStart"/>
            <w:r w:rsidR="005E04B8">
              <w:rPr>
                <w:b/>
                <w:sz w:val="22"/>
                <w:szCs w:val="22"/>
              </w:rPr>
              <w:t>hum</w:t>
            </w:r>
            <w:proofErr w:type="gramEnd"/>
            <w:r w:rsidR="005E04B8">
              <w:rPr>
                <w:b/>
                <w:sz w:val="22"/>
                <w:szCs w:val="22"/>
              </w:rPr>
              <w:t xml:space="preserve"> mil e duzentas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5E04B8"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sem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>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Marca: </w:t>
            </w:r>
            <w:proofErr w:type="gramStart"/>
            <w:r w:rsidRPr="00A420D8">
              <w:rPr>
                <w:b/>
                <w:sz w:val="22"/>
                <w:szCs w:val="22"/>
              </w:rPr>
              <w:t>................................</w:t>
            </w:r>
            <w:proofErr w:type="gramEnd"/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</w:t>
            </w:r>
            <w:proofErr w:type="spellStart"/>
            <w:r w:rsidRPr="00A420D8">
              <w:rPr>
                <w:b/>
                <w:sz w:val="22"/>
                <w:szCs w:val="22"/>
              </w:rPr>
              <w:t>fluoretada</w:t>
            </w:r>
            <w:proofErr w:type="spellEnd"/>
            <w:r w:rsidRPr="00A420D8">
              <w:rPr>
                <w:b/>
                <w:sz w:val="22"/>
                <w:szCs w:val="22"/>
              </w:rPr>
              <w:t xml:space="preserve">, embalagem de </w:t>
            </w:r>
            <w:proofErr w:type="gramStart"/>
            <w:r w:rsidRPr="00A420D8">
              <w:rPr>
                <w:b/>
                <w:sz w:val="22"/>
                <w:szCs w:val="22"/>
              </w:rPr>
              <w:t>2</w:t>
            </w:r>
            <w:proofErr w:type="gramEnd"/>
            <w:r w:rsidRPr="00A420D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420D8">
              <w:rPr>
                <w:b/>
                <w:sz w:val="22"/>
                <w:szCs w:val="22"/>
              </w:rPr>
              <w:t>un</w:t>
            </w:r>
            <w:proofErr w:type="spellEnd"/>
          </w:p>
        </w:tc>
        <w:tc>
          <w:tcPr>
            <w:tcW w:w="992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C47641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>
      <w:r>
        <w:separator/>
      </w:r>
    </w:p>
  </w:endnote>
  <w:endnote w:type="continuationSeparator" w:id="0">
    <w:p w:rsidR="00F87A59" w:rsidRDefault="00F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Default="00F87A59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A59" w:rsidRDefault="00F87A59">
    <w:pPr>
      <w:pStyle w:val="Rodap"/>
      <w:jc w:val="center"/>
      <w:rPr>
        <w:b/>
        <w:sz w:val="20"/>
      </w:rPr>
    </w:pPr>
  </w:p>
  <w:p w:rsidR="00F87A59" w:rsidRDefault="00F87A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>
      <w:r>
        <w:separator/>
      </w:r>
    </w:p>
  </w:footnote>
  <w:footnote w:type="continuationSeparator" w:id="0">
    <w:p w:rsidR="00F87A59" w:rsidRDefault="00F8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9" w:rsidRPr="00DF0477" w:rsidRDefault="00F87A59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612E"/>
    <w:rsid w:val="001B2673"/>
    <w:rsid w:val="001B3BAF"/>
    <w:rsid w:val="001B6B64"/>
    <w:rsid w:val="001C0099"/>
    <w:rsid w:val="001C1147"/>
    <w:rsid w:val="001C26B7"/>
    <w:rsid w:val="001C3567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7EAC"/>
    <w:rsid w:val="00340FC6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A7014"/>
    <w:rsid w:val="003B2E27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4F9E"/>
    <w:rsid w:val="007A08BC"/>
    <w:rsid w:val="007A3E0D"/>
    <w:rsid w:val="007A490D"/>
    <w:rsid w:val="007A4FE0"/>
    <w:rsid w:val="007A7BDA"/>
    <w:rsid w:val="007A7D1C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4B39"/>
    <w:rsid w:val="00804C5A"/>
    <w:rsid w:val="0080515F"/>
    <w:rsid w:val="008150A9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50118"/>
    <w:rsid w:val="00852B60"/>
    <w:rsid w:val="00856AA1"/>
    <w:rsid w:val="00860F13"/>
    <w:rsid w:val="008618BA"/>
    <w:rsid w:val="00861EBC"/>
    <w:rsid w:val="008637F7"/>
    <w:rsid w:val="008720BA"/>
    <w:rsid w:val="00872A9D"/>
    <w:rsid w:val="008877EC"/>
    <w:rsid w:val="008878BE"/>
    <w:rsid w:val="008918EB"/>
    <w:rsid w:val="0089585D"/>
    <w:rsid w:val="00896A26"/>
    <w:rsid w:val="008A1109"/>
    <w:rsid w:val="008A1FBA"/>
    <w:rsid w:val="008A2789"/>
    <w:rsid w:val="008A4DFF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1337"/>
    <w:rsid w:val="00941A82"/>
    <w:rsid w:val="00944E0B"/>
    <w:rsid w:val="00945B08"/>
    <w:rsid w:val="009468A6"/>
    <w:rsid w:val="00954BEE"/>
    <w:rsid w:val="00955196"/>
    <w:rsid w:val="00957EA6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96C63"/>
    <w:rsid w:val="00A9797E"/>
    <w:rsid w:val="00AA0842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51CF"/>
    <w:rsid w:val="00AE59AA"/>
    <w:rsid w:val="00AE7C63"/>
    <w:rsid w:val="00AF0EBB"/>
    <w:rsid w:val="00AF6C64"/>
    <w:rsid w:val="00AF7509"/>
    <w:rsid w:val="00B0275C"/>
    <w:rsid w:val="00B051D7"/>
    <w:rsid w:val="00B05A8B"/>
    <w:rsid w:val="00B169E7"/>
    <w:rsid w:val="00B17EFE"/>
    <w:rsid w:val="00B22577"/>
    <w:rsid w:val="00B2512C"/>
    <w:rsid w:val="00B25685"/>
    <w:rsid w:val="00B2687E"/>
    <w:rsid w:val="00B32D28"/>
    <w:rsid w:val="00B34D3E"/>
    <w:rsid w:val="00B35CFF"/>
    <w:rsid w:val="00B378FD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FBE"/>
    <w:rsid w:val="00CE39C3"/>
    <w:rsid w:val="00CE734D"/>
    <w:rsid w:val="00CF1460"/>
    <w:rsid w:val="00CF27CE"/>
    <w:rsid w:val="00D01D19"/>
    <w:rsid w:val="00D01F32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10762"/>
    <w:rsid w:val="00E1491D"/>
    <w:rsid w:val="00E14EA4"/>
    <w:rsid w:val="00E16D73"/>
    <w:rsid w:val="00E21C01"/>
    <w:rsid w:val="00E3338F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99F"/>
    <w:rsid w:val="00F5709C"/>
    <w:rsid w:val="00F60938"/>
    <w:rsid w:val="00F62B44"/>
    <w:rsid w:val="00F62D1D"/>
    <w:rsid w:val="00F63A8D"/>
    <w:rsid w:val="00F648F4"/>
    <w:rsid w:val="00F70170"/>
    <w:rsid w:val="00F70430"/>
    <w:rsid w:val="00F71DC7"/>
    <w:rsid w:val="00F72BB5"/>
    <w:rsid w:val="00F77595"/>
    <w:rsid w:val="00F815E6"/>
    <w:rsid w:val="00F81ED4"/>
    <w:rsid w:val="00F8206D"/>
    <w:rsid w:val="00F833EF"/>
    <w:rsid w:val="00F83726"/>
    <w:rsid w:val="00F843F3"/>
    <w:rsid w:val="00F85127"/>
    <w:rsid w:val="00F864F3"/>
    <w:rsid w:val="00F87A59"/>
    <w:rsid w:val="00F87CF8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CEF3-BA24-43B8-A5E4-B7689A5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35</TotalTime>
  <Pages>12</Pages>
  <Words>3033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18</cp:revision>
  <cp:lastPrinted>2011-12-02T12:59:00Z</cp:lastPrinted>
  <dcterms:created xsi:type="dcterms:W3CDTF">2017-02-17T18:01:00Z</dcterms:created>
  <dcterms:modified xsi:type="dcterms:W3CDTF">2017-03-16T12:05:00Z</dcterms:modified>
</cp:coreProperties>
</file>