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135" w:rsidRDefault="00C11135" w:rsidP="00C11135">
      <w:pPr>
        <w:pStyle w:val="Corpodetexto1"/>
        <w:tabs>
          <w:tab w:val="left" w:pos="1440"/>
          <w:tab w:val="left" w:pos="3969"/>
        </w:tabs>
        <w:spacing w:after="113"/>
        <w:ind w:right="-81"/>
        <w:rPr>
          <w:sz w:val="22"/>
          <w:szCs w:val="22"/>
        </w:rPr>
      </w:pPr>
    </w:p>
    <w:p w:rsidR="00013EB8" w:rsidRPr="00013EB8" w:rsidRDefault="00013EB8" w:rsidP="00013EB8">
      <w:pPr>
        <w:pStyle w:val="Corpodetexto1"/>
        <w:tabs>
          <w:tab w:val="left" w:pos="1440"/>
          <w:tab w:val="left" w:pos="3969"/>
        </w:tabs>
        <w:spacing w:after="113"/>
        <w:ind w:right="-81"/>
        <w:jc w:val="center"/>
        <w:rPr>
          <w:b/>
          <w:sz w:val="22"/>
          <w:szCs w:val="22"/>
        </w:rPr>
      </w:pPr>
      <w:r w:rsidRPr="00013EB8">
        <w:rPr>
          <w:b/>
          <w:sz w:val="22"/>
          <w:szCs w:val="22"/>
        </w:rPr>
        <w:t>CÂMARA MUNICIPAL DE CAXIAS DO SUL</w:t>
      </w:r>
    </w:p>
    <w:p w:rsidR="00C11135" w:rsidRPr="003A6FAD" w:rsidRDefault="00013EB8" w:rsidP="00C11135">
      <w:pPr>
        <w:pStyle w:val="Corpodetexto1"/>
        <w:tabs>
          <w:tab w:val="left" w:pos="1440"/>
          <w:tab w:val="left" w:pos="3969"/>
        </w:tabs>
        <w:spacing w:after="113"/>
        <w:ind w:right="-81"/>
        <w:jc w:val="center"/>
        <w:rPr>
          <w:b/>
          <w:sz w:val="22"/>
          <w:szCs w:val="22"/>
        </w:rPr>
      </w:pPr>
      <w:r>
        <w:rPr>
          <w:b/>
          <w:sz w:val="22"/>
          <w:szCs w:val="22"/>
        </w:rPr>
        <w:t>PROCESSO LICITATÓRIO N.º 13/2015</w:t>
      </w:r>
    </w:p>
    <w:p w:rsidR="00C11135" w:rsidRPr="003A6FAD" w:rsidRDefault="00013EB8" w:rsidP="00C11135">
      <w:pPr>
        <w:pStyle w:val="Corpodetexto1"/>
        <w:tabs>
          <w:tab w:val="left" w:pos="1440"/>
          <w:tab w:val="left" w:pos="3969"/>
        </w:tabs>
        <w:spacing w:after="113"/>
        <w:ind w:right="-81"/>
        <w:jc w:val="center"/>
        <w:rPr>
          <w:b/>
          <w:sz w:val="22"/>
          <w:szCs w:val="22"/>
        </w:rPr>
      </w:pPr>
      <w:r>
        <w:rPr>
          <w:b/>
          <w:sz w:val="22"/>
          <w:szCs w:val="22"/>
        </w:rPr>
        <w:t>PREGÃO PRESENCIAL Nº 06/2015</w:t>
      </w:r>
    </w:p>
    <w:p w:rsidR="00C11135" w:rsidRPr="003A6FAD" w:rsidRDefault="00C11135" w:rsidP="00C11135">
      <w:pPr>
        <w:pStyle w:val="Corpodetexto1"/>
        <w:tabs>
          <w:tab w:val="left" w:pos="1440"/>
          <w:tab w:val="left" w:pos="3969"/>
        </w:tabs>
        <w:spacing w:after="113"/>
        <w:ind w:right="-81"/>
        <w:jc w:val="center"/>
        <w:rPr>
          <w:b/>
          <w:sz w:val="22"/>
          <w:szCs w:val="22"/>
        </w:rPr>
      </w:pPr>
      <w:r w:rsidRPr="003A6FAD">
        <w:rPr>
          <w:b/>
          <w:sz w:val="22"/>
          <w:szCs w:val="22"/>
        </w:rPr>
        <w:t>EDITAL</w:t>
      </w:r>
    </w:p>
    <w:p w:rsidR="00C11135" w:rsidRPr="00613F46" w:rsidRDefault="00C11135" w:rsidP="00C11135">
      <w:pPr>
        <w:pStyle w:val="Corpodetexto1"/>
        <w:tabs>
          <w:tab w:val="left" w:pos="1440"/>
          <w:tab w:val="left" w:pos="3969"/>
        </w:tabs>
        <w:spacing w:after="113"/>
        <w:ind w:right="-81"/>
        <w:jc w:val="center"/>
        <w:rPr>
          <w:sz w:val="22"/>
          <w:szCs w:val="22"/>
        </w:rPr>
      </w:pPr>
    </w:p>
    <w:p w:rsidR="00C11135" w:rsidRPr="003A6FAD" w:rsidRDefault="00C11135" w:rsidP="00C11135">
      <w:pPr>
        <w:pStyle w:val="Corpodetexto1"/>
        <w:tabs>
          <w:tab w:val="left" w:pos="1440"/>
        </w:tabs>
        <w:spacing w:after="113"/>
        <w:ind w:right="-81"/>
        <w:jc w:val="both"/>
        <w:rPr>
          <w:sz w:val="22"/>
          <w:szCs w:val="22"/>
        </w:rPr>
      </w:pPr>
      <w:r w:rsidRPr="003A6FAD">
        <w:rPr>
          <w:sz w:val="22"/>
          <w:szCs w:val="22"/>
        </w:rPr>
        <w:tab/>
        <w:t xml:space="preserve">A Câmara Municipal de Caxias do Sul, com sede na </w:t>
      </w:r>
      <w:proofErr w:type="gramStart"/>
      <w:r w:rsidRPr="003A6FAD">
        <w:rPr>
          <w:sz w:val="22"/>
          <w:szCs w:val="22"/>
        </w:rPr>
        <w:t>rua</w:t>
      </w:r>
      <w:proofErr w:type="gramEnd"/>
      <w:r w:rsidRPr="003A6FAD">
        <w:rPr>
          <w:sz w:val="22"/>
          <w:szCs w:val="22"/>
        </w:rPr>
        <w:t xml:space="preserve"> Alfredo Chaves, 1323, CEP 95.020-460, torna público que se encontra aberta a licitação sob a modalidade de </w:t>
      </w:r>
      <w:r w:rsidRPr="003A6FAD">
        <w:rPr>
          <w:b/>
          <w:sz w:val="22"/>
          <w:szCs w:val="22"/>
        </w:rPr>
        <w:t>PREGÃO PRESENCIAL</w:t>
      </w:r>
      <w:r w:rsidRPr="003A6FAD">
        <w:rPr>
          <w:sz w:val="22"/>
          <w:szCs w:val="22"/>
        </w:rPr>
        <w:t xml:space="preserve">, do tipo </w:t>
      </w:r>
      <w:r w:rsidRPr="003A6FAD">
        <w:rPr>
          <w:b/>
          <w:sz w:val="22"/>
          <w:szCs w:val="22"/>
        </w:rPr>
        <w:t>MENOR PREÇO</w:t>
      </w:r>
      <w:r w:rsidRPr="003A6FAD">
        <w:rPr>
          <w:sz w:val="22"/>
          <w:szCs w:val="22"/>
        </w:rPr>
        <w:t xml:space="preserve">, para </w:t>
      </w:r>
      <w:r w:rsidRPr="00D06A46">
        <w:rPr>
          <w:sz w:val="22"/>
          <w:szCs w:val="22"/>
        </w:rPr>
        <w:t>a</w:t>
      </w:r>
      <w:r w:rsidRPr="00D06A46">
        <w:rPr>
          <w:sz w:val="22"/>
          <w:szCs w:val="22"/>
          <w:lang w:eastAsia="pt-BR"/>
        </w:rPr>
        <w:t xml:space="preserve"> aquisição de</w:t>
      </w:r>
      <w:r w:rsidR="00245D9E">
        <w:rPr>
          <w:sz w:val="22"/>
          <w:szCs w:val="22"/>
          <w:lang w:eastAsia="pt-BR"/>
        </w:rPr>
        <w:t xml:space="preserve"> solução de </w:t>
      </w:r>
      <w:proofErr w:type="spellStart"/>
      <w:r w:rsidR="00245D9E">
        <w:rPr>
          <w:sz w:val="22"/>
          <w:szCs w:val="22"/>
          <w:lang w:eastAsia="pt-BR"/>
        </w:rPr>
        <w:t>Storage</w:t>
      </w:r>
      <w:proofErr w:type="spellEnd"/>
      <w:r w:rsidR="00245D9E">
        <w:rPr>
          <w:sz w:val="22"/>
          <w:szCs w:val="22"/>
          <w:lang w:eastAsia="pt-BR"/>
        </w:rPr>
        <w:t xml:space="preserve">, </w:t>
      </w:r>
      <w:proofErr w:type="spellStart"/>
      <w:r w:rsidR="00245D9E">
        <w:rPr>
          <w:sz w:val="22"/>
          <w:szCs w:val="22"/>
          <w:lang w:eastAsia="pt-BR"/>
        </w:rPr>
        <w:t>Switchs</w:t>
      </w:r>
      <w:proofErr w:type="spellEnd"/>
      <w:r w:rsidR="00245D9E">
        <w:rPr>
          <w:sz w:val="22"/>
          <w:szCs w:val="22"/>
          <w:lang w:eastAsia="pt-BR"/>
        </w:rPr>
        <w:t>, Backups e Servidor</w:t>
      </w:r>
      <w:r w:rsidRPr="003A6FAD">
        <w:rPr>
          <w:b/>
          <w:sz w:val="22"/>
          <w:szCs w:val="22"/>
        </w:rPr>
        <w:t xml:space="preserve">. </w:t>
      </w:r>
      <w:r w:rsidRPr="003A6FAD">
        <w:rPr>
          <w:sz w:val="22"/>
          <w:szCs w:val="22"/>
        </w:rPr>
        <w:t xml:space="preserve">A presente licitação rege-se pela Lei 8.666 de 21 de junho de 1993, Lei Federal 10520, de 17 de julho de 2002, Decreto Municipal nº 11.132, de 21 de fevereiro de 2003 e Lei Complementar nº 123, de 14 de dezembro de 2006.  A Câmara Municipal comunica ainda que a documentação e propostas deverão ser entregues na sala do Setor Financeiro da Câmara Municipal de Caxias do Sul, até às </w:t>
      </w:r>
      <w:r w:rsidRPr="003A6FAD">
        <w:rPr>
          <w:b/>
          <w:sz w:val="22"/>
          <w:szCs w:val="22"/>
        </w:rPr>
        <w:t>14 horas do dia</w:t>
      </w:r>
      <w:r w:rsidR="00FA2FFD">
        <w:rPr>
          <w:b/>
          <w:sz w:val="22"/>
          <w:szCs w:val="22"/>
        </w:rPr>
        <w:t xml:space="preserve"> 22</w:t>
      </w:r>
      <w:r>
        <w:rPr>
          <w:b/>
          <w:sz w:val="22"/>
          <w:szCs w:val="22"/>
        </w:rPr>
        <w:t xml:space="preserve"> de </w:t>
      </w:r>
      <w:r w:rsidR="00245D9E">
        <w:rPr>
          <w:b/>
          <w:sz w:val="22"/>
          <w:szCs w:val="22"/>
        </w:rPr>
        <w:t xml:space="preserve">junho </w:t>
      </w:r>
      <w:r w:rsidRPr="003A6FAD">
        <w:rPr>
          <w:b/>
          <w:sz w:val="22"/>
          <w:szCs w:val="22"/>
          <w:shd w:val="clear" w:color="auto" w:fill="FFFFFF"/>
        </w:rPr>
        <w:t>de 201</w:t>
      </w:r>
      <w:r w:rsidR="00245D9E">
        <w:rPr>
          <w:b/>
          <w:sz w:val="22"/>
          <w:szCs w:val="22"/>
          <w:shd w:val="clear" w:color="auto" w:fill="FFFFFF"/>
        </w:rPr>
        <w:t>5</w:t>
      </w:r>
      <w:r w:rsidRPr="003A6FAD">
        <w:rPr>
          <w:sz w:val="22"/>
          <w:szCs w:val="22"/>
        </w:rPr>
        <w:t xml:space="preserve">, oportunidade em que se dará início </w:t>
      </w:r>
      <w:proofErr w:type="gramStart"/>
      <w:r w:rsidRPr="003A6FAD">
        <w:rPr>
          <w:sz w:val="22"/>
          <w:szCs w:val="22"/>
        </w:rPr>
        <w:t>a</w:t>
      </w:r>
      <w:proofErr w:type="gramEnd"/>
      <w:r w:rsidRPr="003A6FAD">
        <w:rPr>
          <w:sz w:val="22"/>
          <w:szCs w:val="22"/>
        </w:rPr>
        <w:t xml:space="preserve"> abertura dos envelopes.</w:t>
      </w:r>
    </w:p>
    <w:p w:rsidR="00C11135" w:rsidRPr="003A6FAD" w:rsidRDefault="00C11135" w:rsidP="00C11135">
      <w:pPr>
        <w:pStyle w:val="Corpodetexto1"/>
        <w:tabs>
          <w:tab w:val="left" w:pos="1440"/>
        </w:tabs>
        <w:spacing w:after="113"/>
        <w:ind w:right="-81"/>
        <w:jc w:val="both"/>
        <w:rPr>
          <w:sz w:val="22"/>
          <w:szCs w:val="22"/>
        </w:rPr>
      </w:pPr>
    </w:p>
    <w:p w:rsidR="00C11135" w:rsidRPr="003A6FAD" w:rsidRDefault="00C11135" w:rsidP="00C11135">
      <w:pPr>
        <w:pStyle w:val="EditalNumerado"/>
        <w:numPr>
          <w:ilvl w:val="0"/>
          <w:numId w:val="1"/>
        </w:numPr>
        <w:jc w:val="both"/>
        <w:rPr>
          <w:b/>
          <w:sz w:val="22"/>
          <w:szCs w:val="22"/>
        </w:rPr>
      </w:pPr>
      <w:r w:rsidRPr="003A6FAD">
        <w:rPr>
          <w:b/>
          <w:sz w:val="22"/>
          <w:szCs w:val="22"/>
        </w:rPr>
        <w:t>DO OBJETO</w:t>
      </w:r>
      <w:r>
        <w:rPr>
          <w:b/>
          <w:sz w:val="22"/>
          <w:szCs w:val="22"/>
        </w:rPr>
        <w:t xml:space="preserve"> – </w:t>
      </w:r>
      <w:r w:rsidRPr="00613F46">
        <w:rPr>
          <w:sz w:val="22"/>
          <w:szCs w:val="22"/>
        </w:rPr>
        <w:t>Aquisição de</w:t>
      </w:r>
      <w:r w:rsidR="00245D9E">
        <w:rPr>
          <w:sz w:val="22"/>
          <w:szCs w:val="22"/>
        </w:rPr>
        <w:t xml:space="preserve"> solu</w:t>
      </w:r>
      <w:r w:rsidR="003E27D9">
        <w:rPr>
          <w:sz w:val="22"/>
          <w:szCs w:val="22"/>
        </w:rPr>
        <w:t xml:space="preserve">ção de </w:t>
      </w:r>
      <w:proofErr w:type="spellStart"/>
      <w:r w:rsidR="003E27D9">
        <w:rPr>
          <w:sz w:val="22"/>
          <w:szCs w:val="22"/>
        </w:rPr>
        <w:t>storage</w:t>
      </w:r>
      <w:proofErr w:type="spellEnd"/>
      <w:r w:rsidR="003E27D9">
        <w:rPr>
          <w:sz w:val="22"/>
          <w:szCs w:val="22"/>
        </w:rPr>
        <w:t xml:space="preserve">, </w:t>
      </w:r>
      <w:proofErr w:type="spellStart"/>
      <w:r w:rsidR="003E27D9">
        <w:rPr>
          <w:sz w:val="22"/>
          <w:szCs w:val="22"/>
        </w:rPr>
        <w:t>switchs</w:t>
      </w:r>
      <w:proofErr w:type="spellEnd"/>
      <w:r w:rsidR="003E27D9">
        <w:rPr>
          <w:sz w:val="22"/>
          <w:szCs w:val="22"/>
        </w:rPr>
        <w:t>, backup</w:t>
      </w:r>
      <w:r w:rsidR="00245D9E">
        <w:rPr>
          <w:sz w:val="22"/>
          <w:szCs w:val="22"/>
        </w:rPr>
        <w:t>s e servidor</w:t>
      </w:r>
      <w:r>
        <w:rPr>
          <w:sz w:val="22"/>
          <w:szCs w:val="22"/>
        </w:rPr>
        <w:t>,</w:t>
      </w:r>
      <w:r w:rsidRPr="00613F46">
        <w:rPr>
          <w:sz w:val="22"/>
          <w:szCs w:val="22"/>
        </w:rPr>
        <w:t xml:space="preserve"> conforme especificações contidas no</w:t>
      </w:r>
      <w:r>
        <w:rPr>
          <w:sz w:val="22"/>
          <w:szCs w:val="22"/>
        </w:rPr>
        <w:t xml:space="preserve"> Memorial Descritivo,</w:t>
      </w:r>
      <w:r w:rsidRPr="00613F46">
        <w:rPr>
          <w:sz w:val="22"/>
          <w:szCs w:val="22"/>
        </w:rPr>
        <w:t xml:space="preserve"> Anexo V do edital.</w:t>
      </w:r>
      <w:r>
        <w:rPr>
          <w:b/>
          <w:sz w:val="22"/>
          <w:szCs w:val="22"/>
        </w:rPr>
        <w:t xml:space="preserve"> </w:t>
      </w:r>
    </w:p>
    <w:p w:rsidR="00C11135" w:rsidRPr="003E26AF" w:rsidRDefault="00C11135" w:rsidP="00C11135">
      <w:pPr>
        <w:rPr>
          <w:b/>
          <w:sz w:val="22"/>
          <w:szCs w:val="22"/>
        </w:rPr>
      </w:pPr>
    </w:p>
    <w:p w:rsidR="00C11135" w:rsidRPr="003A6FAD" w:rsidRDefault="00C11135" w:rsidP="00C11135">
      <w:pPr>
        <w:pStyle w:val="EditalNumerado"/>
        <w:tabs>
          <w:tab w:val="clear" w:pos="360"/>
        </w:tabs>
        <w:jc w:val="both"/>
        <w:rPr>
          <w:sz w:val="22"/>
          <w:szCs w:val="22"/>
        </w:rPr>
      </w:pPr>
    </w:p>
    <w:p w:rsidR="00C11135" w:rsidRPr="003A6FAD" w:rsidRDefault="00C11135" w:rsidP="00C11135">
      <w:pPr>
        <w:pStyle w:val="EditalNumerado"/>
        <w:numPr>
          <w:ilvl w:val="0"/>
          <w:numId w:val="1"/>
        </w:numPr>
        <w:spacing w:after="240"/>
        <w:jc w:val="both"/>
        <w:rPr>
          <w:b/>
          <w:sz w:val="22"/>
          <w:szCs w:val="22"/>
        </w:rPr>
      </w:pPr>
      <w:r w:rsidRPr="003A6FAD">
        <w:rPr>
          <w:b/>
          <w:sz w:val="22"/>
          <w:szCs w:val="22"/>
        </w:rPr>
        <w:t>DA APRESENTAÇÃO DOS ENVELOPES</w:t>
      </w:r>
    </w:p>
    <w:p w:rsidR="00C11135" w:rsidRPr="003A6FAD" w:rsidRDefault="00C11135" w:rsidP="00C11135">
      <w:pPr>
        <w:pStyle w:val="EditalNumerado"/>
        <w:numPr>
          <w:ilvl w:val="1"/>
          <w:numId w:val="1"/>
        </w:numPr>
        <w:spacing w:after="240"/>
        <w:ind w:left="0"/>
        <w:jc w:val="both"/>
        <w:rPr>
          <w:sz w:val="22"/>
          <w:szCs w:val="22"/>
        </w:rPr>
      </w:pPr>
      <w:r w:rsidRPr="003A6FAD">
        <w:rPr>
          <w:sz w:val="22"/>
          <w:szCs w:val="22"/>
        </w:rPr>
        <w:t>No primeiro envelope</w:t>
      </w:r>
    </w:p>
    <w:p w:rsidR="00C11135" w:rsidRPr="003A6FAD" w:rsidRDefault="00C11135" w:rsidP="00C11135">
      <w:pPr>
        <w:pStyle w:val="EditalNumerado"/>
        <w:tabs>
          <w:tab w:val="clear" w:pos="360"/>
        </w:tabs>
        <w:jc w:val="both"/>
        <w:rPr>
          <w:sz w:val="22"/>
          <w:szCs w:val="22"/>
        </w:rPr>
      </w:pPr>
      <w:r w:rsidRPr="003A6FAD">
        <w:rPr>
          <w:sz w:val="22"/>
          <w:szCs w:val="22"/>
        </w:rPr>
        <w:t>À CÂMARA MUNICIPAL DE CAXIAS DO SUL</w:t>
      </w:r>
    </w:p>
    <w:p w:rsidR="00C11135" w:rsidRPr="003A6FAD" w:rsidRDefault="00C11135" w:rsidP="00C11135">
      <w:pPr>
        <w:pStyle w:val="EditalNumerado"/>
        <w:tabs>
          <w:tab w:val="clear" w:pos="360"/>
        </w:tabs>
        <w:jc w:val="both"/>
        <w:rPr>
          <w:sz w:val="22"/>
          <w:szCs w:val="22"/>
        </w:rPr>
      </w:pPr>
      <w:r>
        <w:rPr>
          <w:sz w:val="22"/>
          <w:szCs w:val="22"/>
        </w:rPr>
        <w:t>Pregão</w:t>
      </w:r>
      <w:r w:rsidR="00245D9E">
        <w:rPr>
          <w:sz w:val="22"/>
          <w:szCs w:val="22"/>
        </w:rPr>
        <w:t xml:space="preserve"> Presencial 06/2015</w:t>
      </w:r>
    </w:p>
    <w:p w:rsidR="00C11135" w:rsidRPr="003A6FAD" w:rsidRDefault="00C11135" w:rsidP="00C11135">
      <w:pPr>
        <w:pStyle w:val="EditalNumerado"/>
        <w:tabs>
          <w:tab w:val="clear" w:pos="360"/>
        </w:tabs>
        <w:jc w:val="both"/>
        <w:rPr>
          <w:b/>
          <w:sz w:val="22"/>
          <w:szCs w:val="22"/>
        </w:rPr>
      </w:pPr>
      <w:r w:rsidRPr="003A6FAD">
        <w:rPr>
          <w:sz w:val="22"/>
          <w:szCs w:val="22"/>
        </w:rPr>
        <w:t xml:space="preserve">Envelope nº 01 – </w:t>
      </w:r>
      <w:r w:rsidRPr="003A6FAD">
        <w:rPr>
          <w:b/>
          <w:sz w:val="22"/>
          <w:szCs w:val="22"/>
        </w:rPr>
        <w:t>PROPOSTA DE PREÇO</w:t>
      </w:r>
    </w:p>
    <w:p w:rsidR="00C11135" w:rsidRPr="003A6FAD" w:rsidRDefault="00C11135" w:rsidP="00C11135">
      <w:pPr>
        <w:pStyle w:val="EditalNumerado"/>
        <w:tabs>
          <w:tab w:val="clear" w:pos="360"/>
        </w:tabs>
        <w:jc w:val="both"/>
        <w:rPr>
          <w:sz w:val="22"/>
          <w:szCs w:val="22"/>
        </w:rPr>
      </w:pPr>
      <w:r w:rsidRPr="003A6FAD">
        <w:rPr>
          <w:sz w:val="22"/>
          <w:szCs w:val="22"/>
        </w:rPr>
        <w:t>Licitante: Razão social completa</w:t>
      </w:r>
    </w:p>
    <w:p w:rsidR="00C11135" w:rsidRPr="003A6FAD" w:rsidRDefault="00C11135" w:rsidP="00C11135">
      <w:pPr>
        <w:pStyle w:val="EditalNumerado"/>
        <w:tabs>
          <w:tab w:val="clear" w:pos="360"/>
        </w:tabs>
        <w:jc w:val="both"/>
        <w:rPr>
          <w:sz w:val="22"/>
          <w:szCs w:val="22"/>
        </w:rPr>
      </w:pPr>
    </w:p>
    <w:p w:rsidR="00C11135" w:rsidRPr="003A6FAD" w:rsidRDefault="00C11135" w:rsidP="00C11135">
      <w:pPr>
        <w:pStyle w:val="EditalNumerado"/>
        <w:numPr>
          <w:ilvl w:val="1"/>
          <w:numId w:val="1"/>
        </w:numPr>
        <w:spacing w:after="240"/>
        <w:ind w:left="0"/>
        <w:jc w:val="both"/>
        <w:rPr>
          <w:sz w:val="22"/>
          <w:szCs w:val="22"/>
        </w:rPr>
      </w:pPr>
      <w:r w:rsidRPr="003A6FAD">
        <w:rPr>
          <w:sz w:val="22"/>
          <w:szCs w:val="22"/>
        </w:rPr>
        <w:t>No segundo envelope</w:t>
      </w:r>
    </w:p>
    <w:p w:rsidR="00C11135" w:rsidRPr="003A6FAD" w:rsidRDefault="00C11135" w:rsidP="00C11135">
      <w:pPr>
        <w:pStyle w:val="EditalNumerado"/>
        <w:tabs>
          <w:tab w:val="clear" w:pos="360"/>
        </w:tabs>
        <w:jc w:val="both"/>
        <w:rPr>
          <w:sz w:val="22"/>
          <w:szCs w:val="22"/>
        </w:rPr>
      </w:pPr>
      <w:r w:rsidRPr="003A6FAD">
        <w:rPr>
          <w:sz w:val="22"/>
          <w:szCs w:val="22"/>
        </w:rPr>
        <w:t>À CAMARA MUNICIPAL DE CAXIAS DO SUL</w:t>
      </w:r>
    </w:p>
    <w:p w:rsidR="00C11135" w:rsidRPr="003A6FAD" w:rsidRDefault="00245D9E" w:rsidP="00C11135">
      <w:pPr>
        <w:pStyle w:val="EditalNumerado"/>
        <w:tabs>
          <w:tab w:val="clear" w:pos="360"/>
        </w:tabs>
        <w:jc w:val="both"/>
        <w:rPr>
          <w:sz w:val="22"/>
          <w:szCs w:val="22"/>
        </w:rPr>
      </w:pPr>
      <w:r>
        <w:rPr>
          <w:sz w:val="22"/>
          <w:szCs w:val="22"/>
        </w:rPr>
        <w:t>Pregão Presencial 06/2015</w:t>
      </w:r>
    </w:p>
    <w:p w:rsidR="00C11135" w:rsidRPr="003A6FAD" w:rsidRDefault="00C11135" w:rsidP="00C11135">
      <w:pPr>
        <w:pStyle w:val="EditalNumerado"/>
        <w:tabs>
          <w:tab w:val="clear" w:pos="360"/>
        </w:tabs>
        <w:jc w:val="both"/>
        <w:rPr>
          <w:b/>
          <w:sz w:val="22"/>
          <w:szCs w:val="22"/>
        </w:rPr>
      </w:pPr>
      <w:r w:rsidRPr="003A6FAD">
        <w:rPr>
          <w:sz w:val="22"/>
          <w:szCs w:val="22"/>
        </w:rPr>
        <w:t xml:space="preserve">Envelope nº 02 – </w:t>
      </w:r>
      <w:r w:rsidRPr="003A6FAD">
        <w:rPr>
          <w:b/>
          <w:sz w:val="22"/>
          <w:szCs w:val="22"/>
        </w:rPr>
        <w:t>DOCUMENTAÇÃO</w:t>
      </w:r>
    </w:p>
    <w:p w:rsidR="00C11135" w:rsidRPr="003A6FAD" w:rsidRDefault="00C11135" w:rsidP="00C11135">
      <w:pPr>
        <w:pStyle w:val="EditalNumerado"/>
        <w:tabs>
          <w:tab w:val="clear" w:pos="360"/>
        </w:tabs>
        <w:jc w:val="both"/>
        <w:rPr>
          <w:sz w:val="22"/>
          <w:szCs w:val="22"/>
        </w:rPr>
      </w:pPr>
      <w:r w:rsidRPr="003A6FAD">
        <w:rPr>
          <w:sz w:val="22"/>
          <w:szCs w:val="22"/>
        </w:rPr>
        <w:t>Licitante: Razão social completa</w:t>
      </w:r>
    </w:p>
    <w:p w:rsidR="00C11135" w:rsidRDefault="00C11135" w:rsidP="00C11135">
      <w:pPr>
        <w:pStyle w:val="EditalNumerado"/>
        <w:tabs>
          <w:tab w:val="clear" w:pos="360"/>
        </w:tabs>
        <w:jc w:val="both"/>
        <w:rPr>
          <w:sz w:val="22"/>
          <w:szCs w:val="22"/>
        </w:rPr>
      </w:pPr>
    </w:p>
    <w:p w:rsidR="00C11135" w:rsidRPr="003A6FAD" w:rsidRDefault="00C11135" w:rsidP="00C11135">
      <w:pPr>
        <w:pStyle w:val="EditalNumerado"/>
        <w:tabs>
          <w:tab w:val="clear" w:pos="360"/>
        </w:tabs>
        <w:jc w:val="both"/>
        <w:rPr>
          <w:sz w:val="22"/>
          <w:szCs w:val="22"/>
        </w:rPr>
      </w:pPr>
    </w:p>
    <w:p w:rsidR="00C11135" w:rsidRPr="003A6FAD" w:rsidRDefault="00C11135" w:rsidP="00C11135">
      <w:pPr>
        <w:pStyle w:val="EditalNumerado"/>
        <w:numPr>
          <w:ilvl w:val="0"/>
          <w:numId w:val="1"/>
        </w:numPr>
        <w:spacing w:after="240"/>
        <w:jc w:val="both"/>
        <w:rPr>
          <w:b/>
          <w:sz w:val="22"/>
          <w:szCs w:val="22"/>
        </w:rPr>
      </w:pPr>
      <w:r w:rsidRPr="003A6FAD">
        <w:rPr>
          <w:b/>
          <w:sz w:val="22"/>
          <w:szCs w:val="22"/>
        </w:rPr>
        <w:t>DO CREDENCIAMENTO</w:t>
      </w:r>
    </w:p>
    <w:p w:rsidR="00C11135" w:rsidRPr="003A6FAD" w:rsidRDefault="00C11135" w:rsidP="00C11135">
      <w:pPr>
        <w:pStyle w:val="EditalNumerado"/>
        <w:tabs>
          <w:tab w:val="clear" w:pos="360"/>
        </w:tabs>
        <w:spacing w:after="240"/>
        <w:jc w:val="both"/>
        <w:rPr>
          <w:sz w:val="22"/>
          <w:szCs w:val="22"/>
        </w:rPr>
      </w:pPr>
      <w:r w:rsidRPr="003A6FAD">
        <w:rPr>
          <w:sz w:val="22"/>
          <w:szCs w:val="22"/>
        </w:rPr>
        <w:t>A licitante deverá fazer-se presente junto ao Pregoeiro mediante somente um representante legal, conforme instruções abaixo:</w:t>
      </w:r>
    </w:p>
    <w:p w:rsidR="00C11135" w:rsidRPr="003A6FAD" w:rsidRDefault="00C11135" w:rsidP="00C11135">
      <w:pPr>
        <w:pStyle w:val="EditalNumerado"/>
        <w:numPr>
          <w:ilvl w:val="1"/>
          <w:numId w:val="1"/>
        </w:numPr>
        <w:spacing w:after="240"/>
        <w:ind w:left="0"/>
        <w:jc w:val="both"/>
        <w:rPr>
          <w:sz w:val="22"/>
          <w:szCs w:val="22"/>
        </w:rPr>
      </w:pPr>
      <w:r w:rsidRPr="003A6FAD">
        <w:rPr>
          <w:sz w:val="22"/>
          <w:szCs w:val="22"/>
        </w:rPr>
        <w:t>Caso o representante seja sócio-gerente ou diretor da empresa, deverá apresentar o CRC (Certificado de Registro Cadastral) ou Ato Constitutivo ou Estatuto ou Contrato Social;</w:t>
      </w:r>
    </w:p>
    <w:p w:rsidR="00C11135" w:rsidRPr="003A6FAD" w:rsidRDefault="00C11135" w:rsidP="00C11135">
      <w:pPr>
        <w:pStyle w:val="EditalNumerado"/>
        <w:numPr>
          <w:ilvl w:val="1"/>
          <w:numId w:val="1"/>
        </w:numPr>
        <w:spacing w:after="240"/>
        <w:ind w:left="0"/>
        <w:jc w:val="both"/>
        <w:rPr>
          <w:sz w:val="22"/>
          <w:szCs w:val="22"/>
        </w:rPr>
      </w:pPr>
      <w:r w:rsidRPr="003A6FAD">
        <w:rPr>
          <w:sz w:val="22"/>
          <w:szCs w:val="22"/>
        </w:rPr>
        <w:t>Caso o representante não seja sócio gerente ou diretor, o seu credenciamento far-se-á mediante:</w:t>
      </w:r>
    </w:p>
    <w:p w:rsidR="00C11135" w:rsidRPr="003A6FAD" w:rsidRDefault="00C11135" w:rsidP="00C11135">
      <w:pPr>
        <w:pStyle w:val="EditalNumerado"/>
        <w:numPr>
          <w:ilvl w:val="2"/>
          <w:numId w:val="1"/>
        </w:numPr>
        <w:spacing w:after="240"/>
        <w:ind w:left="0"/>
        <w:jc w:val="both"/>
        <w:rPr>
          <w:sz w:val="22"/>
          <w:szCs w:val="22"/>
        </w:rPr>
      </w:pPr>
      <w:r w:rsidRPr="003A6FAD">
        <w:rPr>
          <w:sz w:val="22"/>
          <w:szCs w:val="22"/>
        </w:rPr>
        <w:t>Carta de credenciamento (conforme modelo do Anexo I), reconhecida em cartório, assinada pelo representante legal da licitante devidamente identificado através do CRC ou do ato constitutivo atualizado e registrado no órgão competente.</w:t>
      </w:r>
    </w:p>
    <w:p w:rsidR="00C11135" w:rsidRPr="003A6FAD" w:rsidRDefault="00C11135" w:rsidP="00C11135">
      <w:pPr>
        <w:pStyle w:val="EditalNumerado"/>
        <w:numPr>
          <w:ilvl w:val="1"/>
          <w:numId w:val="1"/>
        </w:numPr>
        <w:spacing w:after="240"/>
        <w:ind w:left="0"/>
        <w:jc w:val="both"/>
        <w:rPr>
          <w:sz w:val="22"/>
          <w:szCs w:val="22"/>
        </w:rPr>
      </w:pPr>
      <w:r w:rsidRPr="003A6FAD">
        <w:rPr>
          <w:sz w:val="22"/>
          <w:szCs w:val="22"/>
        </w:rPr>
        <w:t xml:space="preserve">O credenciamento, juntamente com os documentos de sua comprovação, não </w:t>
      </w:r>
      <w:proofErr w:type="gramStart"/>
      <w:r w:rsidRPr="003A6FAD">
        <w:rPr>
          <w:sz w:val="22"/>
          <w:szCs w:val="22"/>
        </w:rPr>
        <w:t>serão devolvidos</w:t>
      </w:r>
      <w:proofErr w:type="gramEnd"/>
      <w:r w:rsidRPr="003A6FAD">
        <w:rPr>
          <w:sz w:val="22"/>
          <w:szCs w:val="22"/>
        </w:rPr>
        <w:t xml:space="preserve"> e deverão ser apresentados no início da sessão pública de Pregão, fora dos envelopes de preços e da documentação. </w:t>
      </w:r>
    </w:p>
    <w:p w:rsidR="00C11135" w:rsidRPr="003A6FAD" w:rsidRDefault="00C11135" w:rsidP="00C11135">
      <w:pPr>
        <w:pStyle w:val="EditalNumerado"/>
        <w:numPr>
          <w:ilvl w:val="1"/>
          <w:numId w:val="1"/>
        </w:numPr>
        <w:spacing w:after="240"/>
        <w:ind w:left="0"/>
        <w:jc w:val="both"/>
        <w:rPr>
          <w:sz w:val="22"/>
          <w:szCs w:val="22"/>
        </w:rPr>
      </w:pPr>
      <w:r w:rsidRPr="003A6FAD">
        <w:rPr>
          <w:b/>
          <w:sz w:val="22"/>
          <w:szCs w:val="22"/>
        </w:rPr>
        <w:t xml:space="preserve">Para exercer o direito de </w:t>
      </w:r>
      <w:r>
        <w:rPr>
          <w:b/>
          <w:sz w:val="22"/>
          <w:szCs w:val="22"/>
        </w:rPr>
        <w:t>dar lances</w:t>
      </w:r>
      <w:r w:rsidRPr="003A6FAD">
        <w:rPr>
          <w:b/>
          <w:sz w:val="22"/>
          <w:szCs w:val="22"/>
        </w:rPr>
        <w:t xml:space="preserve">, é </w:t>
      </w:r>
      <w:r w:rsidRPr="003A6FAD">
        <w:rPr>
          <w:b/>
          <w:sz w:val="22"/>
          <w:szCs w:val="22"/>
          <w:u w:val="single"/>
        </w:rPr>
        <w:t>obrigatória</w:t>
      </w:r>
      <w:r w:rsidRPr="003A6FAD">
        <w:rPr>
          <w:b/>
          <w:sz w:val="22"/>
          <w:szCs w:val="22"/>
        </w:rPr>
        <w:t xml:space="preserve"> a presença dos licitantes e/ou seus representantes legais na sessão pública referente ao mesmo.</w:t>
      </w:r>
    </w:p>
    <w:p w:rsidR="00C11135" w:rsidRPr="003A6FAD" w:rsidRDefault="00C11135" w:rsidP="00C11135">
      <w:pPr>
        <w:pStyle w:val="EditalNumerado"/>
        <w:numPr>
          <w:ilvl w:val="1"/>
          <w:numId w:val="1"/>
        </w:numPr>
        <w:spacing w:after="240"/>
        <w:ind w:left="0"/>
        <w:jc w:val="both"/>
        <w:rPr>
          <w:sz w:val="22"/>
          <w:szCs w:val="22"/>
        </w:rPr>
      </w:pPr>
      <w:r w:rsidRPr="003A6FAD">
        <w:rPr>
          <w:sz w:val="22"/>
          <w:szCs w:val="22"/>
        </w:rPr>
        <w:t xml:space="preserve">Na credencial </w:t>
      </w:r>
      <w:proofErr w:type="gramStart"/>
      <w:r w:rsidRPr="003A6FAD">
        <w:rPr>
          <w:sz w:val="22"/>
          <w:szCs w:val="22"/>
        </w:rPr>
        <w:t>deverá</w:t>
      </w:r>
      <w:proofErr w:type="gramEnd"/>
      <w:r w:rsidRPr="003A6FAD">
        <w:rPr>
          <w:sz w:val="22"/>
          <w:szCs w:val="22"/>
        </w:rPr>
        <w:t xml:space="preserve"> constar, expressamente, os poderes para formular lances, negociar preços e praticar todos os atos inerentes ao certame, inclusive interpor e desistir de recursos em todas as fases licitatórias.</w:t>
      </w:r>
    </w:p>
    <w:p w:rsidR="00C11135" w:rsidRPr="003A6FAD" w:rsidRDefault="00C11135" w:rsidP="00C11135">
      <w:pPr>
        <w:pStyle w:val="EditalNumerado"/>
        <w:numPr>
          <w:ilvl w:val="1"/>
          <w:numId w:val="1"/>
        </w:numPr>
        <w:spacing w:after="240"/>
        <w:ind w:left="0"/>
        <w:jc w:val="both"/>
        <w:rPr>
          <w:sz w:val="22"/>
          <w:szCs w:val="22"/>
        </w:rPr>
      </w:pPr>
      <w:r w:rsidRPr="003A6FAD">
        <w:rPr>
          <w:sz w:val="22"/>
          <w:szCs w:val="22"/>
        </w:rPr>
        <w:lastRenderedPageBreak/>
        <w:t xml:space="preserve">No momento do credenciamento, a licitante que pretender se utilizar dos benefícios previstos nos artigos 42 a 45 da Lei Complementar nº 123, de 14 de dezembro de 2006, deverá apresentar declaração de que se enquadra como microempresa ou empresa de pequeno porte (conforme modelo Anexo II), assinada por representante legal e por contador ou técnico contábil da empresa com número de inscrição profissional no CRC – </w:t>
      </w:r>
      <w:proofErr w:type="gramStart"/>
      <w:r w:rsidRPr="003A6FAD">
        <w:rPr>
          <w:sz w:val="22"/>
          <w:szCs w:val="22"/>
        </w:rPr>
        <w:t>Conselho Regional de Contabilidade, reconhecida em cartório</w:t>
      </w:r>
      <w:proofErr w:type="gramEnd"/>
      <w:r w:rsidRPr="003A6FAD">
        <w:rPr>
          <w:sz w:val="22"/>
          <w:szCs w:val="22"/>
        </w:rPr>
        <w:t>.</w:t>
      </w:r>
    </w:p>
    <w:p w:rsidR="00C11135" w:rsidRPr="003A6FAD" w:rsidRDefault="00C11135" w:rsidP="00C11135">
      <w:pPr>
        <w:pStyle w:val="EditalNumerado"/>
        <w:numPr>
          <w:ilvl w:val="1"/>
          <w:numId w:val="1"/>
        </w:numPr>
        <w:spacing w:after="240"/>
        <w:ind w:left="0"/>
        <w:jc w:val="both"/>
        <w:rPr>
          <w:sz w:val="22"/>
          <w:szCs w:val="22"/>
        </w:rPr>
      </w:pPr>
      <w:r w:rsidRPr="003A6FAD">
        <w:rPr>
          <w:sz w:val="22"/>
          <w:szCs w:val="22"/>
        </w:rPr>
        <w:t>A licitante que fizer o credenciamento através do CRC – Certificado de Registro Cadastral</w:t>
      </w:r>
      <w:proofErr w:type="gramStart"/>
      <w:r w:rsidRPr="003A6FAD">
        <w:rPr>
          <w:sz w:val="22"/>
          <w:szCs w:val="22"/>
        </w:rPr>
        <w:t>, ficará</w:t>
      </w:r>
      <w:proofErr w:type="gramEnd"/>
      <w:r w:rsidRPr="003A6FAD">
        <w:rPr>
          <w:sz w:val="22"/>
          <w:szCs w:val="22"/>
        </w:rPr>
        <w:t xml:space="preserve"> dispensada da apresentação do documento referido no item 3.6, desde que tenha o campo Declaração de Enquadramento com ME/EPP preenchido, e em vigor. </w:t>
      </w:r>
    </w:p>
    <w:p w:rsidR="00C11135" w:rsidRPr="003A6FAD" w:rsidRDefault="00C11135" w:rsidP="00C11135">
      <w:pPr>
        <w:pStyle w:val="EditalNumerado"/>
        <w:numPr>
          <w:ilvl w:val="0"/>
          <w:numId w:val="1"/>
        </w:numPr>
        <w:spacing w:after="240"/>
        <w:jc w:val="both"/>
        <w:rPr>
          <w:b/>
          <w:sz w:val="22"/>
          <w:szCs w:val="22"/>
        </w:rPr>
      </w:pPr>
      <w:r w:rsidRPr="003A6FAD">
        <w:rPr>
          <w:b/>
          <w:sz w:val="22"/>
          <w:szCs w:val="22"/>
        </w:rPr>
        <w:t>DA PROPOSTA - Envelope número 1.</w:t>
      </w:r>
    </w:p>
    <w:p w:rsidR="00C11135" w:rsidRPr="003A6FAD" w:rsidRDefault="00C11135" w:rsidP="00C11135">
      <w:pPr>
        <w:pStyle w:val="EditalNumerado"/>
        <w:numPr>
          <w:ilvl w:val="1"/>
          <w:numId w:val="1"/>
        </w:numPr>
        <w:spacing w:after="240"/>
        <w:ind w:left="0"/>
        <w:jc w:val="both"/>
        <w:rPr>
          <w:sz w:val="22"/>
          <w:szCs w:val="22"/>
        </w:rPr>
      </w:pPr>
      <w:r w:rsidRPr="003A6FAD">
        <w:rPr>
          <w:sz w:val="22"/>
          <w:szCs w:val="22"/>
        </w:rPr>
        <w:t xml:space="preserve">A licitante deverá preencher o Anexo IV – Formulário Proposta de Preços, por meio mecânico, sem </w:t>
      </w:r>
      <w:proofErr w:type="gramStart"/>
      <w:r w:rsidRPr="003A6FAD">
        <w:rPr>
          <w:sz w:val="22"/>
          <w:szCs w:val="22"/>
        </w:rPr>
        <w:t>emendas, rasuras, datado e assinado por representante legal da empresa, devendo entregá-lo em envelope lacrado</w:t>
      </w:r>
      <w:proofErr w:type="gramEnd"/>
      <w:r w:rsidRPr="003A6FAD">
        <w:rPr>
          <w:sz w:val="22"/>
          <w:szCs w:val="22"/>
        </w:rPr>
        <w:t>. A proposta deverá dispor:</w:t>
      </w:r>
    </w:p>
    <w:p w:rsidR="00C11135" w:rsidRPr="003A6FAD" w:rsidRDefault="00C11135" w:rsidP="00C11135">
      <w:pPr>
        <w:pStyle w:val="EditalNumerado"/>
        <w:numPr>
          <w:ilvl w:val="2"/>
          <w:numId w:val="1"/>
        </w:numPr>
        <w:spacing w:after="240"/>
        <w:ind w:left="0"/>
        <w:jc w:val="both"/>
        <w:rPr>
          <w:sz w:val="22"/>
          <w:szCs w:val="22"/>
        </w:rPr>
      </w:pPr>
      <w:r w:rsidRPr="003A6FAD">
        <w:rPr>
          <w:sz w:val="22"/>
          <w:szCs w:val="22"/>
          <w:lang w:eastAsia="pt-BR"/>
        </w:rPr>
        <w:t xml:space="preserve"> A proposta deverá conter</w:t>
      </w:r>
      <w:r w:rsidR="00735303">
        <w:rPr>
          <w:sz w:val="22"/>
          <w:szCs w:val="22"/>
          <w:lang w:eastAsia="pt-BR"/>
        </w:rPr>
        <w:t xml:space="preserve"> preço total por item e preço global da proposta,</w:t>
      </w:r>
      <w:r w:rsidRPr="003A6FAD">
        <w:rPr>
          <w:sz w:val="22"/>
          <w:szCs w:val="22"/>
          <w:lang w:eastAsia="pt-BR"/>
        </w:rPr>
        <w:t xml:space="preserve"> </w:t>
      </w:r>
      <w:r w:rsidRPr="003A6FAD">
        <w:rPr>
          <w:b/>
          <w:bCs/>
          <w:sz w:val="22"/>
          <w:szCs w:val="22"/>
          <w:lang w:eastAsia="pt-BR"/>
        </w:rPr>
        <w:t>expresso em reais</w:t>
      </w:r>
      <w:r w:rsidRPr="003A6FAD">
        <w:rPr>
          <w:sz w:val="22"/>
          <w:szCs w:val="22"/>
          <w:lang w:eastAsia="pt-BR"/>
        </w:rPr>
        <w:t>.</w:t>
      </w:r>
    </w:p>
    <w:p w:rsidR="00C11135" w:rsidRDefault="00C11135" w:rsidP="00C11135">
      <w:pPr>
        <w:pStyle w:val="EditalNumerado"/>
        <w:numPr>
          <w:ilvl w:val="2"/>
          <w:numId w:val="1"/>
        </w:numPr>
        <w:spacing w:after="240"/>
        <w:ind w:left="0"/>
        <w:jc w:val="both"/>
        <w:rPr>
          <w:sz w:val="22"/>
          <w:szCs w:val="22"/>
        </w:rPr>
      </w:pPr>
      <w:r w:rsidRPr="003A6FAD">
        <w:rPr>
          <w:sz w:val="22"/>
          <w:szCs w:val="22"/>
          <w:lang w:eastAsia="pt-BR"/>
        </w:rPr>
        <w:t>A licitante deverá mencionar em sua proposta (Anexo IV) a marca</w:t>
      </w:r>
      <w:r>
        <w:rPr>
          <w:sz w:val="22"/>
          <w:szCs w:val="22"/>
          <w:lang w:eastAsia="pt-BR"/>
        </w:rPr>
        <w:t xml:space="preserve"> e modelo</w:t>
      </w:r>
      <w:r w:rsidRPr="003A6FAD">
        <w:rPr>
          <w:sz w:val="22"/>
          <w:szCs w:val="22"/>
          <w:lang w:eastAsia="pt-BR"/>
        </w:rPr>
        <w:t xml:space="preserve"> do</w:t>
      </w:r>
      <w:r>
        <w:rPr>
          <w:sz w:val="22"/>
          <w:szCs w:val="22"/>
          <w:lang w:eastAsia="pt-BR"/>
        </w:rPr>
        <w:t>s</w:t>
      </w:r>
      <w:r w:rsidRPr="003A6FAD">
        <w:rPr>
          <w:sz w:val="22"/>
          <w:szCs w:val="22"/>
          <w:lang w:eastAsia="pt-BR"/>
        </w:rPr>
        <w:t xml:space="preserve"> </w:t>
      </w:r>
      <w:r>
        <w:rPr>
          <w:sz w:val="22"/>
          <w:szCs w:val="22"/>
          <w:lang w:eastAsia="pt-BR"/>
        </w:rPr>
        <w:t>itens</w:t>
      </w:r>
      <w:r w:rsidRPr="003A6FAD">
        <w:rPr>
          <w:sz w:val="22"/>
          <w:szCs w:val="22"/>
          <w:lang w:eastAsia="pt-BR"/>
        </w:rPr>
        <w:t>.</w:t>
      </w:r>
    </w:p>
    <w:p w:rsidR="00B21FAB" w:rsidRPr="003A6FAD" w:rsidRDefault="00B21FAB" w:rsidP="00C11135">
      <w:pPr>
        <w:pStyle w:val="EditalNumerado"/>
        <w:numPr>
          <w:ilvl w:val="2"/>
          <w:numId w:val="1"/>
        </w:numPr>
        <w:spacing w:after="240"/>
        <w:ind w:left="0"/>
        <w:jc w:val="both"/>
        <w:rPr>
          <w:sz w:val="22"/>
          <w:szCs w:val="22"/>
        </w:rPr>
      </w:pPr>
      <w:r>
        <w:rPr>
          <w:sz w:val="22"/>
          <w:szCs w:val="22"/>
          <w:lang w:eastAsia="pt-BR"/>
        </w:rPr>
        <w:t>A proposta deve vir acompanhada de catálogo e/ou declaração que apresente as características técnicas em conformidade com o edital.</w:t>
      </w:r>
    </w:p>
    <w:p w:rsidR="00C11135" w:rsidRDefault="00C11135" w:rsidP="00C11135">
      <w:pPr>
        <w:pStyle w:val="EditalNumerado"/>
        <w:numPr>
          <w:ilvl w:val="2"/>
          <w:numId w:val="1"/>
        </w:numPr>
        <w:spacing w:after="240"/>
        <w:ind w:left="0"/>
        <w:jc w:val="both"/>
        <w:rPr>
          <w:sz w:val="22"/>
          <w:szCs w:val="22"/>
        </w:rPr>
      </w:pPr>
      <w:r w:rsidRPr="00282DF9">
        <w:rPr>
          <w:sz w:val="22"/>
          <w:szCs w:val="22"/>
          <w:lang w:eastAsia="pt-BR"/>
        </w:rPr>
        <w:t xml:space="preserve">O </w:t>
      </w:r>
      <w:r w:rsidRPr="00282DF9">
        <w:rPr>
          <w:b/>
          <w:bCs/>
          <w:sz w:val="22"/>
          <w:szCs w:val="22"/>
          <w:lang w:eastAsia="pt-BR"/>
        </w:rPr>
        <w:t xml:space="preserve">prazo de entrega </w:t>
      </w:r>
      <w:r w:rsidRPr="00282DF9">
        <w:rPr>
          <w:sz w:val="22"/>
          <w:szCs w:val="22"/>
          <w:lang w:eastAsia="pt-BR"/>
        </w:rPr>
        <w:t>não poderá ser superior a</w:t>
      </w:r>
      <w:r w:rsidRPr="00282DF9">
        <w:rPr>
          <w:b/>
          <w:sz w:val="22"/>
          <w:szCs w:val="22"/>
          <w:lang w:eastAsia="pt-BR"/>
        </w:rPr>
        <w:t xml:space="preserve"> </w:t>
      </w:r>
      <w:r w:rsidR="00897B51">
        <w:rPr>
          <w:b/>
          <w:sz w:val="22"/>
          <w:szCs w:val="22"/>
          <w:lang w:eastAsia="pt-BR"/>
        </w:rPr>
        <w:t>9</w:t>
      </w:r>
      <w:r w:rsidRPr="00282DF9">
        <w:rPr>
          <w:b/>
          <w:sz w:val="22"/>
          <w:szCs w:val="22"/>
          <w:lang w:eastAsia="pt-BR"/>
        </w:rPr>
        <w:t>0</w:t>
      </w:r>
      <w:r w:rsidR="00B56DB2">
        <w:rPr>
          <w:b/>
          <w:bCs/>
          <w:sz w:val="22"/>
          <w:szCs w:val="22"/>
          <w:lang w:eastAsia="pt-BR"/>
        </w:rPr>
        <w:t xml:space="preserve"> (noventa</w:t>
      </w:r>
      <w:r w:rsidRPr="00282DF9">
        <w:rPr>
          <w:b/>
          <w:bCs/>
          <w:sz w:val="22"/>
          <w:szCs w:val="22"/>
          <w:lang w:eastAsia="pt-BR"/>
        </w:rPr>
        <w:t>) dias consecutivos</w:t>
      </w:r>
      <w:r w:rsidRPr="00282DF9">
        <w:rPr>
          <w:sz w:val="22"/>
          <w:szCs w:val="22"/>
          <w:lang w:eastAsia="pt-BR"/>
        </w:rPr>
        <w:t>, contados após a data de homologação da licitação.</w:t>
      </w:r>
    </w:p>
    <w:p w:rsidR="00C11135" w:rsidRPr="00282DF9" w:rsidRDefault="00C11135" w:rsidP="00C11135">
      <w:pPr>
        <w:pStyle w:val="EditalNumerado"/>
        <w:numPr>
          <w:ilvl w:val="2"/>
          <w:numId w:val="1"/>
        </w:numPr>
        <w:spacing w:after="240"/>
        <w:ind w:left="0"/>
        <w:jc w:val="both"/>
        <w:rPr>
          <w:sz w:val="22"/>
          <w:szCs w:val="22"/>
        </w:rPr>
      </w:pPr>
      <w:r w:rsidRPr="00282DF9">
        <w:rPr>
          <w:sz w:val="22"/>
          <w:szCs w:val="22"/>
        </w:rPr>
        <w:t xml:space="preserve">No preço proposto deverão estar incluídas as obrigações previdenciárias, fiscais, comerciais, trabalhistas, frete, embalagem </w:t>
      </w:r>
      <w:r w:rsidR="00A8717F">
        <w:rPr>
          <w:sz w:val="22"/>
          <w:szCs w:val="22"/>
        </w:rPr>
        <w:t>e demais despesas incidentes sobre o</w:t>
      </w:r>
      <w:r w:rsidRPr="00282DF9">
        <w:rPr>
          <w:sz w:val="22"/>
          <w:szCs w:val="22"/>
        </w:rPr>
        <w:t xml:space="preserve"> objeto licitado.</w:t>
      </w:r>
    </w:p>
    <w:p w:rsidR="00C11135" w:rsidRPr="003A6FAD" w:rsidRDefault="00C11135" w:rsidP="00C11135">
      <w:pPr>
        <w:pStyle w:val="EditalNumerado"/>
        <w:numPr>
          <w:ilvl w:val="1"/>
          <w:numId w:val="1"/>
        </w:numPr>
        <w:ind w:left="0"/>
        <w:jc w:val="both"/>
        <w:rPr>
          <w:sz w:val="22"/>
          <w:szCs w:val="22"/>
        </w:rPr>
      </w:pPr>
      <w:r w:rsidRPr="003A6FAD">
        <w:rPr>
          <w:sz w:val="22"/>
          <w:szCs w:val="22"/>
        </w:rPr>
        <w:t>Não serão levadas em consideração quaisquer vantagens não previstas neste edital.</w:t>
      </w:r>
    </w:p>
    <w:p w:rsidR="00C11135" w:rsidRPr="003A6FAD" w:rsidRDefault="00C11135" w:rsidP="00C11135">
      <w:pPr>
        <w:pStyle w:val="EditalNumerado"/>
        <w:tabs>
          <w:tab w:val="clear" w:pos="360"/>
        </w:tabs>
        <w:jc w:val="both"/>
        <w:rPr>
          <w:sz w:val="22"/>
          <w:szCs w:val="22"/>
        </w:rPr>
      </w:pPr>
    </w:p>
    <w:p w:rsidR="00C11135" w:rsidRPr="003A6FAD" w:rsidRDefault="00C11135" w:rsidP="00C11135">
      <w:pPr>
        <w:pStyle w:val="EditalNumerado"/>
        <w:numPr>
          <w:ilvl w:val="0"/>
          <w:numId w:val="1"/>
        </w:numPr>
        <w:spacing w:after="240"/>
        <w:jc w:val="both"/>
        <w:rPr>
          <w:b/>
          <w:sz w:val="22"/>
          <w:szCs w:val="22"/>
        </w:rPr>
      </w:pPr>
      <w:r w:rsidRPr="003A6FAD">
        <w:rPr>
          <w:b/>
          <w:sz w:val="22"/>
          <w:szCs w:val="22"/>
        </w:rPr>
        <w:t>DA DOCUMENTAÇÃO – Envelope nº 02</w:t>
      </w:r>
    </w:p>
    <w:p w:rsidR="00C11135" w:rsidRPr="003A6FAD" w:rsidRDefault="00C11135" w:rsidP="00C11135">
      <w:pPr>
        <w:pStyle w:val="EditalNumerado"/>
        <w:numPr>
          <w:ilvl w:val="1"/>
          <w:numId w:val="1"/>
        </w:numPr>
        <w:spacing w:after="240"/>
        <w:ind w:left="0"/>
        <w:jc w:val="both"/>
        <w:rPr>
          <w:sz w:val="22"/>
          <w:szCs w:val="22"/>
        </w:rPr>
      </w:pPr>
      <w:r w:rsidRPr="003A6FAD">
        <w:rPr>
          <w:sz w:val="22"/>
          <w:szCs w:val="22"/>
        </w:rPr>
        <w:t xml:space="preserve">Os licitantes deverão apresentar no envelope n.º 02 os seguintes documentos, podendo ser </w:t>
      </w:r>
      <w:proofErr w:type="gramStart"/>
      <w:r w:rsidRPr="003A6FAD">
        <w:rPr>
          <w:sz w:val="22"/>
          <w:szCs w:val="22"/>
        </w:rPr>
        <w:t>originais, cópia autenticada por tabelião ou pela Comissão de Licitações</w:t>
      </w:r>
      <w:proofErr w:type="gramEnd"/>
      <w:r w:rsidRPr="003A6FAD">
        <w:rPr>
          <w:sz w:val="22"/>
          <w:szCs w:val="22"/>
        </w:rPr>
        <w:t xml:space="preserve">. Os documentos expedidos pela INTERNET poderão ser apresentados em forma original ou, cópia reprográfica sem autenticação. Entretanto, </w:t>
      </w:r>
      <w:proofErr w:type="gramStart"/>
      <w:r w:rsidRPr="003A6FAD">
        <w:rPr>
          <w:sz w:val="22"/>
          <w:szCs w:val="22"/>
        </w:rPr>
        <w:t>estarão</w:t>
      </w:r>
      <w:proofErr w:type="gramEnd"/>
      <w:r w:rsidRPr="003A6FAD">
        <w:rPr>
          <w:sz w:val="22"/>
          <w:szCs w:val="22"/>
        </w:rPr>
        <w:t xml:space="preserve"> sujeitos a verificação de sua autenticidade através de consulta realizada pela Comissão de Licitações. </w:t>
      </w:r>
    </w:p>
    <w:p w:rsidR="00C11135" w:rsidRPr="003A6FAD" w:rsidRDefault="00C11135" w:rsidP="00C11135">
      <w:pPr>
        <w:pStyle w:val="EditalNumerado"/>
        <w:numPr>
          <w:ilvl w:val="2"/>
          <w:numId w:val="1"/>
        </w:numPr>
        <w:spacing w:after="240"/>
        <w:ind w:left="0"/>
        <w:jc w:val="both"/>
        <w:rPr>
          <w:sz w:val="22"/>
          <w:szCs w:val="22"/>
        </w:rPr>
      </w:pPr>
      <w:r w:rsidRPr="003A6FAD">
        <w:rPr>
          <w:sz w:val="22"/>
          <w:szCs w:val="22"/>
        </w:rPr>
        <w:t>Ato Constitutivo, Estatuto ou Contrato Social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decreto de autorização, em se tratando de empresa ou sociedade estrangeira em funcionamento do País, em vigor.</w:t>
      </w:r>
    </w:p>
    <w:p w:rsidR="00C11135" w:rsidRPr="003A6FAD" w:rsidRDefault="00C11135" w:rsidP="00C11135">
      <w:pPr>
        <w:pStyle w:val="EditalNumerado"/>
        <w:numPr>
          <w:ilvl w:val="3"/>
          <w:numId w:val="1"/>
        </w:numPr>
        <w:spacing w:after="240"/>
        <w:ind w:left="0"/>
        <w:jc w:val="both"/>
        <w:rPr>
          <w:sz w:val="22"/>
          <w:szCs w:val="22"/>
        </w:rPr>
      </w:pPr>
      <w:r w:rsidRPr="003A6FAD">
        <w:rPr>
          <w:sz w:val="22"/>
          <w:szCs w:val="22"/>
        </w:rPr>
        <w:t xml:space="preserve"> Ficará dispensada do documento solicitado no subitem 5.1.1 a licitante que já o tiver apresentado, no presente certame, para fins de comprovação junto ao credenciamento.</w:t>
      </w:r>
    </w:p>
    <w:p w:rsidR="00C11135" w:rsidRPr="003A6FAD" w:rsidRDefault="00C11135" w:rsidP="00C11135">
      <w:pPr>
        <w:pStyle w:val="EditalNumerado"/>
        <w:numPr>
          <w:ilvl w:val="3"/>
          <w:numId w:val="1"/>
        </w:numPr>
        <w:spacing w:after="240"/>
        <w:ind w:left="0"/>
        <w:jc w:val="both"/>
        <w:rPr>
          <w:sz w:val="22"/>
          <w:szCs w:val="22"/>
        </w:rPr>
      </w:pPr>
      <w:r w:rsidRPr="003A6FAD">
        <w:rPr>
          <w:sz w:val="22"/>
          <w:szCs w:val="22"/>
        </w:rPr>
        <w:t>Somente serão habilitadas as licitantes que apresentarem, além de toda a documentação exigida, o ramo de atividade pertinente ao objeto desta licitação no seu objeto social (Ato Constitutivo ou CRC).</w:t>
      </w:r>
    </w:p>
    <w:p w:rsidR="00C11135" w:rsidRPr="003A6FAD" w:rsidRDefault="00C11135" w:rsidP="00C11135">
      <w:pPr>
        <w:pStyle w:val="EditalNumerado"/>
        <w:numPr>
          <w:ilvl w:val="2"/>
          <w:numId w:val="1"/>
        </w:numPr>
        <w:spacing w:after="240"/>
        <w:ind w:left="0"/>
        <w:jc w:val="both"/>
        <w:rPr>
          <w:sz w:val="22"/>
          <w:szCs w:val="22"/>
        </w:rPr>
      </w:pPr>
      <w:r w:rsidRPr="003A6FAD">
        <w:rPr>
          <w:sz w:val="22"/>
          <w:szCs w:val="22"/>
        </w:rPr>
        <w:t>Prova de Regularidade com a Fazenda Federal, mediante a apresentação da Certidão de Tributos e Contribuições Federais e Dívida Ativa da União, em vigor.</w:t>
      </w:r>
    </w:p>
    <w:p w:rsidR="00C11135" w:rsidRPr="003A6FAD" w:rsidRDefault="00C11135" w:rsidP="00C11135">
      <w:pPr>
        <w:pStyle w:val="EditalNumerado"/>
        <w:numPr>
          <w:ilvl w:val="2"/>
          <w:numId w:val="1"/>
        </w:numPr>
        <w:spacing w:after="240"/>
        <w:ind w:left="0"/>
        <w:jc w:val="both"/>
        <w:rPr>
          <w:sz w:val="22"/>
          <w:szCs w:val="22"/>
        </w:rPr>
      </w:pPr>
      <w:r w:rsidRPr="003A6FAD">
        <w:rPr>
          <w:sz w:val="22"/>
          <w:szCs w:val="22"/>
        </w:rPr>
        <w:t>Prova de regularidade com a Fazenda Estadual, em vigor.</w:t>
      </w:r>
    </w:p>
    <w:p w:rsidR="00C11135" w:rsidRPr="003A6FAD" w:rsidRDefault="00C11135" w:rsidP="00C11135">
      <w:pPr>
        <w:pStyle w:val="EditalNumerado"/>
        <w:numPr>
          <w:ilvl w:val="2"/>
          <w:numId w:val="1"/>
        </w:numPr>
        <w:spacing w:after="240"/>
        <w:ind w:left="0"/>
        <w:jc w:val="both"/>
        <w:rPr>
          <w:sz w:val="22"/>
          <w:szCs w:val="22"/>
        </w:rPr>
      </w:pPr>
      <w:r w:rsidRPr="003A6FAD">
        <w:rPr>
          <w:sz w:val="22"/>
          <w:szCs w:val="22"/>
        </w:rPr>
        <w:t xml:space="preserve"> Prova de regularidade com a Fazenda Municipal, em vigor.</w:t>
      </w:r>
    </w:p>
    <w:p w:rsidR="00C11135" w:rsidRPr="003A6FAD" w:rsidRDefault="00C11135" w:rsidP="00C11135">
      <w:pPr>
        <w:pStyle w:val="EditalNumerado"/>
        <w:numPr>
          <w:ilvl w:val="2"/>
          <w:numId w:val="1"/>
        </w:numPr>
        <w:spacing w:after="240"/>
        <w:ind w:left="0"/>
        <w:jc w:val="both"/>
        <w:rPr>
          <w:sz w:val="22"/>
          <w:szCs w:val="22"/>
        </w:rPr>
      </w:pPr>
      <w:r w:rsidRPr="003A6FAD">
        <w:rPr>
          <w:sz w:val="22"/>
          <w:szCs w:val="22"/>
        </w:rPr>
        <w:t>.Prova de regularidade junto ao Fundo de Garantia por Tempo de Serviço, FGTS, em vigor.</w:t>
      </w:r>
    </w:p>
    <w:p w:rsidR="00C11135" w:rsidRPr="003A6FAD" w:rsidRDefault="00C11135" w:rsidP="00C11135">
      <w:pPr>
        <w:pStyle w:val="EditalNumerado"/>
        <w:numPr>
          <w:ilvl w:val="2"/>
          <w:numId w:val="1"/>
        </w:numPr>
        <w:spacing w:after="240"/>
        <w:ind w:left="0"/>
        <w:jc w:val="both"/>
        <w:rPr>
          <w:sz w:val="22"/>
          <w:szCs w:val="22"/>
        </w:rPr>
      </w:pPr>
      <w:r w:rsidRPr="003A6FAD">
        <w:rPr>
          <w:sz w:val="22"/>
          <w:szCs w:val="22"/>
        </w:rPr>
        <w:t>Prova de regularidade relativa à Seguridade Social, INSS, em vigor.</w:t>
      </w:r>
    </w:p>
    <w:p w:rsidR="00C11135" w:rsidRPr="003A6FAD" w:rsidRDefault="00C11135" w:rsidP="00C11135">
      <w:pPr>
        <w:pStyle w:val="EditalNumerado"/>
        <w:numPr>
          <w:ilvl w:val="2"/>
          <w:numId w:val="1"/>
        </w:numPr>
        <w:spacing w:after="240"/>
        <w:ind w:left="0"/>
        <w:jc w:val="both"/>
        <w:rPr>
          <w:sz w:val="22"/>
          <w:szCs w:val="22"/>
        </w:rPr>
      </w:pPr>
      <w:r w:rsidRPr="003A6FAD">
        <w:rPr>
          <w:sz w:val="22"/>
          <w:szCs w:val="22"/>
        </w:rPr>
        <w:lastRenderedPageBreak/>
        <w:t>Certidão Negativa de Débitos Trabalhistas, CNDT.</w:t>
      </w:r>
    </w:p>
    <w:p w:rsidR="00C11135" w:rsidRPr="003A6FAD" w:rsidRDefault="00C11135" w:rsidP="00C11135">
      <w:pPr>
        <w:pStyle w:val="EditalNumerado"/>
        <w:numPr>
          <w:ilvl w:val="2"/>
          <w:numId w:val="1"/>
        </w:numPr>
        <w:spacing w:after="240"/>
        <w:ind w:left="0"/>
        <w:jc w:val="both"/>
        <w:rPr>
          <w:sz w:val="22"/>
          <w:szCs w:val="22"/>
        </w:rPr>
      </w:pPr>
      <w:r w:rsidRPr="003A6FAD">
        <w:rPr>
          <w:sz w:val="22"/>
          <w:szCs w:val="22"/>
        </w:rPr>
        <w:t>Declaração da licitante sob as penas da lei, que não foi declarada INIDÔNEA para licitar ou contratar com a Administração Pública, comunicando, se for o caso, a superveniência de fato impeditiva da habilitação (art.32, § 2º, da Lei 8.666/93) – conforme modelo do Anexo III, assinada por representante legal da empresa.</w:t>
      </w:r>
    </w:p>
    <w:p w:rsidR="00C11135" w:rsidRPr="003A6FAD" w:rsidRDefault="00C11135" w:rsidP="00C11135">
      <w:pPr>
        <w:pStyle w:val="EditalNumerado"/>
        <w:numPr>
          <w:ilvl w:val="2"/>
          <w:numId w:val="1"/>
        </w:numPr>
        <w:spacing w:after="240"/>
        <w:ind w:left="0"/>
        <w:jc w:val="both"/>
        <w:rPr>
          <w:sz w:val="22"/>
          <w:szCs w:val="22"/>
        </w:rPr>
      </w:pPr>
      <w:r w:rsidRPr="003A6FAD">
        <w:rPr>
          <w:sz w:val="22"/>
          <w:szCs w:val="22"/>
        </w:rPr>
        <w:t xml:space="preserve">As empresas portadoras do CRC (Certificado de Registro Cadastral) expedido pela Central de Licitações – CENLIC do Município de Caxias do Sul, em vigor e com </w:t>
      </w:r>
      <w:proofErr w:type="gramStart"/>
      <w:r w:rsidRPr="003A6FAD">
        <w:rPr>
          <w:sz w:val="22"/>
          <w:szCs w:val="22"/>
        </w:rPr>
        <w:t>todos</w:t>
      </w:r>
      <w:proofErr w:type="gramEnd"/>
      <w:r w:rsidRPr="003A6FAD">
        <w:rPr>
          <w:sz w:val="22"/>
          <w:szCs w:val="22"/>
        </w:rPr>
        <w:t xml:space="preserve"> documentos em vigor, poderão usá-lo em substituição aos documentos referidos nos itens 5.1.1 a 5.1.7, deste edital.</w:t>
      </w:r>
    </w:p>
    <w:p w:rsidR="00C11135" w:rsidRPr="003A6FAD" w:rsidRDefault="00C11135" w:rsidP="00C11135">
      <w:pPr>
        <w:pStyle w:val="EditalNumerado"/>
        <w:numPr>
          <w:ilvl w:val="3"/>
          <w:numId w:val="1"/>
        </w:numPr>
        <w:spacing w:after="240"/>
        <w:ind w:left="0"/>
        <w:jc w:val="both"/>
        <w:rPr>
          <w:sz w:val="22"/>
          <w:szCs w:val="22"/>
        </w:rPr>
      </w:pPr>
      <w:r w:rsidRPr="003A6FAD">
        <w:rPr>
          <w:sz w:val="22"/>
          <w:szCs w:val="22"/>
        </w:rPr>
        <w:t>O CRC não será considerado para efeito de habilitação em certame licitatório, quando apresentar documentação com prazo de validade vencido, inclusive documentação contábil. Neste caso, a licitante poderá providenciar, com antecedência, junto ao Setor de Cadastro da CENLIC, as atualizações que se fizerem necessárias no CRC ou anexar ao CRC (no envelope Documentação) os documentos atualizados (original ou cópia autenticada).</w:t>
      </w:r>
    </w:p>
    <w:p w:rsidR="00C11135" w:rsidRPr="003A6FAD" w:rsidRDefault="00C11135" w:rsidP="00C11135">
      <w:pPr>
        <w:pStyle w:val="EditalNumerado"/>
        <w:numPr>
          <w:ilvl w:val="1"/>
          <w:numId w:val="1"/>
        </w:numPr>
        <w:spacing w:after="240"/>
        <w:ind w:left="0"/>
        <w:jc w:val="both"/>
        <w:rPr>
          <w:sz w:val="22"/>
          <w:szCs w:val="22"/>
        </w:rPr>
      </w:pPr>
      <w:r w:rsidRPr="003A6FAD">
        <w:rPr>
          <w:sz w:val="22"/>
          <w:szCs w:val="22"/>
        </w:rPr>
        <w:t xml:space="preserve">A licitante que se enquadrar no regime diferenciado e favorecido, previsto na Lei Complementar nº 123/06, e que possuir restrição na comprovação dos subitens 5.1.2 a 5.1.7, deste edital, terá sua habilitação condicionada à regularização da documentação, em até </w:t>
      </w:r>
      <w:proofErr w:type="gramStart"/>
      <w:r w:rsidRPr="003A6FAD">
        <w:rPr>
          <w:sz w:val="22"/>
          <w:szCs w:val="22"/>
        </w:rPr>
        <w:t>2</w:t>
      </w:r>
      <w:proofErr w:type="gramEnd"/>
      <w:r w:rsidRPr="003A6FAD">
        <w:rPr>
          <w:sz w:val="22"/>
          <w:szCs w:val="22"/>
        </w:rPr>
        <w:t xml:space="preserve"> (dois) dias úteis a contar da data da sessão pública que a declarar detentora da melhor oferta.</w:t>
      </w:r>
    </w:p>
    <w:p w:rsidR="00C11135" w:rsidRPr="003A6FAD" w:rsidRDefault="00C11135" w:rsidP="00C11135">
      <w:pPr>
        <w:pStyle w:val="EditalNumerado"/>
        <w:numPr>
          <w:ilvl w:val="2"/>
          <w:numId w:val="1"/>
        </w:numPr>
        <w:spacing w:after="240"/>
        <w:ind w:left="0"/>
        <w:jc w:val="both"/>
        <w:rPr>
          <w:sz w:val="22"/>
          <w:szCs w:val="22"/>
        </w:rPr>
      </w:pPr>
      <w:r w:rsidRPr="003A6FAD">
        <w:rPr>
          <w:sz w:val="22"/>
          <w:szCs w:val="22"/>
        </w:rPr>
        <w:t>O prazo citado no subitem 5.2 deste edital poderá ser prorrogado uma única vez, por igual período, a critério da Câmara, desde que seja requerido pela licitante durante o transcurso do respectivo prazo.</w:t>
      </w:r>
    </w:p>
    <w:p w:rsidR="00C11135" w:rsidRDefault="00C11135" w:rsidP="00C11135">
      <w:pPr>
        <w:pStyle w:val="EditalNumerado"/>
        <w:numPr>
          <w:ilvl w:val="2"/>
          <w:numId w:val="1"/>
        </w:numPr>
        <w:spacing w:after="240"/>
        <w:ind w:left="0"/>
        <w:jc w:val="both"/>
        <w:rPr>
          <w:sz w:val="22"/>
          <w:szCs w:val="22"/>
        </w:rPr>
      </w:pPr>
      <w:r w:rsidRPr="003A6FAD">
        <w:rPr>
          <w:sz w:val="22"/>
          <w:szCs w:val="22"/>
        </w:rPr>
        <w:t>A não regularização da documentação, no prazo fixado, implicará na decad</w:t>
      </w:r>
      <w:r>
        <w:rPr>
          <w:sz w:val="22"/>
          <w:szCs w:val="22"/>
        </w:rPr>
        <w:t>ência do direito à contratação.</w:t>
      </w:r>
    </w:p>
    <w:p w:rsidR="00C11135" w:rsidRPr="003A6FAD" w:rsidRDefault="00C11135" w:rsidP="00C11135">
      <w:pPr>
        <w:pStyle w:val="EditalNumerado"/>
        <w:tabs>
          <w:tab w:val="clear" w:pos="360"/>
        </w:tabs>
        <w:spacing w:after="240"/>
        <w:jc w:val="both"/>
        <w:rPr>
          <w:sz w:val="22"/>
          <w:szCs w:val="22"/>
        </w:rPr>
      </w:pPr>
    </w:p>
    <w:p w:rsidR="00C11135" w:rsidRPr="003A6FAD" w:rsidRDefault="00C11135" w:rsidP="00C11135">
      <w:pPr>
        <w:pStyle w:val="EditalNumerado"/>
        <w:numPr>
          <w:ilvl w:val="0"/>
          <w:numId w:val="1"/>
        </w:numPr>
        <w:spacing w:after="240"/>
        <w:jc w:val="both"/>
        <w:rPr>
          <w:b/>
          <w:sz w:val="22"/>
          <w:szCs w:val="22"/>
        </w:rPr>
      </w:pPr>
      <w:r w:rsidRPr="003A6FAD">
        <w:rPr>
          <w:b/>
          <w:sz w:val="22"/>
          <w:szCs w:val="22"/>
        </w:rPr>
        <w:t>DO PRAZO DE ENTREGA</w:t>
      </w:r>
    </w:p>
    <w:p w:rsidR="00C11135" w:rsidRPr="003A6FAD" w:rsidRDefault="00C11135" w:rsidP="00C11135">
      <w:pPr>
        <w:pStyle w:val="EditalNumerado"/>
        <w:numPr>
          <w:ilvl w:val="1"/>
          <w:numId w:val="1"/>
        </w:numPr>
        <w:spacing w:after="240"/>
        <w:ind w:left="0"/>
        <w:jc w:val="both"/>
        <w:rPr>
          <w:sz w:val="22"/>
          <w:szCs w:val="22"/>
        </w:rPr>
      </w:pPr>
      <w:r w:rsidRPr="003A6FAD">
        <w:rPr>
          <w:sz w:val="22"/>
          <w:szCs w:val="22"/>
        </w:rPr>
        <w:t>O prazo de entrega do</w:t>
      </w:r>
      <w:r>
        <w:rPr>
          <w:sz w:val="22"/>
          <w:szCs w:val="22"/>
        </w:rPr>
        <w:t xml:space="preserve">s itens objeto deste edital não poderá ser superior a </w:t>
      </w:r>
      <w:r w:rsidR="00760185">
        <w:rPr>
          <w:sz w:val="22"/>
          <w:szCs w:val="22"/>
        </w:rPr>
        <w:t>9</w:t>
      </w:r>
      <w:r>
        <w:rPr>
          <w:sz w:val="22"/>
          <w:szCs w:val="22"/>
        </w:rPr>
        <w:t>0 (</w:t>
      </w:r>
      <w:r w:rsidR="00760185">
        <w:rPr>
          <w:sz w:val="22"/>
          <w:szCs w:val="22"/>
        </w:rPr>
        <w:t>noventa</w:t>
      </w:r>
      <w:r>
        <w:rPr>
          <w:sz w:val="22"/>
          <w:szCs w:val="22"/>
        </w:rPr>
        <w:t>) dias consecutivos</w:t>
      </w:r>
      <w:r w:rsidRPr="003A6FAD">
        <w:rPr>
          <w:sz w:val="22"/>
          <w:szCs w:val="22"/>
        </w:rPr>
        <w:t>, contados da data de homologação da licitação.</w:t>
      </w:r>
    </w:p>
    <w:p w:rsidR="00C11135" w:rsidRPr="003A6FAD" w:rsidRDefault="00C11135" w:rsidP="00C11135">
      <w:pPr>
        <w:pStyle w:val="EditalNumerado"/>
        <w:numPr>
          <w:ilvl w:val="0"/>
          <w:numId w:val="1"/>
        </w:numPr>
        <w:spacing w:after="240"/>
        <w:jc w:val="both"/>
        <w:rPr>
          <w:b/>
          <w:sz w:val="22"/>
          <w:szCs w:val="22"/>
        </w:rPr>
      </w:pPr>
      <w:r w:rsidRPr="003A6FAD">
        <w:rPr>
          <w:b/>
          <w:sz w:val="22"/>
          <w:szCs w:val="22"/>
        </w:rPr>
        <w:t>DO CRITÉRIO DE JULGAMENTO</w:t>
      </w:r>
    </w:p>
    <w:p w:rsidR="00C11135" w:rsidRPr="003A6FAD" w:rsidRDefault="00C11135" w:rsidP="00C11135">
      <w:pPr>
        <w:pStyle w:val="EditalNumerado"/>
        <w:numPr>
          <w:ilvl w:val="1"/>
          <w:numId w:val="1"/>
        </w:numPr>
        <w:spacing w:after="240"/>
        <w:ind w:left="0"/>
        <w:jc w:val="both"/>
        <w:rPr>
          <w:sz w:val="22"/>
          <w:szCs w:val="22"/>
        </w:rPr>
      </w:pPr>
      <w:r w:rsidRPr="003A6FAD">
        <w:rPr>
          <w:sz w:val="22"/>
          <w:szCs w:val="22"/>
        </w:rPr>
        <w:t>No julgamento observar-se-á o disposto no artigo 4º, inciso X, da Lei n.º 10.520/02.</w:t>
      </w:r>
    </w:p>
    <w:p w:rsidR="00C11135" w:rsidRPr="003A6FAD" w:rsidRDefault="00C11135" w:rsidP="00C11135">
      <w:pPr>
        <w:pStyle w:val="EditalNumerado"/>
        <w:numPr>
          <w:ilvl w:val="1"/>
          <w:numId w:val="1"/>
        </w:numPr>
        <w:spacing w:after="240"/>
        <w:ind w:left="0"/>
        <w:jc w:val="both"/>
        <w:rPr>
          <w:sz w:val="22"/>
          <w:szCs w:val="22"/>
        </w:rPr>
      </w:pPr>
      <w:r w:rsidRPr="003A6FAD">
        <w:rPr>
          <w:sz w:val="22"/>
          <w:szCs w:val="22"/>
        </w:rPr>
        <w:t xml:space="preserve">O Pregoeiro considerará vencedora a </w:t>
      </w:r>
      <w:r w:rsidR="00724269">
        <w:rPr>
          <w:sz w:val="22"/>
          <w:szCs w:val="22"/>
        </w:rPr>
        <w:t>proposta de menor preço global</w:t>
      </w:r>
      <w:r w:rsidRPr="003A6FAD">
        <w:rPr>
          <w:b/>
          <w:sz w:val="22"/>
          <w:szCs w:val="22"/>
        </w:rPr>
        <w:t>.</w:t>
      </w:r>
    </w:p>
    <w:p w:rsidR="00C11135" w:rsidRPr="003A6FAD" w:rsidRDefault="00C11135" w:rsidP="00C11135">
      <w:pPr>
        <w:pStyle w:val="EditalNumerado"/>
        <w:numPr>
          <w:ilvl w:val="0"/>
          <w:numId w:val="1"/>
        </w:numPr>
        <w:spacing w:after="240"/>
        <w:jc w:val="both"/>
        <w:rPr>
          <w:b/>
          <w:sz w:val="22"/>
          <w:szCs w:val="22"/>
        </w:rPr>
      </w:pPr>
      <w:r w:rsidRPr="003A6FAD">
        <w:rPr>
          <w:b/>
          <w:sz w:val="22"/>
          <w:szCs w:val="22"/>
        </w:rPr>
        <w:t>DA ADJUDICAÇÃO E HOMOLOGAÇÃO</w:t>
      </w:r>
    </w:p>
    <w:p w:rsidR="00C11135" w:rsidRPr="003A6FAD" w:rsidRDefault="00C11135" w:rsidP="00C11135">
      <w:pPr>
        <w:pStyle w:val="EditalNumerado"/>
        <w:numPr>
          <w:ilvl w:val="1"/>
          <w:numId w:val="1"/>
        </w:numPr>
        <w:spacing w:after="240"/>
        <w:ind w:left="0"/>
        <w:jc w:val="both"/>
        <w:rPr>
          <w:sz w:val="22"/>
          <w:szCs w:val="22"/>
        </w:rPr>
      </w:pPr>
      <w:r w:rsidRPr="003A6FAD">
        <w:rPr>
          <w:sz w:val="22"/>
          <w:szCs w:val="22"/>
        </w:rPr>
        <w:t>Caso não haja recurso, o Pregoeiro, na própria sessão pública, adjudicará o objeto do certame à licitante vencedora do lote, encaminhando o processo para homologação do Presidente da Câmara Municipal.</w:t>
      </w:r>
    </w:p>
    <w:p w:rsidR="00C11135" w:rsidRPr="003A6FAD" w:rsidRDefault="00C11135" w:rsidP="00C11135">
      <w:pPr>
        <w:pStyle w:val="EditalNumerado"/>
        <w:numPr>
          <w:ilvl w:val="2"/>
          <w:numId w:val="1"/>
        </w:numPr>
        <w:spacing w:after="240"/>
        <w:ind w:left="0"/>
        <w:jc w:val="both"/>
        <w:rPr>
          <w:sz w:val="22"/>
          <w:szCs w:val="22"/>
        </w:rPr>
      </w:pPr>
      <w:r w:rsidRPr="003A6FAD">
        <w:rPr>
          <w:sz w:val="22"/>
          <w:szCs w:val="22"/>
        </w:rPr>
        <w:t xml:space="preserve">Caso haja recurso, os interessados poderão apresentar as razões do recurso, no prazo de </w:t>
      </w:r>
      <w:proofErr w:type="gramStart"/>
      <w:r w:rsidRPr="003A6FAD">
        <w:rPr>
          <w:sz w:val="22"/>
          <w:szCs w:val="22"/>
        </w:rPr>
        <w:t>3</w:t>
      </w:r>
      <w:proofErr w:type="gramEnd"/>
      <w:r w:rsidRPr="003A6FAD">
        <w:rPr>
          <w:sz w:val="22"/>
          <w:szCs w:val="22"/>
        </w:rPr>
        <w:t xml:space="preserve"> (três) dias úteis, contados do dia </w:t>
      </w:r>
      <w:proofErr w:type="spellStart"/>
      <w:r w:rsidRPr="003A6FAD">
        <w:rPr>
          <w:sz w:val="22"/>
          <w:szCs w:val="22"/>
        </w:rPr>
        <w:t>subseqüente</w:t>
      </w:r>
      <w:proofErr w:type="spellEnd"/>
      <w:r w:rsidRPr="003A6FAD">
        <w:rPr>
          <w:sz w:val="22"/>
          <w:szCs w:val="22"/>
        </w:rPr>
        <w:t xml:space="preserve"> à realização do Pregão, ficando as demais licitantes, desde logo, intimadas para apresentar </w:t>
      </w:r>
      <w:proofErr w:type="spellStart"/>
      <w:r w:rsidRPr="003A6FAD">
        <w:rPr>
          <w:sz w:val="22"/>
          <w:szCs w:val="22"/>
        </w:rPr>
        <w:t>contra-razões</w:t>
      </w:r>
      <w:proofErr w:type="spellEnd"/>
      <w:r w:rsidRPr="003A6FAD">
        <w:rPr>
          <w:sz w:val="22"/>
          <w:szCs w:val="22"/>
        </w:rPr>
        <w:t xml:space="preserve"> em igual número de dias, que começarão a contar do primeiro dia útil após o término do prazo da recorrente, sendo-lhes assegurada vista imediata aos autos.</w:t>
      </w:r>
    </w:p>
    <w:p w:rsidR="00C11135" w:rsidRPr="003A6FAD" w:rsidRDefault="00C11135" w:rsidP="00C11135">
      <w:pPr>
        <w:pStyle w:val="EditalNumerado"/>
        <w:numPr>
          <w:ilvl w:val="2"/>
          <w:numId w:val="1"/>
        </w:numPr>
        <w:spacing w:after="240"/>
        <w:ind w:left="0"/>
        <w:jc w:val="both"/>
        <w:rPr>
          <w:sz w:val="22"/>
          <w:szCs w:val="22"/>
        </w:rPr>
      </w:pPr>
      <w:r w:rsidRPr="003A6FAD">
        <w:rPr>
          <w:sz w:val="22"/>
          <w:szCs w:val="22"/>
        </w:rPr>
        <w:t xml:space="preserve">Caso as licitantes interpuserem recursos administrativos por meio de fac-símile, estes deverão ser transmitidos ao Pregoeiro dentro do prazo recursal e seus originais, ser protocolados na Câmara Municipal, em até </w:t>
      </w:r>
      <w:proofErr w:type="gramStart"/>
      <w:r w:rsidRPr="003A6FAD">
        <w:rPr>
          <w:sz w:val="22"/>
          <w:szCs w:val="22"/>
        </w:rPr>
        <w:t>2</w:t>
      </w:r>
      <w:proofErr w:type="gramEnd"/>
      <w:r w:rsidRPr="003A6FAD">
        <w:rPr>
          <w:sz w:val="22"/>
          <w:szCs w:val="22"/>
        </w:rPr>
        <w:t xml:space="preserve"> (dois) dias úteis da data do término do prazo recursal, sob pena de ser considerado deserto ou prejudicado. </w:t>
      </w:r>
    </w:p>
    <w:p w:rsidR="00C11135" w:rsidRPr="003A6FAD" w:rsidRDefault="00C11135" w:rsidP="00C11135">
      <w:pPr>
        <w:pStyle w:val="EditalNumerado"/>
        <w:numPr>
          <w:ilvl w:val="2"/>
          <w:numId w:val="1"/>
        </w:numPr>
        <w:spacing w:after="240"/>
        <w:ind w:left="0"/>
        <w:jc w:val="both"/>
        <w:rPr>
          <w:sz w:val="22"/>
          <w:szCs w:val="22"/>
        </w:rPr>
      </w:pPr>
      <w:r w:rsidRPr="003A6FAD">
        <w:rPr>
          <w:sz w:val="22"/>
          <w:szCs w:val="22"/>
        </w:rPr>
        <w:t xml:space="preserve"> A falta de manifestação imediata e motivada da licitante importará a decadência do direito de recurso e a adjudicação do objeto da licitação pelo Pregoeiro ao vencedor. </w:t>
      </w:r>
    </w:p>
    <w:p w:rsidR="00C11135" w:rsidRPr="003A6FAD" w:rsidRDefault="00C11135" w:rsidP="00C11135">
      <w:pPr>
        <w:pStyle w:val="EditalNumerado"/>
        <w:numPr>
          <w:ilvl w:val="2"/>
          <w:numId w:val="1"/>
        </w:numPr>
        <w:spacing w:after="240"/>
        <w:ind w:left="0"/>
        <w:jc w:val="both"/>
        <w:rPr>
          <w:sz w:val="22"/>
          <w:szCs w:val="22"/>
        </w:rPr>
      </w:pPr>
      <w:r w:rsidRPr="003A6FAD">
        <w:rPr>
          <w:sz w:val="22"/>
          <w:szCs w:val="22"/>
        </w:rPr>
        <w:t>O acolhimento do recurso importará a invalidação apenas dos atos insuscetíveis de aproveitamento.</w:t>
      </w:r>
    </w:p>
    <w:p w:rsidR="00C11135" w:rsidRPr="003A6FAD" w:rsidRDefault="00C11135" w:rsidP="00C11135">
      <w:pPr>
        <w:pStyle w:val="EditalNumerado"/>
        <w:numPr>
          <w:ilvl w:val="0"/>
          <w:numId w:val="1"/>
        </w:numPr>
        <w:spacing w:after="240"/>
        <w:jc w:val="both"/>
        <w:rPr>
          <w:b/>
          <w:sz w:val="22"/>
          <w:szCs w:val="22"/>
        </w:rPr>
      </w:pPr>
      <w:r w:rsidRPr="003A6FAD">
        <w:rPr>
          <w:b/>
          <w:sz w:val="22"/>
          <w:szCs w:val="22"/>
        </w:rPr>
        <w:t>DO PROCEDIMENTO</w:t>
      </w:r>
    </w:p>
    <w:p w:rsidR="00C11135" w:rsidRPr="003A6FAD" w:rsidRDefault="00C11135" w:rsidP="00C11135">
      <w:pPr>
        <w:pStyle w:val="EditalNumerado"/>
        <w:numPr>
          <w:ilvl w:val="1"/>
          <w:numId w:val="1"/>
        </w:numPr>
        <w:spacing w:after="240"/>
        <w:ind w:left="0"/>
        <w:jc w:val="both"/>
        <w:rPr>
          <w:sz w:val="22"/>
          <w:szCs w:val="22"/>
        </w:rPr>
      </w:pPr>
      <w:r w:rsidRPr="003A6FAD">
        <w:rPr>
          <w:sz w:val="22"/>
          <w:szCs w:val="22"/>
        </w:rPr>
        <w:t xml:space="preserve">Até </w:t>
      </w:r>
      <w:proofErr w:type="gramStart"/>
      <w:r w:rsidRPr="003A6FAD">
        <w:rPr>
          <w:sz w:val="22"/>
          <w:szCs w:val="22"/>
        </w:rPr>
        <w:t>2</w:t>
      </w:r>
      <w:proofErr w:type="gramEnd"/>
      <w:r w:rsidRPr="003A6FAD">
        <w:rPr>
          <w:sz w:val="22"/>
          <w:szCs w:val="22"/>
        </w:rPr>
        <w:t xml:space="preserve"> (dois) dias úteis antes da data fixada para abertura do certame, os interessados poderão solicitar, por escrito, esclarecimentos, providências ou impugnar o ato convocatório. </w:t>
      </w:r>
    </w:p>
    <w:p w:rsidR="00C11135" w:rsidRPr="003A6FAD" w:rsidRDefault="00C11135" w:rsidP="00C11135">
      <w:pPr>
        <w:pStyle w:val="EditalNumerado"/>
        <w:numPr>
          <w:ilvl w:val="1"/>
          <w:numId w:val="1"/>
        </w:numPr>
        <w:spacing w:after="240"/>
        <w:ind w:left="0"/>
        <w:jc w:val="both"/>
        <w:rPr>
          <w:sz w:val="22"/>
          <w:szCs w:val="22"/>
        </w:rPr>
      </w:pPr>
      <w:r w:rsidRPr="003A6FAD">
        <w:rPr>
          <w:sz w:val="22"/>
          <w:szCs w:val="22"/>
        </w:rPr>
        <w:lastRenderedPageBreak/>
        <w:t xml:space="preserve">No dia, hora e local, designados neste edital, será realizada sessão pública para recebimento das propostas e da documentação de habilitação, devendo o interessado ou seu representante legal proceder ao respectivo credenciamento, nos termos do item </w:t>
      </w:r>
      <w:proofErr w:type="gramStart"/>
      <w:r w:rsidRPr="003A6FAD">
        <w:rPr>
          <w:sz w:val="22"/>
          <w:szCs w:val="22"/>
        </w:rPr>
        <w:t>3</w:t>
      </w:r>
      <w:proofErr w:type="gramEnd"/>
      <w:r w:rsidRPr="003A6FAD">
        <w:rPr>
          <w:sz w:val="22"/>
          <w:szCs w:val="22"/>
        </w:rPr>
        <w:t xml:space="preserve"> do edital. </w:t>
      </w:r>
    </w:p>
    <w:p w:rsidR="00C11135" w:rsidRPr="003A6FAD" w:rsidRDefault="00C11135" w:rsidP="00C11135">
      <w:pPr>
        <w:pStyle w:val="EditalNumerado"/>
        <w:numPr>
          <w:ilvl w:val="1"/>
          <w:numId w:val="1"/>
        </w:numPr>
        <w:spacing w:after="240"/>
        <w:ind w:left="0"/>
        <w:jc w:val="both"/>
        <w:rPr>
          <w:sz w:val="22"/>
          <w:szCs w:val="22"/>
        </w:rPr>
      </w:pPr>
      <w:r w:rsidRPr="003A6FAD">
        <w:rPr>
          <w:sz w:val="22"/>
          <w:szCs w:val="22"/>
        </w:rPr>
        <w:t xml:space="preserve"> Feito o credenciamento das licitantes e na presença delas e demais presentes à Sessão Pública do Pregão, o Pregoeiro, receberá os envelopes nº 1 – Proposta e</w:t>
      </w:r>
      <w:proofErr w:type="gramStart"/>
      <w:r w:rsidRPr="003A6FAD">
        <w:rPr>
          <w:sz w:val="22"/>
          <w:szCs w:val="22"/>
        </w:rPr>
        <w:t xml:space="preserve">  </w:t>
      </w:r>
      <w:proofErr w:type="gramEnd"/>
      <w:r w:rsidRPr="003A6FAD">
        <w:rPr>
          <w:sz w:val="22"/>
          <w:szCs w:val="22"/>
        </w:rPr>
        <w:t xml:space="preserve">nº 2 - Documentação e procederá a abertura do envelope contendo a proposta e classificará o autor da proposta de menor preço e aqueles que tenham apresentado propostas em valores sucessivos e superiores em até 10% (dez por cento), relativamente ao menor preço. </w:t>
      </w:r>
    </w:p>
    <w:p w:rsidR="00C11135" w:rsidRPr="003A6FAD" w:rsidRDefault="00C11135" w:rsidP="00C11135">
      <w:pPr>
        <w:pStyle w:val="EditalNumerado"/>
        <w:numPr>
          <w:ilvl w:val="1"/>
          <w:numId w:val="1"/>
        </w:numPr>
        <w:spacing w:after="240"/>
        <w:ind w:left="0"/>
        <w:jc w:val="both"/>
        <w:rPr>
          <w:sz w:val="22"/>
          <w:szCs w:val="22"/>
        </w:rPr>
      </w:pPr>
      <w:r w:rsidRPr="003A6FAD">
        <w:rPr>
          <w:sz w:val="22"/>
          <w:szCs w:val="22"/>
        </w:rPr>
        <w:t xml:space="preserve">Quando não forem verificadas, no mínimo, três propostas escritas de preços nas condições definidas no subitem 9.3, o Pregoeiro classificará as melhores propostas </w:t>
      </w:r>
      <w:proofErr w:type="spellStart"/>
      <w:r w:rsidRPr="003A6FAD">
        <w:rPr>
          <w:sz w:val="22"/>
          <w:szCs w:val="22"/>
        </w:rPr>
        <w:t>subseqüentes</w:t>
      </w:r>
      <w:proofErr w:type="spellEnd"/>
      <w:r w:rsidRPr="003A6FAD">
        <w:rPr>
          <w:sz w:val="22"/>
          <w:szCs w:val="22"/>
        </w:rPr>
        <w:t xml:space="preserve">, até o máximo de três, para que seus autores participem dos lances verbais, quaisquer que sejam os preços oferecidos nas propostas escritas. </w:t>
      </w:r>
    </w:p>
    <w:p w:rsidR="00C11135" w:rsidRPr="003A6FAD" w:rsidRDefault="00C11135" w:rsidP="00C11135">
      <w:pPr>
        <w:pStyle w:val="EditalNumerado"/>
        <w:numPr>
          <w:ilvl w:val="1"/>
          <w:numId w:val="1"/>
        </w:numPr>
        <w:spacing w:after="240"/>
        <w:ind w:left="0"/>
        <w:jc w:val="both"/>
        <w:rPr>
          <w:sz w:val="22"/>
          <w:szCs w:val="22"/>
        </w:rPr>
      </w:pPr>
      <w:r w:rsidRPr="003A6FAD">
        <w:rPr>
          <w:sz w:val="22"/>
          <w:szCs w:val="22"/>
        </w:rPr>
        <w:t xml:space="preserve">Será dado início a etapa de apresentação de lances verbais pelos proponentes, que deverão ser formulados de forma sucessiva, em valores distintos e decrescentes. </w:t>
      </w:r>
    </w:p>
    <w:p w:rsidR="00C11135" w:rsidRPr="003A6FAD" w:rsidRDefault="00C11135" w:rsidP="00C11135">
      <w:pPr>
        <w:pStyle w:val="EditalNumerado"/>
        <w:numPr>
          <w:ilvl w:val="1"/>
          <w:numId w:val="1"/>
        </w:numPr>
        <w:spacing w:after="240"/>
        <w:ind w:left="0"/>
        <w:jc w:val="both"/>
        <w:rPr>
          <w:sz w:val="22"/>
          <w:szCs w:val="22"/>
        </w:rPr>
      </w:pPr>
      <w:r w:rsidRPr="003A6FAD">
        <w:rPr>
          <w:sz w:val="22"/>
          <w:szCs w:val="22"/>
        </w:rPr>
        <w:t xml:space="preserve">O Pregoeiro convidará, individualmente, as licitantes classificadas, de forma </w:t>
      </w:r>
      <w:proofErr w:type="spellStart"/>
      <w:r w:rsidRPr="003A6FAD">
        <w:rPr>
          <w:sz w:val="22"/>
          <w:szCs w:val="22"/>
        </w:rPr>
        <w:t>seqüencial</w:t>
      </w:r>
      <w:proofErr w:type="spellEnd"/>
      <w:r w:rsidRPr="003A6FAD">
        <w:rPr>
          <w:sz w:val="22"/>
          <w:szCs w:val="22"/>
        </w:rPr>
        <w:t xml:space="preserve">, a apresentar lances verbais, iniciando pelo autor da proposta classificada de maior preço e as demais, em ordem decrescente de preço. Em caso de empate entre duas ou mais propostas e, não havendo mais lances de menor preço, será realizado o sorteio. </w:t>
      </w:r>
    </w:p>
    <w:p w:rsidR="00C11135" w:rsidRPr="003A6FAD" w:rsidRDefault="00C11135" w:rsidP="00C11135">
      <w:pPr>
        <w:pStyle w:val="EditalNumerado"/>
        <w:numPr>
          <w:ilvl w:val="1"/>
          <w:numId w:val="1"/>
        </w:numPr>
        <w:spacing w:after="240"/>
        <w:ind w:left="0"/>
        <w:jc w:val="both"/>
        <w:rPr>
          <w:sz w:val="22"/>
          <w:szCs w:val="22"/>
        </w:rPr>
      </w:pPr>
      <w:r w:rsidRPr="003A6FAD">
        <w:rPr>
          <w:sz w:val="22"/>
          <w:szCs w:val="22"/>
        </w:rPr>
        <w:t>Encerrada a sessão de lances, será verificada a ocorrência do empate ficto, previsto no art. 44, parágrafo 2º, da Lei Complementar nº 123/06, sendo assegurada, como critério do desempate, a preferência de contratação para as microempresas e empresas de pequeno porte.</w:t>
      </w:r>
    </w:p>
    <w:p w:rsidR="00C11135" w:rsidRPr="003A6FAD" w:rsidRDefault="00C11135" w:rsidP="00C11135">
      <w:pPr>
        <w:pStyle w:val="EditalNumerado"/>
        <w:numPr>
          <w:ilvl w:val="2"/>
          <w:numId w:val="1"/>
        </w:numPr>
        <w:spacing w:after="240"/>
        <w:ind w:left="0"/>
        <w:jc w:val="both"/>
        <w:rPr>
          <w:sz w:val="22"/>
          <w:szCs w:val="22"/>
        </w:rPr>
      </w:pPr>
      <w:proofErr w:type="gramStart"/>
      <w:r w:rsidRPr="003A6FAD">
        <w:rPr>
          <w:sz w:val="22"/>
          <w:szCs w:val="22"/>
        </w:rPr>
        <w:t>Entende-se</w:t>
      </w:r>
      <w:proofErr w:type="gramEnd"/>
      <w:r w:rsidRPr="003A6FAD">
        <w:rPr>
          <w:sz w:val="22"/>
          <w:szCs w:val="22"/>
        </w:rPr>
        <w:t xml:space="preserve"> como empate ficto aquelas situações em que as propostas apresentadas pelas licitantes sejam superiores em até 5</w:t>
      </w:r>
      <w:r w:rsidRPr="003A6FAD">
        <w:rPr>
          <w:b/>
          <w:sz w:val="22"/>
          <w:szCs w:val="22"/>
        </w:rPr>
        <w:t xml:space="preserve">% (cinco por cento) </w:t>
      </w:r>
      <w:r w:rsidRPr="003A6FAD">
        <w:rPr>
          <w:sz w:val="22"/>
          <w:szCs w:val="22"/>
        </w:rPr>
        <w:t xml:space="preserve">à proposta de menor valor. </w:t>
      </w:r>
    </w:p>
    <w:p w:rsidR="00C11135" w:rsidRPr="003A6FAD" w:rsidRDefault="00C11135" w:rsidP="00C11135">
      <w:pPr>
        <w:pStyle w:val="EditalNumerado"/>
        <w:numPr>
          <w:ilvl w:val="1"/>
          <w:numId w:val="1"/>
        </w:numPr>
        <w:spacing w:after="240"/>
        <w:ind w:left="0"/>
        <w:jc w:val="both"/>
        <w:rPr>
          <w:sz w:val="22"/>
          <w:szCs w:val="22"/>
        </w:rPr>
      </w:pPr>
      <w:r w:rsidRPr="003A6FAD">
        <w:rPr>
          <w:sz w:val="22"/>
          <w:szCs w:val="22"/>
        </w:rPr>
        <w:t>Ocorrendo o empate ficto, proceder-se-á da seguinte forma:</w:t>
      </w:r>
    </w:p>
    <w:p w:rsidR="00C11135" w:rsidRPr="003A6FAD" w:rsidRDefault="00C11135" w:rsidP="00C11135">
      <w:pPr>
        <w:pStyle w:val="EditalNumerado"/>
        <w:numPr>
          <w:ilvl w:val="2"/>
          <w:numId w:val="1"/>
        </w:numPr>
        <w:spacing w:after="240"/>
        <w:ind w:left="0"/>
        <w:jc w:val="both"/>
        <w:rPr>
          <w:sz w:val="22"/>
          <w:szCs w:val="22"/>
        </w:rPr>
      </w:pPr>
      <w:r w:rsidRPr="003A6FAD">
        <w:rPr>
          <w:sz w:val="22"/>
          <w:szCs w:val="22"/>
        </w:rPr>
        <w:t>A licitante beneficiada pela Lei Complementar nº 123/06, detentora da proposta de menor</w:t>
      </w:r>
      <w:r w:rsidR="00B73E59">
        <w:rPr>
          <w:sz w:val="22"/>
          <w:szCs w:val="22"/>
        </w:rPr>
        <w:t xml:space="preserve"> preço</w:t>
      </w:r>
      <w:r w:rsidRPr="003A6FAD">
        <w:rPr>
          <w:sz w:val="22"/>
          <w:szCs w:val="22"/>
        </w:rPr>
        <w:t xml:space="preserve">, será convocada para apresentar, no prazo de até </w:t>
      </w:r>
      <w:proofErr w:type="gramStart"/>
      <w:r w:rsidRPr="003A6FAD">
        <w:rPr>
          <w:sz w:val="22"/>
          <w:szCs w:val="22"/>
        </w:rPr>
        <w:t>5</w:t>
      </w:r>
      <w:proofErr w:type="gramEnd"/>
      <w:r w:rsidRPr="003A6FAD">
        <w:rPr>
          <w:sz w:val="22"/>
          <w:szCs w:val="22"/>
        </w:rPr>
        <w:t xml:space="preserve"> (cinco) minutos após o encerramento dos lances, nova proposta, inferior àquela considerada de menor preço;</w:t>
      </w:r>
    </w:p>
    <w:p w:rsidR="00C11135" w:rsidRPr="003A6FAD" w:rsidRDefault="00C11135" w:rsidP="00C11135">
      <w:pPr>
        <w:pStyle w:val="EditalNumerado"/>
        <w:numPr>
          <w:ilvl w:val="2"/>
          <w:numId w:val="1"/>
        </w:numPr>
        <w:spacing w:after="240"/>
        <w:ind w:left="0"/>
        <w:jc w:val="both"/>
        <w:rPr>
          <w:sz w:val="22"/>
          <w:szCs w:val="22"/>
        </w:rPr>
      </w:pPr>
      <w:r w:rsidRPr="003A6FAD">
        <w:rPr>
          <w:sz w:val="22"/>
          <w:szCs w:val="22"/>
        </w:rPr>
        <w:t>Se a licitante não apresentar nova proposta inferior à de menor preço, será facultada, pela ordem de classificação, igual direito às demais microempresas ou empresas de pequeno porte remanescentes, no mesmo prazo citado no subitem 9.8.1, deste edital.</w:t>
      </w:r>
    </w:p>
    <w:p w:rsidR="00C11135" w:rsidRPr="003A6FAD" w:rsidRDefault="00C11135" w:rsidP="00C11135">
      <w:pPr>
        <w:pStyle w:val="EditalNumerado"/>
        <w:numPr>
          <w:ilvl w:val="1"/>
          <w:numId w:val="1"/>
        </w:numPr>
        <w:spacing w:after="240"/>
        <w:ind w:left="0"/>
        <w:jc w:val="both"/>
        <w:rPr>
          <w:sz w:val="22"/>
          <w:szCs w:val="22"/>
        </w:rPr>
      </w:pPr>
      <w:r w:rsidRPr="003A6FAD">
        <w:rPr>
          <w:sz w:val="22"/>
          <w:szCs w:val="22"/>
        </w:rPr>
        <w:t xml:space="preserve">O disposto nos subitens 9.7 e 9.8 não se aplicam às hipóteses em que a proposta de menor valor tiver sido apresentada por licitante enquadrada no regime da Lei Complementar nº 123/06. </w:t>
      </w:r>
    </w:p>
    <w:p w:rsidR="00C11135" w:rsidRPr="003A6FAD" w:rsidRDefault="00C11135" w:rsidP="00C11135">
      <w:pPr>
        <w:pStyle w:val="EditalNumerado"/>
        <w:numPr>
          <w:ilvl w:val="1"/>
          <w:numId w:val="1"/>
        </w:numPr>
        <w:spacing w:after="240"/>
        <w:ind w:left="0"/>
        <w:jc w:val="both"/>
        <w:rPr>
          <w:sz w:val="22"/>
          <w:szCs w:val="22"/>
        </w:rPr>
      </w:pPr>
      <w:r w:rsidRPr="003A6FAD">
        <w:rPr>
          <w:sz w:val="22"/>
          <w:szCs w:val="22"/>
        </w:rPr>
        <w:t>Não poderá haver desistência da proposta ou dos lances já ofertados, após abertos os envelopes nº 1 – Proposta, sujeitando-se a licitante desistente às penalidades constantes do artigo 14 do Decreto Municipal nº 11.132.</w:t>
      </w:r>
    </w:p>
    <w:p w:rsidR="00C11135" w:rsidRPr="003A6FAD" w:rsidRDefault="00C11135" w:rsidP="00C11135">
      <w:pPr>
        <w:pStyle w:val="EditalNumerado"/>
        <w:numPr>
          <w:ilvl w:val="1"/>
          <w:numId w:val="1"/>
        </w:numPr>
        <w:spacing w:after="240"/>
        <w:ind w:left="0"/>
        <w:jc w:val="both"/>
        <w:rPr>
          <w:sz w:val="22"/>
          <w:szCs w:val="22"/>
        </w:rPr>
      </w:pPr>
      <w:r w:rsidRPr="003A6FAD">
        <w:rPr>
          <w:sz w:val="22"/>
          <w:szCs w:val="22"/>
        </w:rPr>
        <w:t>A desistência de apresentar lance verbal, quando convocado pelo Pregoeiro, implicará exclusão da licitante da etapa de lances verbais e a manutenção do último preço apresentado pela licitante, para efeito de posterior ordenação das propostas.</w:t>
      </w:r>
    </w:p>
    <w:p w:rsidR="00C11135" w:rsidRPr="003A6FAD" w:rsidRDefault="00C11135" w:rsidP="00C11135">
      <w:pPr>
        <w:pStyle w:val="EditalNumerado"/>
        <w:numPr>
          <w:ilvl w:val="1"/>
          <w:numId w:val="1"/>
        </w:numPr>
        <w:spacing w:after="240"/>
        <w:ind w:left="0"/>
        <w:jc w:val="both"/>
        <w:rPr>
          <w:sz w:val="22"/>
          <w:szCs w:val="22"/>
        </w:rPr>
      </w:pPr>
      <w:proofErr w:type="gramStart"/>
      <w:r w:rsidRPr="003A6FAD">
        <w:rPr>
          <w:sz w:val="22"/>
          <w:szCs w:val="22"/>
        </w:rPr>
        <w:t>Caso não se realizem</w:t>
      </w:r>
      <w:proofErr w:type="gramEnd"/>
      <w:r w:rsidRPr="003A6FAD">
        <w:rPr>
          <w:sz w:val="22"/>
          <w:szCs w:val="22"/>
        </w:rPr>
        <w:t xml:space="preserve"> lances verbais, será verificada a conformidade entre a proposta escrita de menor preço e o valor estimado pela Administração. </w:t>
      </w:r>
    </w:p>
    <w:p w:rsidR="00C11135" w:rsidRPr="003A6FAD" w:rsidRDefault="00C11135" w:rsidP="00C11135">
      <w:pPr>
        <w:pStyle w:val="EditalNumerado"/>
        <w:numPr>
          <w:ilvl w:val="2"/>
          <w:numId w:val="1"/>
        </w:numPr>
        <w:spacing w:after="240"/>
        <w:ind w:left="0"/>
        <w:jc w:val="both"/>
        <w:rPr>
          <w:sz w:val="22"/>
          <w:szCs w:val="22"/>
        </w:rPr>
      </w:pPr>
      <w:r w:rsidRPr="003A6FAD">
        <w:rPr>
          <w:sz w:val="22"/>
          <w:szCs w:val="22"/>
        </w:rPr>
        <w:t xml:space="preserve">Em havendo apenas uma oferta e desde que atenda a todos os termos do edital e seu preço seja compatível com os praticados no mercado, esta poderá ser aceita, devendo o Pregoeiro negociar para que seja obtido o preço melhor. </w:t>
      </w:r>
    </w:p>
    <w:p w:rsidR="00C11135" w:rsidRPr="003A6FAD" w:rsidRDefault="00C11135" w:rsidP="00C11135">
      <w:pPr>
        <w:pStyle w:val="EditalNumerado"/>
        <w:numPr>
          <w:ilvl w:val="1"/>
          <w:numId w:val="1"/>
        </w:numPr>
        <w:spacing w:after="240"/>
        <w:ind w:left="0"/>
        <w:jc w:val="both"/>
        <w:rPr>
          <w:sz w:val="22"/>
          <w:szCs w:val="22"/>
        </w:rPr>
      </w:pPr>
      <w:r w:rsidRPr="003A6FAD">
        <w:rPr>
          <w:sz w:val="22"/>
          <w:szCs w:val="22"/>
        </w:rPr>
        <w:t xml:space="preserve">Declarada encerrada a etapa competitiva e ordenadas as propostas, o Pregoeiro examinará a aceitabilidade da primeira classificada, quanto ao objeto e preço, decidindo motivadamente a respeito. </w:t>
      </w:r>
    </w:p>
    <w:p w:rsidR="00C11135" w:rsidRPr="003A6FAD" w:rsidRDefault="00C11135" w:rsidP="00C11135">
      <w:pPr>
        <w:pStyle w:val="EditalNumerado"/>
        <w:numPr>
          <w:ilvl w:val="1"/>
          <w:numId w:val="1"/>
        </w:numPr>
        <w:spacing w:after="240"/>
        <w:ind w:left="0"/>
        <w:jc w:val="both"/>
        <w:rPr>
          <w:sz w:val="22"/>
          <w:szCs w:val="22"/>
        </w:rPr>
      </w:pPr>
      <w:r w:rsidRPr="003A6FAD">
        <w:rPr>
          <w:sz w:val="22"/>
          <w:szCs w:val="22"/>
        </w:rPr>
        <w:t xml:space="preserve">Sendo aceitável a proposta de menor preço, será aberto o envelope contendo a documentação de habilitação da licitante que a tiver formulado, para confirmação das suas condições </w:t>
      </w:r>
      <w:proofErr w:type="spellStart"/>
      <w:r w:rsidRPr="003A6FAD">
        <w:rPr>
          <w:sz w:val="22"/>
          <w:szCs w:val="22"/>
        </w:rPr>
        <w:t>habilitatórias</w:t>
      </w:r>
      <w:proofErr w:type="spellEnd"/>
      <w:r w:rsidRPr="003A6FAD">
        <w:rPr>
          <w:sz w:val="22"/>
          <w:szCs w:val="22"/>
        </w:rPr>
        <w:t xml:space="preserve">. </w:t>
      </w:r>
    </w:p>
    <w:p w:rsidR="00C11135" w:rsidRPr="003A6FAD" w:rsidRDefault="00C11135" w:rsidP="00C11135">
      <w:pPr>
        <w:pStyle w:val="EditalNumerado"/>
        <w:numPr>
          <w:ilvl w:val="1"/>
          <w:numId w:val="1"/>
        </w:numPr>
        <w:spacing w:after="240"/>
        <w:ind w:left="0"/>
        <w:jc w:val="both"/>
        <w:rPr>
          <w:sz w:val="22"/>
          <w:szCs w:val="22"/>
        </w:rPr>
      </w:pPr>
      <w:r w:rsidRPr="003A6FAD">
        <w:rPr>
          <w:sz w:val="22"/>
          <w:szCs w:val="22"/>
        </w:rPr>
        <w:t xml:space="preserve">Constatado o atendimento das exigências fixadas no edital, a licitante será declarada vencedora, sendo-lhe adjudicado o objeto do certame. </w:t>
      </w:r>
    </w:p>
    <w:p w:rsidR="00C11135" w:rsidRPr="003A6FAD" w:rsidRDefault="00C11135" w:rsidP="00C11135">
      <w:pPr>
        <w:pStyle w:val="EditalNumerado"/>
        <w:numPr>
          <w:ilvl w:val="1"/>
          <w:numId w:val="1"/>
        </w:numPr>
        <w:spacing w:after="240"/>
        <w:ind w:left="0"/>
        <w:jc w:val="both"/>
        <w:rPr>
          <w:sz w:val="22"/>
          <w:szCs w:val="22"/>
        </w:rPr>
      </w:pPr>
      <w:r w:rsidRPr="003A6FAD">
        <w:rPr>
          <w:sz w:val="22"/>
          <w:szCs w:val="22"/>
        </w:rPr>
        <w:lastRenderedPageBreak/>
        <w:t xml:space="preserve">Se a oferta não for aceitável ou se a licitante desatender às exigências </w:t>
      </w:r>
      <w:proofErr w:type="spellStart"/>
      <w:r w:rsidRPr="003A6FAD">
        <w:rPr>
          <w:sz w:val="22"/>
          <w:szCs w:val="22"/>
        </w:rPr>
        <w:t>habilitatórias</w:t>
      </w:r>
      <w:proofErr w:type="spellEnd"/>
      <w:r w:rsidRPr="003A6FAD">
        <w:rPr>
          <w:sz w:val="22"/>
          <w:szCs w:val="22"/>
        </w:rPr>
        <w:t xml:space="preserve">, o Pregoeiro examinará as ofertas </w:t>
      </w:r>
      <w:proofErr w:type="spellStart"/>
      <w:r w:rsidRPr="003A6FAD">
        <w:rPr>
          <w:sz w:val="22"/>
          <w:szCs w:val="22"/>
        </w:rPr>
        <w:t>subseqüentes</w:t>
      </w:r>
      <w:proofErr w:type="spellEnd"/>
      <w:r w:rsidRPr="003A6FAD">
        <w:rPr>
          <w:sz w:val="22"/>
          <w:szCs w:val="22"/>
        </w:rPr>
        <w:t xml:space="preserve"> verificando a sua aceitabilidade e procedendo à habilitação do proponente, na ordem de classificação, e assim, sucessivamente, até a apuração de uma proposta que atenda ao edital, sendo a respectiva licitante </w:t>
      </w:r>
      <w:proofErr w:type="gramStart"/>
      <w:r w:rsidRPr="003A6FAD">
        <w:rPr>
          <w:sz w:val="22"/>
          <w:szCs w:val="22"/>
        </w:rPr>
        <w:t>declarada vencedora e a ela adjudicado</w:t>
      </w:r>
      <w:proofErr w:type="gramEnd"/>
      <w:r w:rsidRPr="003A6FAD">
        <w:rPr>
          <w:sz w:val="22"/>
          <w:szCs w:val="22"/>
        </w:rPr>
        <w:t xml:space="preserve"> o lote.</w:t>
      </w:r>
    </w:p>
    <w:p w:rsidR="00C11135" w:rsidRPr="003A6FAD" w:rsidRDefault="00C11135" w:rsidP="00C11135">
      <w:pPr>
        <w:pStyle w:val="EditalNumerado"/>
        <w:numPr>
          <w:ilvl w:val="1"/>
          <w:numId w:val="1"/>
        </w:numPr>
        <w:spacing w:after="240"/>
        <w:ind w:left="0"/>
        <w:jc w:val="both"/>
        <w:rPr>
          <w:sz w:val="22"/>
          <w:szCs w:val="22"/>
        </w:rPr>
      </w:pPr>
      <w:r w:rsidRPr="003A6FAD">
        <w:rPr>
          <w:sz w:val="22"/>
          <w:szCs w:val="22"/>
        </w:rPr>
        <w:t xml:space="preserve">Nas situações previstas nos subitens 9.14 e 9.16, o Pregoeiro poderá negociar diretamente com o proponente para que seja obtido preço melhor. </w:t>
      </w:r>
    </w:p>
    <w:p w:rsidR="00C11135" w:rsidRPr="003A6FAD" w:rsidRDefault="00C11135" w:rsidP="00C11135">
      <w:pPr>
        <w:pStyle w:val="EditalNumerado"/>
        <w:numPr>
          <w:ilvl w:val="1"/>
          <w:numId w:val="1"/>
        </w:numPr>
        <w:spacing w:after="240"/>
        <w:ind w:left="0"/>
        <w:jc w:val="both"/>
        <w:rPr>
          <w:sz w:val="22"/>
          <w:szCs w:val="22"/>
        </w:rPr>
      </w:pPr>
      <w:r w:rsidRPr="003A6FAD">
        <w:rPr>
          <w:sz w:val="22"/>
          <w:szCs w:val="22"/>
        </w:rPr>
        <w:t>Todos os documentos serão colocados à disposição dos presentes para livre exame e rubrica.</w:t>
      </w:r>
    </w:p>
    <w:p w:rsidR="00C11135" w:rsidRDefault="00C11135" w:rsidP="00C11135">
      <w:pPr>
        <w:pStyle w:val="EditalNumerado"/>
        <w:numPr>
          <w:ilvl w:val="1"/>
          <w:numId w:val="1"/>
        </w:numPr>
        <w:spacing w:after="240"/>
        <w:ind w:left="0"/>
        <w:jc w:val="both"/>
        <w:rPr>
          <w:sz w:val="22"/>
          <w:szCs w:val="22"/>
        </w:rPr>
      </w:pPr>
      <w:r w:rsidRPr="003A6FAD">
        <w:rPr>
          <w:sz w:val="22"/>
          <w:szCs w:val="22"/>
        </w:rPr>
        <w:t xml:space="preserve">Declarado o vencedor, qualquer licitante poderá manifestar, imediata e motivadamente, a intenção de recorrer, observando o disposto no item 9.1, cuja síntese será lavrada em ata, sendo concedido o prazo de </w:t>
      </w:r>
      <w:proofErr w:type="gramStart"/>
      <w:r w:rsidRPr="003A6FAD">
        <w:rPr>
          <w:sz w:val="22"/>
          <w:szCs w:val="22"/>
        </w:rPr>
        <w:t>3</w:t>
      </w:r>
      <w:proofErr w:type="gramEnd"/>
      <w:r w:rsidRPr="003A6FAD">
        <w:rPr>
          <w:sz w:val="22"/>
          <w:szCs w:val="22"/>
        </w:rPr>
        <w:t xml:space="preserve"> (três) dias úteis para a apresentação das razões do recurso, ficando as demais licitantes, desde logo, intimadas para apresentar </w:t>
      </w:r>
      <w:proofErr w:type="spellStart"/>
      <w:r w:rsidRPr="003A6FAD">
        <w:rPr>
          <w:sz w:val="22"/>
          <w:szCs w:val="22"/>
        </w:rPr>
        <w:t>contra-razões</w:t>
      </w:r>
      <w:proofErr w:type="spellEnd"/>
      <w:r w:rsidRPr="003A6FAD">
        <w:rPr>
          <w:sz w:val="22"/>
          <w:szCs w:val="22"/>
        </w:rPr>
        <w:t xml:space="preserve"> em igual número de dias, que começarão a contar do primeiro dia útil após o término do prazo da recorrente, sendo-lhes assegurada vista imediata dos autos. </w:t>
      </w:r>
    </w:p>
    <w:p w:rsidR="00C11135" w:rsidRPr="003A6FAD" w:rsidRDefault="00C11135" w:rsidP="00C11135">
      <w:pPr>
        <w:pStyle w:val="EditalNumerado"/>
        <w:numPr>
          <w:ilvl w:val="1"/>
          <w:numId w:val="1"/>
        </w:numPr>
        <w:spacing w:after="240"/>
        <w:ind w:left="0"/>
        <w:jc w:val="both"/>
        <w:rPr>
          <w:sz w:val="22"/>
          <w:szCs w:val="22"/>
        </w:rPr>
      </w:pPr>
      <w:r>
        <w:rPr>
          <w:sz w:val="22"/>
          <w:szCs w:val="22"/>
        </w:rPr>
        <w:t xml:space="preserve">Interposto o recurso, o Pregoeiro poderá reconsiderar a sua decisão ou encaminha-lo devidamente informado a autoridade competente. </w:t>
      </w:r>
    </w:p>
    <w:p w:rsidR="00C11135" w:rsidRPr="003A6FAD" w:rsidRDefault="00C11135" w:rsidP="00C11135">
      <w:pPr>
        <w:pStyle w:val="EditalNumerado"/>
        <w:numPr>
          <w:ilvl w:val="1"/>
          <w:numId w:val="1"/>
        </w:numPr>
        <w:spacing w:after="240"/>
        <w:ind w:left="0"/>
        <w:jc w:val="both"/>
        <w:rPr>
          <w:sz w:val="22"/>
          <w:szCs w:val="22"/>
        </w:rPr>
      </w:pPr>
      <w:r w:rsidRPr="003A6FAD">
        <w:rPr>
          <w:sz w:val="22"/>
          <w:szCs w:val="22"/>
        </w:rPr>
        <w:t>O recurso contra a decisão do Pregoeiro não terá efeito suspensivo.</w:t>
      </w:r>
    </w:p>
    <w:p w:rsidR="00C11135" w:rsidRPr="003A6FAD" w:rsidRDefault="00C11135" w:rsidP="00C11135">
      <w:pPr>
        <w:pStyle w:val="EditalNumerado"/>
        <w:numPr>
          <w:ilvl w:val="1"/>
          <w:numId w:val="1"/>
        </w:numPr>
        <w:spacing w:after="240"/>
        <w:ind w:left="0"/>
        <w:jc w:val="both"/>
        <w:rPr>
          <w:sz w:val="22"/>
          <w:szCs w:val="22"/>
        </w:rPr>
      </w:pPr>
      <w:r w:rsidRPr="003A6FAD">
        <w:rPr>
          <w:sz w:val="22"/>
          <w:szCs w:val="22"/>
        </w:rPr>
        <w:t>Decididos os possíveis recursos e constatada a regularidade dos atos procedimentais, a autoridade competente adjudicará e homologará o objeto do edital à licitante detentora da melhor oferta do certame.</w:t>
      </w:r>
    </w:p>
    <w:p w:rsidR="00C11135" w:rsidRPr="003A6FAD" w:rsidRDefault="00C11135" w:rsidP="00C11135">
      <w:pPr>
        <w:pStyle w:val="EditalNumerado"/>
        <w:numPr>
          <w:ilvl w:val="1"/>
          <w:numId w:val="1"/>
        </w:numPr>
        <w:spacing w:after="240"/>
        <w:ind w:left="0"/>
        <w:jc w:val="both"/>
        <w:rPr>
          <w:sz w:val="22"/>
          <w:szCs w:val="22"/>
        </w:rPr>
      </w:pPr>
      <w:r w:rsidRPr="003A6FAD">
        <w:rPr>
          <w:sz w:val="22"/>
          <w:szCs w:val="22"/>
        </w:rPr>
        <w:t xml:space="preserve">Caso, excepcionalmente, seja suspensa ou encerrada a sessão antes de cumpridas todas as fases preestabelecidas, os envelopes, lacrados e devidamente rubricados pelo Pregoeiro e pelos representantes credenciados, ficarão sob a guarda do Pregoeiro, sendo exibidos às licitantes na reabertura da sessão ou na nova sessão previamente marcada para prosseguimento dos trabalhos, na qual será </w:t>
      </w:r>
      <w:r w:rsidRPr="003A6FAD">
        <w:rPr>
          <w:b/>
          <w:sz w:val="22"/>
          <w:szCs w:val="22"/>
        </w:rPr>
        <w:t>obrigatória</w:t>
      </w:r>
      <w:r w:rsidRPr="003A6FAD">
        <w:rPr>
          <w:sz w:val="22"/>
          <w:szCs w:val="22"/>
        </w:rPr>
        <w:t xml:space="preserve"> a presença de todas as licitantes, </w:t>
      </w:r>
      <w:proofErr w:type="gramStart"/>
      <w:r w:rsidRPr="003A6FAD">
        <w:rPr>
          <w:sz w:val="22"/>
          <w:szCs w:val="22"/>
        </w:rPr>
        <w:t>sob pena</w:t>
      </w:r>
      <w:proofErr w:type="gramEnd"/>
      <w:r w:rsidRPr="003A6FAD">
        <w:rPr>
          <w:sz w:val="22"/>
          <w:szCs w:val="22"/>
        </w:rPr>
        <w:t xml:space="preserve"> de desclassificação da proposta e decadência dos direitos das mesmas, inclusive quanto a recurso.</w:t>
      </w:r>
    </w:p>
    <w:p w:rsidR="00C11135" w:rsidRPr="003A6FAD" w:rsidRDefault="00C11135" w:rsidP="00C11135">
      <w:pPr>
        <w:pStyle w:val="EditalNumerado"/>
        <w:numPr>
          <w:ilvl w:val="0"/>
          <w:numId w:val="1"/>
        </w:numPr>
        <w:spacing w:after="240"/>
        <w:jc w:val="both"/>
        <w:rPr>
          <w:b/>
          <w:sz w:val="22"/>
          <w:szCs w:val="22"/>
        </w:rPr>
      </w:pPr>
      <w:r w:rsidRPr="003A6FAD">
        <w:rPr>
          <w:b/>
          <w:sz w:val="22"/>
          <w:szCs w:val="22"/>
        </w:rPr>
        <w:t>DAS CONDIÇÕES DE PAGAMENTO</w:t>
      </w:r>
    </w:p>
    <w:p w:rsidR="00C11135" w:rsidRPr="003A6FAD" w:rsidRDefault="00C11135" w:rsidP="00C11135">
      <w:pPr>
        <w:pStyle w:val="EditalNumerado"/>
        <w:numPr>
          <w:ilvl w:val="1"/>
          <w:numId w:val="1"/>
        </w:numPr>
        <w:spacing w:after="240"/>
        <w:ind w:left="0"/>
        <w:jc w:val="both"/>
        <w:rPr>
          <w:b/>
          <w:sz w:val="22"/>
          <w:szCs w:val="22"/>
        </w:rPr>
      </w:pPr>
      <w:r w:rsidRPr="003A6FAD">
        <w:rPr>
          <w:sz w:val="22"/>
          <w:szCs w:val="22"/>
          <w:lang w:eastAsia="pt-BR"/>
        </w:rPr>
        <w:t xml:space="preserve"> O pagamento será efetuado em parcela única até (05) cinco dias após o recebimento e aceite do objeto da presente licitação.</w:t>
      </w:r>
    </w:p>
    <w:p w:rsidR="00C11135" w:rsidRPr="003A6FAD" w:rsidRDefault="00C11135" w:rsidP="00C11135">
      <w:pPr>
        <w:pStyle w:val="EditalNumerado"/>
        <w:numPr>
          <w:ilvl w:val="0"/>
          <w:numId w:val="1"/>
        </w:numPr>
        <w:spacing w:after="240"/>
        <w:jc w:val="both"/>
        <w:rPr>
          <w:b/>
          <w:sz w:val="22"/>
          <w:szCs w:val="22"/>
        </w:rPr>
      </w:pPr>
      <w:r w:rsidRPr="003A6FAD">
        <w:rPr>
          <w:b/>
          <w:sz w:val="22"/>
          <w:szCs w:val="22"/>
        </w:rPr>
        <w:t>DO RECEBIMENTO</w:t>
      </w:r>
    </w:p>
    <w:p w:rsidR="00C11135" w:rsidRPr="003A6FAD" w:rsidRDefault="00C11135" w:rsidP="00C11135">
      <w:pPr>
        <w:pStyle w:val="EditalNumerado"/>
        <w:numPr>
          <w:ilvl w:val="1"/>
          <w:numId w:val="1"/>
        </w:numPr>
        <w:spacing w:after="240"/>
        <w:ind w:left="0"/>
        <w:jc w:val="both"/>
        <w:rPr>
          <w:sz w:val="22"/>
          <w:szCs w:val="22"/>
        </w:rPr>
      </w:pPr>
      <w:r w:rsidRPr="003A6FAD">
        <w:rPr>
          <w:sz w:val="22"/>
          <w:szCs w:val="22"/>
        </w:rPr>
        <w:t>Para o recebimento do serviço, objeto desta licitação, a Câmara</w:t>
      </w:r>
      <w:r>
        <w:rPr>
          <w:sz w:val="22"/>
          <w:szCs w:val="22"/>
        </w:rPr>
        <w:t xml:space="preserve"> Municipal</w:t>
      </w:r>
      <w:r w:rsidRPr="003A6FAD">
        <w:rPr>
          <w:sz w:val="22"/>
          <w:szCs w:val="22"/>
        </w:rPr>
        <w:t xml:space="preserve"> fará o recebi</w:t>
      </w:r>
      <w:r w:rsidRPr="003A6FAD">
        <w:rPr>
          <w:sz w:val="22"/>
          <w:szCs w:val="22"/>
        </w:rPr>
        <w:softHyphen/>
        <w:t>mento nos termos do artigo 73, II, "a" e "b", da Lei n.º 8.666/93, da seguinte forma:</w:t>
      </w:r>
    </w:p>
    <w:p w:rsidR="00C11135" w:rsidRDefault="00C11135" w:rsidP="00C11135">
      <w:pPr>
        <w:pStyle w:val="EditalNumerado"/>
        <w:numPr>
          <w:ilvl w:val="2"/>
          <w:numId w:val="1"/>
        </w:numPr>
        <w:spacing w:after="240"/>
        <w:ind w:left="0"/>
        <w:jc w:val="both"/>
        <w:rPr>
          <w:sz w:val="22"/>
          <w:szCs w:val="22"/>
        </w:rPr>
      </w:pPr>
      <w:r>
        <w:rPr>
          <w:sz w:val="22"/>
          <w:szCs w:val="22"/>
        </w:rPr>
        <w:t>O objeto deste edital deverá</w:t>
      </w:r>
      <w:r w:rsidR="000328FD">
        <w:rPr>
          <w:sz w:val="22"/>
          <w:szCs w:val="22"/>
        </w:rPr>
        <w:t xml:space="preserve"> ser entregue e instalado no</w:t>
      </w:r>
      <w:r w:rsidRPr="003A6FAD">
        <w:rPr>
          <w:sz w:val="22"/>
          <w:szCs w:val="22"/>
        </w:rPr>
        <w:t xml:space="preserve"> prédio sede da Câ</w:t>
      </w:r>
      <w:r>
        <w:rPr>
          <w:sz w:val="22"/>
          <w:szCs w:val="22"/>
        </w:rPr>
        <w:t>mara Municipal de Caxias do Sul.</w:t>
      </w:r>
    </w:p>
    <w:p w:rsidR="00C11135" w:rsidRPr="003A6FAD" w:rsidRDefault="00C11135" w:rsidP="00C11135">
      <w:pPr>
        <w:pStyle w:val="EditalNumerado"/>
        <w:numPr>
          <w:ilvl w:val="0"/>
          <w:numId w:val="1"/>
        </w:numPr>
        <w:spacing w:after="240"/>
        <w:jc w:val="both"/>
        <w:rPr>
          <w:b/>
          <w:sz w:val="22"/>
          <w:szCs w:val="22"/>
        </w:rPr>
      </w:pPr>
      <w:r w:rsidRPr="003A6FAD">
        <w:rPr>
          <w:b/>
          <w:sz w:val="22"/>
          <w:szCs w:val="22"/>
        </w:rPr>
        <w:t>DAS SANÇÕES:</w:t>
      </w:r>
    </w:p>
    <w:p w:rsidR="00C11135" w:rsidRPr="003A6FAD" w:rsidRDefault="00C11135" w:rsidP="00C11135">
      <w:pPr>
        <w:pStyle w:val="EditalNumerado"/>
        <w:numPr>
          <w:ilvl w:val="1"/>
          <w:numId w:val="1"/>
        </w:numPr>
        <w:spacing w:after="240"/>
        <w:ind w:left="0"/>
        <w:jc w:val="both"/>
        <w:rPr>
          <w:sz w:val="22"/>
          <w:szCs w:val="22"/>
        </w:rPr>
      </w:pPr>
      <w:r w:rsidRPr="003A6FAD">
        <w:rPr>
          <w:sz w:val="22"/>
          <w:szCs w:val="22"/>
        </w:rPr>
        <w:t xml:space="preserve">À licitante vencedora deste certame serão aplicadas as sanções previstas na Lei n.º </w:t>
      </w:r>
      <w:proofErr w:type="gramStart"/>
      <w:r w:rsidRPr="003A6FAD">
        <w:rPr>
          <w:sz w:val="22"/>
          <w:szCs w:val="22"/>
        </w:rPr>
        <w:t>8.666/93, Lei</w:t>
      </w:r>
      <w:proofErr w:type="gramEnd"/>
      <w:r w:rsidRPr="003A6FAD">
        <w:rPr>
          <w:sz w:val="22"/>
          <w:szCs w:val="22"/>
        </w:rPr>
        <w:t xml:space="preserve"> Municipal n.º 5.285/99 e Decreto Municipal n.º 11.132/03, nas seguintes situações, dentre outras:</w:t>
      </w:r>
    </w:p>
    <w:p w:rsidR="00C11135" w:rsidRPr="003A6FAD" w:rsidRDefault="00C11135" w:rsidP="00C11135">
      <w:pPr>
        <w:pStyle w:val="EditalNumerado"/>
        <w:numPr>
          <w:ilvl w:val="2"/>
          <w:numId w:val="1"/>
        </w:numPr>
        <w:spacing w:after="240"/>
        <w:ind w:left="0"/>
        <w:jc w:val="both"/>
        <w:rPr>
          <w:sz w:val="22"/>
          <w:szCs w:val="22"/>
        </w:rPr>
      </w:pPr>
      <w:r w:rsidRPr="003A6FAD">
        <w:rPr>
          <w:b/>
          <w:sz w:val="22"/>
          <w:szCs w:val="22"/>
          <w:lang w:eastAsia="pt-BR"/>
        </w:rPr>
        <w:t>Pela recusa injustificada de entrega d</w:t>
      </w:r>
      <w:r>
        <w:rPr>
          <w:b/>
          <w:sz w:val="22"/>
          <w:szCs w:val="22"/>
          <w:lang w:eastAsia="pt-BR"/>
        </w:rPr>
        <w:t>o objeto</w:t>
      </w:r>
      <w:r w:rsidRPr="003A6FAD">
        <w:rPr>
          <w:sz w:val="22"/>
          <w:szCs w:val="22"/>
          <w:lang w:eastAsia="pt-BR"/>
        </w:rPr>
        <w:t xml:space="preserve">, nos prazos previstos neste edital, será aplicada multa na razão de 5% (cinco por cento), sobre o valor total da proposta, até </w:t>
      </w:r>
      <w:proofErr w:type="gramStart"/>
      <w:r w:rsidRPr="003A6FAD">
        <w:rPr>
          <w:sz w:val="22"/>
          <w:szCs w:val="22"/>
          <w:lang w:eastAsia="pt-BR"/>
        </w:rPr>
        <w:t>5</w:t>
      </w:r>
      <w:proofErr w:type="gramEnd"/>
      <w:r w:rsidRPr="003A6FAD">
        <w:rPr>
          <w:sz w:val="22"/>
          <w:szCs w:val="22"/>
          <w:lang w:eastAsia="pt-BR"/>
        </w:rPr>
        <w:t xml:space="preserve"> (cinco) dias consecutivos. Após esse prazo, </w:t>
      </w:r>
      <w:r w:rsidRPr="003A6FAD">
        <w:rPr>
          <w:b/>
          <w:bCs/>
          <w:sz w:val="22"/>
          <w:szCs w:val="22"/>
          <w:lang w:eastAsia="pt-BR"/>
        </w:rPr>
        <w:t>poderá</w:t>
      </w:r>
      <w:r w:rsidRPr="003A6FAD">
        <w:rPr>
          <w:sz w:val="22"/>
          <w:szCs w:val="22"/>
          <w:lang w:eastAsia="pt-BR"/>
        </w:rPr>
        <w:t>, também, ser anulada a nota de empenho e/ou imputada à licitante vencedora a pena prevista no artigo</w:t>
      </w:r>
      <w:r w:rsidRPr="003A6FAD">
        <w:rPr>
          <w:sz w:val="22"/>
          <w:szCs w:val="22"/>
        </w:rPr>
        <w:t xml:space="preserve"> </w:t>
      </w:r>
      <w:r w:rsidRPr="003A6FAD">
        <w:rPr>
          <w:sz w:val="22"/>
          <w:szCs w:val="22"/>
          <w:lang w:eastAsia="pt-BR"/>
        </w:rPr>
        <w:t xml:space="preserve">14 do Decreto Municipal n.º 11.132/03, </w:t>
      </w:r>
      <w:r w:rsidRPr="003A6FAD">
        <w:rPr>
          <w:b/>
          <w:bCs/>
          <w:sz w:val="22"/>
          <w:szCs w:val="22"/>
          <w:lang w:eastAsia="pt-BR"/>
        </w:rPr>
        <w:t>pelo prazo de até 60 (sessenta) meses</w:t>
      </w:r>
      <w:r w:rsidRPr="003A6FAD">
        <w:rPr>
          <w:sz w:val="22"/>
          <w:szCs w:val="22"/>
          <w:lang w:eastAsia="pt-BR"/>
        </w:rPr>
        <w:t>;</w:t>
      </w:r>
    </w:p>
    <w:p w:rsidR="00C11135" w:rsidRPr="003A6FAD" w:rsidRDefault="00C11135" w:rsidP="00C11135">
      <w:pPr>
        <w:pStyle w:val="EditalNumerado"/>
        <w:numPr>
          <w:ilvl w:val="2"/>
          <w:numId w:val="1"/>
        </w:numPr>
        <w:spacing w:after="240"/>
        <w:ind w:left="0"/>
        <w:jc w:val="both"/>
        <w:rPr>
          <w:sz w:val="22"/>
          <w:szCs w:val="22"/>
        </w:rPr>
      </w:pPr>
      <w:r w:rsidRPr="003A6FAD">
        <w:rPr>
          <w:b/>
          <w:sz w:val="22"/>
          <w:szCs w:val="22"/>
          <w:lang w:eastAsia="pt-BR"/>
        </w:rPr>
        <w:t>Pelo atraso injustificado na entrega do material</w:t>
      </w:r>
      <w:r w:rsidRPr="003A6FAD">
        <w:rPr>
          <w:sz w:val="22"/>
          <w:szCs w:val="22"/>
          <w:lang w:eastAsia="pt-BR"/>
        </w:rPr>
        <w:t xml:space="preserve">, além do prazo estipulado neste edital, aplicação de multa na razão de 0,50% (cinquenta centésimos por cento), por dia de atraso, sobre o valor total da proposta, até 10 (dez) dias consecutivos de atraso. Após esse prazo, </w:t>
      </w:r>
      <w:r w:rsidRPr="003A6FAD">
        <w:rPr>
          <w:b/>
          <w:bCs/>
          <w:sz w:val="22"/>
          <w:szCs w:val="22"/>
          <w:lang w:eastAsia="pt-BR"/>
        </w:rPr>
        <w:t>poderá</w:t>
      </w:r>
      <w:r w:rsidRPr="003A6FAD">
        <w:rPr>
          <w:sz w:val="22"/>
          <w:szCs w:val="22"/>
          <w:lang w:eastAsia="pt-BR"/>
        </w:rPr>
        <w:t xml:space="preserve">, também, ser anulada a nota de empenho e/ou imputada à licitante vencedora a pena prevista no artigo 14, do Decreto Municipal n.º 11.132/03, </w:t>
      </w:r>
      <w:r w:rsidRPr="003A6FAD">
        <w:rPr>
          <w:b/>
          <w:bCs/>
          <w:sz w:val="22"/>
          <w:szCs w:val="22"/>
          <w:lang w:eastAsia="pt-BR"/>
        </w:rPr>
        <w:t>pelo</w:t>
      </w:r>
      <w:r w:rsidRPr="003A6FAD">
        <w:rPr>
          <w:sz w:val="22"/>
          <w:szCs w:val="22"/>
        </w:rPr>
        <w:t xml:space="preserve"> </w:t>
      </w:r>
      <w:r w:rsidRPr="003A6FAD">
        <w:rPr>
          <w:b/>
          <w:bCs/>
          <w:sz w:val="22"/>
          <w:szCs w:val="22"/>
          <w:lang w:eastAsia="pt-BR"/>
        </w:rPr>
        <w:t>prazo de até 60 (sessenta) meses</w:t>
      </w:r>
      <w:r w:rsidRPr="003A6FAD">
        <w:rPr>
          <w:sz w:val="22"/>
          <w:szCs w:val="22"/>
          <w:lang w:eastAsia="pt-BR"/>
        </w:rPr>
        <w:t>;</w:t>
      </w:r>
    </w:p>
    <w:p w:rsidR="00C11135" w:rsidRPr="003A6FAD" w:rsidRDefault="00C11135" w:rsidP="00C11135">
      <w:pPr>
        <w:pStyle w:val="EditalNumerado"/>
        <w:numPr>
          <w:ilvl w:val="2"/>
          <w:numId w:val="1"/>
        </w:numPr>
        <w:spacing w:after="240"/>
        <w:ind w:left="0"/>
        <w:jc w:val="both"/>
        <w:rPr>
          <w:sz w:val="22"/>
          <w:szCs w:val="22"/>
        </w:rPr>
      </w:pPr>
      <w:r w:rsidRPr="003A6FAD">
        <w:rPr>
          <w:b/>
          <w:sz w:val="22"/>
          <w:szCs w:val="22"/>
          <w:lang w:eastAsia="pt-BR"/>
        </w:rPr>
        <w:t>Pela entrega do material em desacordo com o solicitado</w:t>
      </w:r>
      <w:r w:rsidRPr="003A6FAD">
        <w:rPr>
          <w:sz w:val="22"/>
          <w:szCs w:val="22"/>
          <w:lang w:eastAsia="pt-BR"/>
        </w:rPr>
        <w:t xml:space="preserve">, aplicação de multa na razão de 5% (cinco por cento), sobre o valor total da proposta, por infração, com prazo de até </w:t>
      </w:r>
      <w:proofErr w:type="gramStart"/>
      <w:r w:rsidRPr="003A6FAD">
        <w:rPr>
          <w:sz w:val="22"/>
          <w:szCs w:val="22"/>
          <w:lang w:eastAsia="pt-BR"/>
        </w:rPr>
        <w:t>5</w:t>
      </w:r>
      <w:proofErr w:type="gramEnd"/>
      <w:r w:rsidRPr="003A6FAD">
        <w:rPr>
          <w:sz w:val="22"/>
          <w:szCs w:val="22"/>
          <w:lang w:eastAsia="pt-BR"/>
        </w:rPr>
        <w:t xml:space="preserve"> (cinco) dias consecutivos para a efetiva adequação. Após </w:t>
      </w:r>
      <w:proofErr w:type="gramStart"/>
      <w:r w:rsidRPr="003A6FAD">
        <w:rPr>
          <w:sz w:val="22"/>
          <w:szCs w:val="22"/>
          <w:lang w:eastAsia="pt-BR"/>
        </w:rPr>
        <w:t>2</w:t>
      </w:r>
      <w:proofErr w:type="gramEnd"/>
      <w:r w:rsidRPr="003A6FAD">
        <w:rPr>
          <w:sz w:val="22"/>
          <w:szCs w:val="22"/>
          <w:lang w:eastAsia="pt-BR"/>
        </w:rPr>
        <w:t xml:space="preserve"> (duas) infrações e/ou após o prazo para adequação, </w:t>
      </w:r>
      <w:r w:rsidRPr="003A6FAD">
        <w:rPr>
          <w:b/>
          <w:bCs/>
          <w:sz w:val="22"/>
          <w:szCs w:val="22"/>
          <w:lang w:eastAsia="pt-BR"/>
        </w:rPr>
        <w:t>poderá</w:t>
      </w:r>
      <w:r w:rsidRPr="003A6FAD">
        <w:rPr>
          <w:sz w:val="22"/>
          <w:szCs w:val="22"/>
          <w:lang w:eastAsia="pt-BR"/>
        </w:rPr>
        <w:t xml:space="preserve">, também, ser anulada a nota de </w:t>
      </w:r>
      <w:r w:rsidRPr="003A6FAD">
        <w:rPr>
          <w:sz w:val="22"/>
          <w:szCs w:val="22"/>
          <w:lang w:eastAsia="pt-BR"/>
        </w:rPr>
        <w:lastRenderedPageBreak/>
        <w:t>empenho e/ou imputada à licitante vencedora a pena prevista no artigo 14, do Decreto Municipal n.º</w:t>
      </w:r>
      <w:r w:rsidRPr="003A6FAD">
        <w:rPr>
          <w:sz w:val="22"/>
          <w:szCs w:val="22"/>
        </w:rPr>
        <w:t xml:space="preserve"> </w:t>
      </w:r>
      <w:r w:rsidRPr="003A6FAD">
        <w:rPr>
          <w:sz w:val="22"/>
          <w:szCs w:val="22"/>
          <w:lang w:eastAsia="pt-BR"/>
        </w:rPr>
        <w:t xml:space="preserve">11.132/03, </w:t>
      </w:r>
      <w:r w:rsidRPr="003A6FAD">
        <w:rPr>
          <w:b/>
          <w:bCs/>
          <w:sz w:val="22"/>
          <w:szCs w:val="22"/>
          <w:lang w:eastAsia="pt-BR"/>
        </w:rPr>
        <w:t>pelo prazo de até 60 (sessenta) meses</w:t>
      </w:r>
      <w:r w:rsidRPr="003A6FAD">
        <w:rPr>
          <w:sz w:val="22"/>
          <w:szCs w:val="22"/>
          <w:lang w:eastAsia="pt-BR"/>
        </w:rPr>
        <w:t>;</w:t>
      </w:r>
    </w:p>
    <w:p w:rsidR="00C11135" w:rsidRPr="003A6FAD" w:rsidRDefault="00C11135" w:rsidP="00C11135">
      <w:pPr>
        <w:pStyle w:val="EditalNumerado"/>
        <w:numPr>
          <w:ilvl w:val="1"/>
          <w:numId w:val="1"/>
        </w:numPr>
        <w:spacing w:after="240"/>
        <w:ind w:left="0"/>
        <w:jc w:val="both"/>
        <w:rPr>
          <w:sz w:val="22"/>
          <w:szCs w:val="22"/>
        </w:rPr>
      </w:pPr>
      <w:r w:rsidRPr="003A6FAD">
        <w:rPr>
          <w:sz w:val="22"/>
          <w:szCs w:val="22"/>
        </w:rPr>
        <w:t xml:space="preserve">Nos termos do art. 7º da Lei n.º 10.520 de 17/07/2002, a licitante, sem prejuízo das demais cominações legais e contratuais, poderá ficar, pelo prazo de até </w:t>
      </w:r>
      <w:proofErr w:type="gramStart"/>
      <w:r w:rsidRPr="003A6FAD">
        <w:rPr>
          <w:sz w:val="22"/>
          <w:szCs w:val="22"/>
        </w:rPr>
        <w:t>60 (sessenta) meses, impedida</w:t>
      </w:r>
      <w:proofErr w:type="gramEnd"/>
      <w:r w:rsidRPr="003A6FAD">
        <w:rPr>
          <w:sz w:val="22"/>
          <w:szCs w:val="22"/>
        </w:rPr>
        <w:t xml:space="preserve"> de licitar e contratar com a Administração Pública e cancelado o Registro Cadastral de Fornecedores do Município de Caxias do Sul, nos casos de:</w:t>
      </w:r>
    </w:p>
    <w:p w:rsidR="00C11135" w:rsidRPr="003A6FAD" w:rsidRDefault="00C11135" w:rsidP="00C11135">
      <w:pPr>
        <w:pStyle w:val="EditalNumerado"/>
        <w:tabs>
          <w:tab w:val="clear" w:pos="360"/>
        </w:tabs>
        <w:spacing w:after="240"/>
        <w:jc w:val="both"/>
        <w:rPr>
          <w:sz w:val="22"/>
          <w:szCs w:val="22"/>
        </w:rPr>
      </w:pPr>
      <w:r w:rsidRPr="003A6FAD">
        <w:rPr>
          <w:sz w:val="22"/>
          <w:szCs w:val="22"/>
        </w:rPr>
        <w:t>a) apresentação de documentação falsa;</w:t>
      </w:r>
    </w:p>
    <w:p w:rsidR="00C11135" w:rsidRPr="003A6FAD" w:rsidRDefault="00C11135" w:rsidP="00C11135">
      <w:pPr>
        <w:pStyle w:val="EditalNumerado"/>
        <w:tabs>
          <w:tab w:val="clear" w:pos="360"/>
        </w:tabs>
        <w:spacing w:after="240"/>
        <w:jc w:val="both"/>
        <w:rPr>
          <w:sz w:val="22"/>
          <w:szCs w:val="22"/>
        </w:rPr>
      </w:pPr>
      <w:r w:rsidRPr="003A6FAD">
        <w:rPr>
          <w:sz w:val="22"/>
          <w:szCs w:val="22"/>
        </w:rPr>
        <w:t>b) retardamento na execução do objeto;</w:t>
      </w:r>
    </w:p>
    <w:p w:rsidR="00C11135" w:rsidRPr="003A6FAD" w:rsidRDefault="00C11135" w:rsidP="00C11135">
      <w:pPr>
        <w:pStyle w:val="EditalNumerado"/>
        <w:tabs>
          <w:tab w:val="clear" w:pos="360"/>
        </w:tabs>
        <w:spacing w:after="240"/>
        <w:jc w:val="both"/>
        <w:rPr>
          <w:sz w:val="22"/>
          <w:szCs w:val="22"/>
        </w:rPr>
      </w:pPr>
      <w:r w:rsidRPr="003A6FAD">
        <w:rPr>
          <w:sz w:val="22"/>
          <w:szCs w:val="22"/>
        </w:rPr>
        <w:t xml:space="preserve">c) </w:t>
      </w:r>
      <w:proofErr w:type="gramStart"/>
      <w:r w:rsidRPr="003A6FAD">
        <w:rPr>
          <w:sz w:val="22"/>
          <w:szCs w:val="22"/>
        </w:rPr>
        <w:t>não-manutenção</w:t>
      </w:r>
      <w:proofErr w:type="gramEnd"/>
      <w:r w:rsidRPr="003A6FAD">
        <w:rPr>
          <w:sz w:val="22"/>
          <w:szCs w:val="22"/>
        </w:rPr>
        <w:t xml:space="preserve"> da proposta ou lance verbal;</w:t>
      </w:r>
    </w:p>
    <w:p w:rsidR="00C11135" w:rsidRPr="003A6FAD" w:rsidRDefault="00C11135" w:rsidP="00C11135">
      <w:pPr>
        <w:pStyle w:val="EditalNumerado"/>
        <w:tabs>
          <w:tab w:val="clear" w:pos="360"/>
        </w:tabs>
        <w:spacing w:after="240"/>
        <w:jc w:val="both"/>
        <w:rPr>
          <w:sz w:val="22"/>
          <w:szCs w:val="22"/>
        </w:rPr>
      </w:pPr>
      <w:r w:rsidRPr="003A6FAD">
        <w:rPr>
          <w:sz w:val="22"/>
          <w:szCs w:val="22"/>
        </w:rPr>
        <w:t>d) comportamento inidôneo;</w:t>
      </w:r>
    </w:p>
    <w:p w:rsidR="00C11135" w:rsidRPr="003A6FAD" w:rsidRDefault="00C11135" w:rsidP="00C11135">
      <w:pPr>
        <w:pStyle w:val="EditalNumerado"/>
        <w:tabs>
          <w:tab w:val="clear" w:pos="360"/>
        </w:tabs>
        <w:spacing w:after="240"/>
        <w:jc w:val="both"/>
        <w:rPr>
          <w:sz w:val="22"/>
          <w:szCs w:val="22"/>
        </w:rPr>
      </w:pPr>
      <w:r w:rsidRPr="003A6FAD">
        <w:rPr>
          <w:sz w:val="22"/>
          <w:szCs w:val="22"/>
        </w:rPr>
        <w:t>e) fraude ou falha na execução do contrato.</w:t>
      </w:r>
    </w:p>
    <w:p w:rsidR="00C11135" w:rsidRPr="003A6FAD" w:rsidRDefault="00C11135" w:rsidP="00C11135">
      <w:pPr>
        <w:pStyle w:val="EditalNumerado"/>
        <w:numPr>
          <w:ilvl w:val="1"/>
          <w:numId w:val="1"/>
        </w:numPr>
        <w:spacing w:after="240"/>
        <w:ind w:left="0"/>
        <w:jc w:val="both"/>
        <w:rPr>
          <w:sz w:val="22"/>
          <w:szCs w:val="22"/>
        </w:rPr>
      </w:pPr>
      <w:r w:rsidRPr="003A6FAD">
        <w:rPr>
          <w:sz w:val="22"/>
          <w:szCs w:val="22"/>
        </w:rPr>
        <w:t xml:space="preserve">Será facultado </w:t>
      </w:r>
      <w:proofErr w:type="gramStart"/>
      <w:r w:rsidRPr="003A6FAD">
        <w:rPr>
          <w:sz w:val="22"/>
          <w:szCs w:val="22"/>
        </w:rPr>
        <w:t>à</w:t>
      </w:r>
      <w:proofErr w:type="gramEnd"/>
      <w:r w:rsidRPr="003A6FAD">
        <w:rPr>
          <w:sz w:val="22"/>
          <w:szCs w:val="22"/>
        </w:rPr>
        <w:t xml:space="preserve"> licitante o prazo de 5 (cinco) dias ú</w:t>
      </w:r>
      <w:r w:rsidRPr="003A6FAD">
        <w:rPr>
          <w:sz w:val="22"/>
          <w:szCs w:val="22"/>
        </w:rPr>
        <w:softHyphen/>
        <w:t>teis para a apresentação de defesa prévia, na ocorrência de quaisquer das situações previs</w:t>
      </w:r>
      <w:r w:rsidRPr="003A6FAD">
        <w:rPr>
          <w:sz w:val="22"/>
          <w:szCs w:val="22"/>
        </w:rPr>
        <w:softHyphen/>
        <w:t>tas no item 12 deste edital.</w:t>
      </w:r>
    </w:p>
    <w:p w:rsidR="00C11135" w:rsidRPr="003A6FAD" w:rsidRDefault="00C11135" w:rsidP="00C11135">
      <w:pPr>
        <w:pStyle w:val="EditalNumerado"/>
        <w:numPr>
          <w:ilvl w:val="0"/>
          <w:numId w:val="1"/>
        </w:numPr>
        <w:spacing w:after="240"/>
        <w:jc w:val="both"/>
        <w:rPr>
          <w:b/>
          <w:sz w:val="22"/>
          <w:szCs w:val="22"/>
        </w:rPr>
      </w:pPr>
      <w:r w:rsidRPr="003A6FAD">
        <w:rPr>
          <w:b/>
          <w:sz w:val="22"/>
          <w:szCs w:val="22"/>
        </w:rPr>
        <w:t>DAS DISPOSIÇÕES GERAIS</w:t>
      </w:r>
    </w:p>
    <w:p w:rsidR="00C11135" w:rsidRPr="003A6FAD" w:rsidRDefault="00C11135" w:rsidP="00C11135">
      <w:pPr>
        <w:pStyle w:val="EditalNumerado"/>
        <w:numPr>
          <w:ilvl w:val="1"/>
          <w:numId w:val="1"/>
        </w:numPr>
        <w:spacing w:after="240"/>
        <w:ind w:left="0"/>
        <w:jc w:val="both"/>
        <w:rPr>
          <w:sz w:val="22"/>
          <w:szCs w:val="22"/>
        </w:rPr>
      </w:pPr>
      <w:r w:rsidRPr="003A6FAD">
        <w:rPr>
          <w:sz w:val="22"/>
          <w:szCs w:val="22"/>
        </w:rPr>
        <w:t>A documentação e a proposta deverão ser entregues, em envelope fechado e colado, até o dia e a hora marcados, no seguinte endereço: Rua Alfredo Chaves, 1.323, setor Financeiro da Câmara Municipal de Caxias do Sul;</w:t>
      </w:r>
    </w:p>
    <w:p w:rsidR="00C11135" w:rsidRPr="003A6FAD" w:rsidRDefault="00C11135" w:rsidP="00C11135">
      <w:pPr>
        <w:pStyle w:val="EditalNumerado"/>
        <w:numPr>
          <w:ilvl w:val="1"/>
          <w:numId w:val="1"/>
        </w:numPr>
        <w:spacing w:after="240"/>
        <w:ind w:left="0"/>
        <w:jc w:val="both"/>
        <w:rPr>
          <w:sz w:val="22"/>
          <w:szCs w:val="22"/>
        </w:rPr>
      </w:pPr>
      <w:r w:rsidRPr="003A6FAD">
        <w:rPr>
          <w:sz w:val="22"/>
          <w:szCs w:val="22"/>
        </w:rPr>
        <w:t xml:space="preserve">Não será admitida a participação nesta licitação, de pessoas físicas ou jurídicas </w:t>
      </w:r>
      <w:proofErr w:type="gramStart"/>
      <w:r w:rsidRPr="003A6FAD">
        <w:rPr>
          <w:sz w:val="22"/>
          <w:szCs w:val="22"/>
        </w:rPr>
        <w:t>sob forma</w:t>
      </w:r>
      <w:proofErr w:type="gramEnd"/>
      <w:r w:rsidRPr="003A6FAD">
        <w:rPr>
          <w:sz w:val="22"/>
          <w:szCs w:val="22"/>
        </w:rPr>
        <w:t xml:space="preserve"> de consórcio;</w:t>
      </w:r>
    </w:p>
    <w:p w:rsidR="00C11135" w:rsidRPr="003A6FAD" w:rsidRDefault="00C11135" w:rsidP="00C11135">
      <w:pPr>
        <w:pStyle w:val="EditalNumerado"/>
        <w:numPr>
          <w:ilvl w:val="1"/>
          <w:numId w:val="1"/>
        </w:numPr>
        <w:spacing w:after="240"/>
        <w:ind w:left="0"/>
        <w:jc w:val="both"/>
        <w:rPr>
          <w:sz w:val="22"/>
          <w:szCs w:val="22"/>
        </w:rPr>
      </w:pPr>
      <w:r w:rsidRPr="003A6FAD">
        <w:rPr>
          <w:sz w:val="22"/>
          <w:szCs w:val="22"/>
        </w:rPr>
        <w:t>Em nenhuma hipótese será concedido prazo para apresentação de documentação e propostas exigidas neste edital e não apresentadas na reunião de recebimento;</w:t>
      </w:r>
    </w:p>
    <w:p w:rsidR="00C11135" w:rsidRPr="003A6FAD" w:rsidRDefault="00C11135" w:rsidP="00C11135">
      <w:pPr>
        <w:pStyle w:val="EditalNumerado"/>
        <w:numPr>
          <w:ilvl w:val="1"/>
          <w:numId w:val="1"/>
        </w:numPr>
        <w:spacing w:after="240"/>
        <w:ind w:left="0"/>
        <w:jc w:val="both"/>
        <w:rPr>
          <w:sz w:val="22"/>
          <w:szCs w:val="22"/>
        </w:rPr>
      </w:pPr>
      <w:r w:rsidRPr="003A6FAD">
        <w:rPr>
          <w:sz w:val="22"/>
          <w:szCs w:val="22"/>
        </w:rPr>
        <w:t xml:space="preserve">Uma vez iniciada a sessão, não serão admitidas à </w:t>
      </w:r>
      <w:proofErr w:type="gramStart"/>
      <w:r w:rsidRPr="003A6FAD">
        <w:rPr>
          <w:sz w:val="22"/>
          <w:szCs w:val="22"/>
        </w:rPr>
        <w:t>licitação participantes retardatários</w:t>
      </w:r>
      <w:proofErr w:type="gramEnd"/>
      <w:r w:rsidRPr="003A6FAD">
        <w:rPr>
          <w:sz w:val="22"/>
          <w:szCs w:val="22"/>
        </w:rPr>
        <w:t>;</w:t>
      </w:r>
    </w:p>
    <w:p w:rsidR="00C11135" w:rsidRPr="003A6FAD" w:rsidRDefault="00C11135" w:rsidP="00C11135">
      <w:pPr>
        <w:pStyle w:val="EditalNumerado"/>
        <w:numPr>
          <w:ilvl w:val="1"/>
          <w:numId w:val="1"/>
        </w:numPr>
        <w:spacing w:after="240"/>
        <w:ind w:left="0"/>
        <w:jc w:val="both"/>
        <w:rPr>
          <w:sz w:val="22"/>
          <w:szCs w:val="22"/>
        </w:rPr>
      </w:pPr>
      <w:r w:rsidRPr="003A6FAD">
        <w:rPr>
          <w:sz w:val="22"/>
          <w:szCs w:val="22"/>
        </w:rPr>
        <w:t>Os licitantes deverão esclarecer as dúvidas quanto ao objeto a ser entregue, no setor Financeiro da Câmara Municipal de Caxias do Sul do Sul, em horário de expediente, telefone 054 3218 16 00;</w:t>
      </w:r>
    </w:p>
    <w:p w:rsidR="00C11135" w:rsidRPr="003A6FAD" w:rsidRDefault="00C11135" w:rsidP="00C11135">
      <w:pPr>
        <w:pStyle w:val="EditalNumerado"/>
        <w:numPr>
          <w:ilvl w:val="1"/>
          <w:numId w:val="1"/>
        </w:numPr>
        <w:spacing w:after="240"/>
        <w:ind w:left="0"/>
        <w:jc w:val="both"/>
        <w:rPr>
          <w:sz w:val="22"/>
          <w:szCs w:val="22"/>
        </w:rPr>
      </w:pPr>
      <w:r w:rsidRPr="003A6FAD">
        <w:rPr>
          <w:sz w:val="22"/>
          <w:szCs w:val="22"/>
        </w:rPr>
        <w:t>Da sessão de abertura lavrar-se-á ata que será assinada pelo Pregoeiro, pela equipe de apoio e pelos representantes credenciados;</w:t>
      </w:r>
    </w:p>
    <w:p w:rsidR="00C11135" w:rsidRPr="003A6FAD" w:rsidRDefault="00C11135" w:rsidP="00C11135">
      <w:pPr>
        <w:pStyle w:val="EditalNumerado"/>
        <w:numPr>
          <w:ilvl w:val="1"/>
          <w:numId w:val="1"/>
        </w:numPr>
        <w:spacing w:after="240"/>
        <w:ind w:left="0"/>
        <w:jc w:val="both"/>
        <w:rPr>
          <w:sz w:val="22"/>
          <w:szCs w:val="22"/>
        </w:rPr>
      </w:pPr>
      <w:r w:rsidRPr="003A6FAD">
        <w:rPr>
          <w:sz w:val="22"/>
          <w:szCs w:val="22"/>
        </w:rPr>
        <w:t xml:space="preserve">Só terão direito a usar a palavra, rubricar a documentação e as propostas, apresentar reclamações ou recursos e assinar atas, as licitantes ou seus representantes credenciados, o Pregoeiro e a equipe de apoio; </w:t>
      </w:r>
    </w:p>
    <w:p w:rsidR="00C11135" w:rsidRPr="003A6FAD" w:rsidRDefault="00C11135" w:rsidP="00C11135">
      <w:pPr>
        <w:pStyle w:val="EditalNumerado"/>
        <w:numPr>
          <w:ilvl w:val="1"/>
          <w:numId w:val="1"/>
        </w:numPr>
        <w:spacing w:after="240"/>
        <w:ind w:left="0"/>
        <w:jc w:val="both"/>
        <w:rPr>
          <w:sz w:val="22"/>
          <w:szCs w:val="22"/>
        </w:rPr>
      </w:pPr>
      <w:r w:rsidRPr="003A6FAD">
        <w:rPr>
          <w:sz w:val="22"/>
          <w:szCs w:val="22"/>
        </w:rPr>
        <w:t>Não serão aceitas propostas e documentações enviadas através de fac-símile ou outro meio eletrônico de transmissão de dados;</w:t>
      </w:r>
    </w:p>
    <w:p w:rsidR="00C11135" w:rsidRPr="003A6FAD" w:rsidRDefault="00C11135" w:rsidP="00C11135">
      <w:pPr>
        <w:pStyle w:val="EditalNumerado"/>
        <w:numPr>
          <w:ilvl w:val="1"/>
          <w:numId w:val="1"/>
        </w:numPr>
        <w:spacing w:after="240"/>
        <w:ind w:left="0"/>
        <w:jc w:val="both"/>
        <w:rPr>
          <w:sz w:val="22"/>
          <w:szCs w:val="22"/>
        </w:rPr>
      </w:pPr>
      <w:r w:rsidRPr="003A6FAD">
        <w:rPr>
          <w:sz w:val="22"/>
          <w:szCs w:val="22"/>
        </w:rPr>
        <w:t>A proposta que não atender os requisitos estabelecidos no edital será desclassificada;</w:t>
      </w:r>
    </w:p>
    <w:p w:rsidR="00C11135" w:rsidRDefault="00C11135" w:rsidP="00C11135">
      <w:pPr>
        <w:pStyle w:val="EditalNumerado"/>
        <w:numPr>
          <w:ilvl w:val="1"/>
          <w:numId w:val="1"/>
        </w:numPr>
        <w:spacing w:after="240"/>
        <w:ind w:left="0"/>
        <w:jc w:val="both"/>
        <w:rPr>
          <w:sz w:val="22"/>
          <w:szCs w:val="22"/>
        </w:rPr>
      </w:pPr>
      <w:r w:rsidRPr="003A6FAD">
        <w:rPr>
          <w:sz w:val="22"/>
          <w:szCs w:val="22"/>
        </w:rPr>
        <w:t xml:space="preserve">Os envelopes contendo a documentação </w:t>
      </w:r>
      <w:proofErr w:type="spellStart"/>
      <w:r w:rsidRPr="003A6FAD">
        <w:rPr>
          <w:sz w:val="22"/>
          <w:szCs w:val="22"/>
        </w:rPr>
        <w:t>habilitatória</w:t>
      </w:r>
      <w:proofErr w:type="spellEnd"/>
      <w:r w:rsidRPr="003A6FAD">
        <w:rPr>
          <w:sz w:val="22"/>
          <w:szCs w:val="22"/>
        </w:rPr>
        <w:t xml:space="preserve"> das licitantes classificadas para a fase de lance permanecerão em poder do Pregoeiro durante o prazo de 60 (sessenta) dias contados da apresentação das propostas. Se não forem retirados em até 30 (trinta) dias após aquele prazo, serão inutilizados;</w:t>
      </w:r>
    </w:p>
    <w:p w:rsidR="00076508" w:rsidRPr="003A6FAD" w:rsidRDefault="00076508" w:rsidP="00C11135">
      <w:pPr>
        <w:pStyle w:val="EditalNumerado"/>
        <w:numPr>
          <w:ilvl w:val="1"/>
          <w:numId w:val="1"/>
        </w:numPr>
        <w:spacing w:after="240"/>
        <w:ind w:left="0"/>
        <w:jc w:val="both"/>
        <w:rPr>
          <w:sz w:val="22"/>
          <w:szCs w:val="22"/>
        </w:rPr>
      </w:pPr>
      <w:r>
        <w:rPr>
          <w:sz w:val="22"/>
          <w:szCs w:val="22"/>
        </w:rPr>
        <w:t>A licitante vencedora deverá fornecer documento do fabricante ou revendedor/distribuidor autorizado comprovando a garantia dos equipamentos e indicando o nome da empresa responsável pela assistência técnica.</w:t>
      </w:r>
    </w:p>
    <w:p w:rsidR="00C11135" w:rsidRPr="003A6FAD" w:rsidRDefault="00C11135" w:rsidP="00C11135">
      <w:pPr>
        <w:pStyle w:val="EditalNumerado"/>
        <w:numPr>
          <w:ilvl w:val="1"/>
          <w:numId w:val="1"/>
        </w:numPr>
        <w:spacing w:after="240"/>
        <w:ind w:left="0"/>
        <w:jc w:val="both"/>
        <w:rPr>
          <w:sz w:val="22"/>
          <w:szCs w:val="22"/>
        </w:rPr>
      </w:pPr>
      <w:r w:rsidRPr="003A6FAD">
        <w:rPr>
          <w:sz w:val="22"/>
          <w:szCs w:val="22"/>
        </w:rPr>
        <w:t>Fazem parte integrante deste edital:</w:t>
      </w:r>
    </w:p>
    <w:p w:rsidR="00C11135" w:rsidRPr="003A6FAD" w:rsidRDefault="00C11135" w:rsidP="00C11135">
      <w:pPr>
        <w:pStyle w:val="EditalNumerado"/>
        <w:numPr>
          <w:ilvl w:val="2"/>
          <w:numId w:val="1"/>
        </w:numPr>
        <w:spacing w:after="240"/>
        <w:ind w:left="0"/>
        <w:jc w:val="both"/>
        <w:rPr>
          <w:sz w:val="22"/>
          <w:szCs w:val="22"/>
        </w:rPr>
      </w:pPr>
      <w:r w:rsidRPr="003A6FAD">
        <w:rPr>
          <w:sz w:val="22"/>
          <w:szCs w:val="22"/>
        </w:rPr>
        <w:t>Anexo I – Modelo de Credenciamento</w:t>
      </w:r>
      <w:r>
        <w:rPr>
          <w:sz w:val="22"/>
          <w:szCs w:val="22"/>
        </w:rPr>
        <w:t>.</w:t>
      </w:r>
    </w:p>
    <w:p w:rsidR="00C11135" w:rsidRPr="003A6FAD" w:rsidRDefault="00C11135" w:rsidP="00C11135">
      <w:pPr>
        <w:pStyle w:val="EditalNumerado"/>
        <w:numPr>
          <w:ilvl w:val="2"/>
          <w:numId w:val="1"/>
        </w:numPr>
        <w:spacing w:after="240"/>
        <w:ind w:left="0"/>
        <w:jc w:val="both"/>
        <w:rPr>
          <w:sz w:val="22"/>
          <w:szCs w:val="22"/>
        </w:rPr>
      </w:pPr>
      <w:r w:rsidRPr="003A6FAD">
        <w:rPr>
          <w:sz w:val="22"/>
          <w:szCs w:val="22"/>
        </w:rPr>
        <w:t>Anexo II – Declaração de Enquadramento para ME EPP</w:t>
      </w:r>
      <w:r>
        <w:rPr>
          <w:sz w:val="22"/>
          <w:szCs w:val="22"/>
        </w:rPr>
        <w:t>.</w:t>
      </w:r>
    </w:p>
    <w:p w:rsidR="00C11135" w:rsidRPr="003A6FAD" w:rsidRDefault="00C11135" w:rsidP="00C11135">
      <w:pPr>
        <w:pStyle w:val="EditalNumerado"/>
        <w:numPr>
          <w:ilvl w:val="2"/>
          <w:numId w:val="1"/>
        </w:numPr>
        <w:spacing w:after="240"/>
        <w:ind w:left="0"/>
        <w:jc w:val="both"/>
        <w:rPr>
          <w:sz w:val="22"/>
          <w:szCs w:val="22"/>
        </w:rPr>
      </w:pPr>
      <w:r w:rsidRPr="003A6FAD">
        <w:rPr>
          <w:sz w:val="22"/>
          <w:szCs w:val="22"/>
        </w:rPr>
        <w:t>Anexo III – Declaração de Idoneidade</w:t>
      </w:r>
      <w:r>
        <w:rPr>
          <w:sz w:val="22"/>
          <w:szCs w:val="22"/>
        </w:rPr>
        <w:t>.</w:t>
      </w:r>
    </w:p>
    <w:p w:rsidR="00C11135" w:rsidRDefault="00C11135" w:rsidP="00C11135">
      <w:pPr>
        <w:pStyle w:val="EditalNumerado"/>
        <w:numPr>
          <w:ilvl w:val="2"/>
          <w:numId w:val="1"/>
        </w:numPr>
        <w:spacing w:after="240"/>
        <w:ind w:left="0"/>
        <w:jc w:val="both"/>
        <w:rPr>
          <w:sz w:val="22"/>
          <w:szCs w:val="22"/>
        </w:rPr>
      </w:pPr>
      <w:r w:rsidRPr="003A6FAD">
        <w:rPr>
          <w:sz w:val="22"/>
          <w:szCs w:val="22"/>
        </w:rPr>
        <w:t>Anexo IV – Formulário Proposta de Preço.</w:t>
      </w:r>
    </w:p>
    <w:p w:rsidR="00C11135" w:rsidRPr="00D06A46" w:rsidRDefault="00C11135" w:rsidP="00C11135">
      <w:pPr>
        <w:pStyle w:val="EditalNumerado"/>
        <w:numPr>
          <w:ilvl w:val="2"/>
          <w:numId w:val="1"/>
        </w:numPr>
        <w:spacing w:after="240"/>
        <w:ind w:left="0"/>
        <w:jc w:val="both"/>
        <w:rPr>
          <w:sz w:val="22"/>
          <w:szCs w:val="22"/>
        </w:rPr>
      </w:pPr>
      <w:r w:rsidRPr="00D06A46">
        <w:rPr>
          <w:sz w:val="22"/>
          <w:szCs w:val="22"/>
        </w:rPr>
        <w:lastRenderedPageBreak/>
        <w:t>Anexo V – Memorial Descritivo</w:t>
      </w:r>
      <w:r>
        <w:rPr>
          <w:sz w:val="22"/>
          <w:szCs w:val="22"/>
        </w:rPr>
        <w:t>.</w:t>
      </w:r>
    </w:p>
    <w:p w:rsidR="00C11135" w:rsidRPr="003A6FAD" w:rsidRDefault="00C11135" w:rsidP="00C11135">
      <w:pPr>
        <w:pStyle w:val="EditalNumerado"/>
        <w:numPr>
          <w:ilvl w:val="1"/>
          <w:numId w:val="1"/>
        </w:numPr>
        <w:spacing w:after="240"/>
        <w:ind w:left="0"/>
        <w:jc w:val="both"/>
        <w:rPr>
          <w:sz w:val="22"/>
          <w:szCs w:val="22"/>
        </w:rPr>
      </w:pPr>
      <w:r w:rsidRPr="003A6FAD">
        <w:rPr>
          <w:sz w:val="22"/>
          <w:szCs w:val="22"/>
        </w:rPr>
        <w:t xml:space="preserve">A homologação desta licitação é de competência exclusiva do </w:t>
      </w:r>
      <w:proofErr w:type="gramStart"/>
      <w:r w:rsidRPr="003A6FAD">
        <w:rPr>
          <w:sz w:val="22"/>
          <w:szCs w:val="22"/>
        </w:rPr>
        <w:t>Sr.</w:t>
      </w:r>
      <w:proofErr w:type="gramEnd"/>
      <w:r w:rsidRPr="003A6FAD">
        <w:rPr>
          <w:sz w:val="22"/>
          <w:szCs w:val="22"/>
        </w:rPr>
        <w:t xml:space="preserve"> Presidente da Câmara Municipal de Caxias do Sul.</w:t>
      </w:r>
    </w:p>
    <w:p w:rsidR="00C11135" w:rsidRPr="003A6FAD" w:rsidRDefault="00C11135" w:rsidP="00C11135">
      <w:pPr>
        <w:pStyle w:val="EditalNumerado"/>
        <w:numPr>
          <w:ilvl w:val="1"/>
          <w:numId w:val="1"/>
        </w:numPr>
        <w:spacing w:after="240"/>
        <w:ind w:left="0"/>
        <w:jc w:val="both"/>
        <w:rPr>
          <w:sz w:val="22"/>
          <w:szCs w:val="22"/>
        </w:rPr>
      </w:pPr>
      <w:r w:rsidRPr="003A6FAD">
        <w:rPr>
          <w:sz w:val="22"/>
          <w:szCs w:val="22"/>
        </w:rPr>
        <w:t>Dos atos praticados na presente Licitação caberão os recursos previstos no artigo 109 da Lei 8.666, de 21 de junho de 199</w:t>
      </w:r>
      <w:r>
        <w:rPr>
          <w:sz w:val="22"/>
          <w:szCs w:val="22"/>
        </w:rPr>
        <w:t>3</w:t>
      </w:r>
      <w:r w:rsidRPr="003A6FAD">
        <w:rPr>
          <w:sz w:val="22"/>
          <w:szCs w:val="22"/>
        </w:rPr>
        <w:t>.</w:t>
      </w:r>
    </w:p>
    <w:p w:rsidR="00C11135" w:rsidRPr="003A6FAD" w:rsidRDefault="00C11135" w:rsidP="00C11135">
      <w:pPr>
        <w:pStyle w:val="EditalNumerado"/>
        <w:numPr>
          <w:ilvl w:val="1"/>
          <w:numId w:val="1"/>
        </w:numPr>
        <w:spacing w:after="240"/>
        <w:ind w:left="0"/>
        <w:jc w:val="both"/>
        <w:rPr>
          <w:sz w:val="22"/>
          <w:szCs w:val="22"/>
        </w:rPr>
      </w:pPr>
      <w:r w:rsidRPr="003A6FAD">
        <w:rPr>
          <w:sz w:val="22"/>
          <w:szCs w:val="22"/>
        </w:rPr>
        <w:t>As despesas decorrentes da licitação correrão por conta da dotação orçamentária 2001.3390.30 – Material de Consumo.</w:t>
      </w:r>
    </w:p>
    <w:p w:rsidR="00C11135" w:rsidRDefault="00C11135" w:rsidP="00C11135">
      <w:pPr>
        <w:pStyle w:val="EditalNumerado"/>
        <w:numPr>
          <w:ilvl w:val="1"/>
          <w:numId w:val="1"/>
        </w:numPr>
        <w:spacing w:after="240"/>
        <w:ind w:left="0"/>
        <w:jc w:val="both"/>
        <w:rPr>
          <w:sz w:val="22"/>
          <w:szCs w:val="22"/>
        </w:rPr>
      </w:pPr>
      <w:r w:rsidRPr="003A6FAD">
        <w:rPr>
          <w:sz w:val="22"/>
          <w:szCs w:val="22"/>
        </w:rPr>
        <w:t>À Câmara fica assegurado o direito de revogar ou anular a presente licitação, em decisão justificada.</w:t>
      </w:r>
    </w:p>
    <w:p w:rsidR="00C11135" w:rsidRPr="003A6FAD" w:rsidRDefault="00C11135" w:rsidP="00C11135">
      <w:pPr>
        <w:pStyle w:val="EditalNumerado"/>
        <w:tabs>
          <w:tab w:val="clear" w:pos="360"/>
        </w:tabs>
        <w:spacing w:after="240"/>
        <w:jc w:val="both"/>
        <w:rPr>
          <w:sz w:val="22"/>
          <w:szCs w:val="22"/>
        </w:rPr>
      </w:pPr>
    </w:p>
    <w:p w:rsidR="00C11135" w:rsidRDefault="000C55E5" w:rsidP="00C11135">
      <w:pPr>
        <w:pStyle w:val="Corpodetexto1"/>
        <w:tabs>
          <w:tab w:val="left" w:pos="0"/>
          <w:tab w:val="left" w:pos="1440"/>
          <w:tab w:val="left" w:pos="3969"/>
        </w:tabs>
        <w:spacing w:after="113"/>
        <w:ind w:right="-81"/>
        <w:jc w:val="center"/>
        <w:rPr>
          <w:sz w:val="22"/>
          <w:szCs w:val="22"/>
        </w:rPr>
      </w:pPr>
      <w:r>
        <w:rPr>
          <w:sz w:val="22"/>
          <w:szCs w:val="22"/>
        </w:rPr>
        <w:t>Caxias do Sul, 02</w:t>
      </w:r>
      <w:r w:rsidR="00C11135">
        <w:rPr>
          <w:sz w:val="22"/>
          <w:szCs w:val="22"/>
        </w:rPr>
        <w:t xml:space="preserve"> </w:t>
      </w:r>
      <w:r w:rsidR="00C11135" w:rsidRPr="003A6FAD">
        <w:rPr>
          <w:sz w:val="22"/>
          <w:szCs w:val="22"/>
        </w:rPr>
        <w:t xml:space="preserve">de </w:t>
      </w:r>
      <w:r>
        <w:rPr>
          <w:sz w:val="22"/>
          <w:szCs w:val="22"/>
        </w:rPr>
        <w:t>junho</w:t>
      </w:r>
      <w:r w:rsidR="00C11135" w:rsidRPr="003A6FAD">
        <w:rPr>
          <w:sz w:val="22"/>
          <w:szCs w:val="22"/>
        </w:rPr>
        <w:t xml:space="preserve"> de 201</w:t>
      </w:r>
      <w:r w:rsidR="00245D9E">
        <w:rPr>
          <w:sz w:val="22"/>
          <w:szCs w:val="22"/>
        </w:rPr>
        <w:t>5</w:t>
      </w:r>
      <w:r w:rsidR="00C11135" w:rsidRPr="003A6FAD">
        <w:rPr>
          <w:sz w:val="22"/>
          <w:szCs w:val="22"/>
        </w:rPr>
        <w:t>.</w:t>
      </w:r>
    </w:p>
    <w:p w:rsidR="00C11135" w:rsidRDefault="00C11135" w:rsidP="00C11135">
      <w:pPr>
        <w:pStyle w:val="Corpodetexto1"/>
        <w:tabs>
          <w:tab w:val="left" w:pos="0"/>
          <w:tab w:val="left" w:pos="1440"/>
          <w:tab w:val="left" w:pos="3969"/>
        </w:tabs>
        <w:spacing w:after="113"/>
        <w:ind w:right="-81"/>
        <w:jc w:val="center"/>
        <w:rPr>
          <w:sz w:val="22"/>
          <w:szCs w:val="22"/>
        </w:rPr>
      </w:pPr>
      <w:bookmarkStart w:id="0" w:name="_GoBack"/>
      <w:bookmarkEnd w:id="0"/>
    </w:p>
    <w:p w:rsidR="00C11135" w:rsidRPr="003A6FAD" w:rsidRDefault="00C11135" w:rsidP="00C11135">
      <w:pPr>
        <w:pStyle w:val="Corpodetexto1"/>
        <w:tabs>
          <w:tab w:val="left" w:pos="0"/>
          <w:tab w:val="left" w:pos="1440"/>
          <w:tab w:val="left" w:pos="3969"/>
        </w:tabs>
        <w:spacing w:after="113"/>
        <w:ind w:right="-81"/>
        <w:jc w:val="center"/>
        <w:rPr>
          <w:sz w:val="22"/>
          <w:szCs w:val="22"/>
        </w:rPr>
      </w:pPr>
    </w:p>
    <w:p w:rsidR="00C11135" w:rsidRPr="003A6FAD" w:rsidRDefault="00C11135" w:rsidP="00C11135">
      <w:pPr>
        <w:tabs>
          <w:tab w:val="left" w:pos="0"/>
        </w:tabs>
        <w:jc w:val="center"/>
        <w:rPr>
          <w:sz w:val="22"/>
          <w:szCs w:val="22"/>
        </w:rPr>
      </w:pPr>
      <w:r w:rsidRPr="003A6FAD">
        <w:rPr>
          <w:sz w:val="22"/>
          <w:szCs w:val="22"/>
        </w:rPr>
        <w:t>CÂMARA MUNICIPAL DE CAXIAS DO SUL</w:t>
      </w:r>
    </w:p>
    <w:p w:rsidR="00C11135" w:rsidRDefault="00C11135" w:rsidP="00C11135">
      <w:pPr>
        <w:tabs>
          <w:tab w:val="left" w:pos="0"/>
        </w:tabs>
        <w:jc w:val="center"/>
        <w:rPr>
          <w:sz w:val="22"/>
          <w:szCs w:val="22"/>
        </w:rPr>
      </w:pPr>
      <w:r w:rsidRPr="003A6FAD">
        <w:rPr>
          <w:sz w:val="22"/>
          <w:szCs w:val="22"/>
        </w:rPr>
        <w:t xml:space="preserve">VEREADOR </w:t>
      </w:r>
      <w:r w:rsidR="00245D9E">
        <w:rPr>
          <w:sz w:val="22"/>
          <w:szCs w:val="22"/>
        </w:rPr>
        <w:t>FLAVIO GUIDO CASSINA</w:t>
      </w:r>
    </w:p>
    <w:p w:rsidR="00C11135" w:rsidRPr="003A6FAD" w:rsidRDefault="00C11135" w:rsidP="00C11135">
      <w:pPr>
        <w:tabs>
          <w:tab w:val="left" w:pos="0"/>
        </w:tabs>
        <w:jc w:val="center"/>
        <w:rPr>
          <w:b/>
          <w:sz w:val="22"/>
          <w:szCs w:val="22"/>
        </w:rPr>
      </w:pPr>
      <w:r w:rsidRPr="003A6FAD">
        <w:rPr>
          <w:sz w:val="22"/>
          <w:szCs w:val="22"/>
        </w:rPr>
        <w:t xml:space="preserve"> PRESIDENTE.</w:t>
      </w:r>
    </w:p>
    <w:p w:rsidR="00C11135" w:rsidRPr="003A6FAD" w:rsidRDefault="00C11135" w:rsidP="00C11135">
      <w:pPr>
        <w:tabs>
          <w:tab w:val="left" w:pos="1440"/>
        </w:tabs>
        <w:ind w:right="-81"/>
        <w:jc w:val="both"/>
        <w:rPr>
          <w:sz w:val="22"/>
          <w:szCs w:val="22"/>
        </w:rPr>
      </w:pPr>
    </w:p>
    <w:p w:rsidR="00C11135" w:rsidRPr="003A6FAD" w:rsidRDefault="00C11135" w:rsidP="00C11135">
      <w:pPr>
        <w:tabs>
          <w:tab w:val="left" w:pos="1440"/>
        </w:tabs>
        <w:ind w:right="-81"/>
        <w:jc w:val="both"/>
        <w:rPr>
          <w:sz w:val="22"/>
          <w:szCs w:val="22"/>
        </w:rPr>
      </w:pPr>
    </w:p>
    <w:p w:rsidR="00C11135" w:rsidRPr="003A6FAD" w:rsidRDefault="00C11135" w:rsidP="00C11135">
      <w:pPr>
        <w:tabs>
          <w:tab w:val="left" w:pos="1440"/>
        </w:tabs>
        <w:ind w:right="-81"/>
        <w:jc w:val="both"/>
        <w:rPr>
          <w:sz w:val="22"/>
          <w:szCs w:val="22"/>
        </w:rPr>
      </w:pPr>
    </w:p>
    <w:p w:rsidR="00C11135" w:rsidRDefault="00C11135" w:rsidP="00C11135">
      <w:pPr>
        <w:tabs>
          <w:tab w:val="left" w:pos="1440"/>
        </w:tabs>
        <w:ind w:right="-81"/>
        <w:jc w:val="both"/>
        <w:rPr>
          <w:sz w:val="22"/>
          <w:szCs w:val="22"/>
        </w:rPr>
      </w:pPr>
    </w:p>
    <w:p w:rsidR="00C11135" w:rsidRDefault="00C11135" w:rsidP="00C11135">
      <w:pPr>
        <w:tabs>
          <w:tab w:val="left" w:pos="1440"/>
        </w:tabs>
        <w:ind w:right="-81"/>
        <w:jc w:val="both"/>
        <w:rPr>
          <w:sz w:val="22"/>
          <w:szCs w:val="22"/>
        </w:rPr>
      </w:pPr>
    </w:p>
    <w:p w:rsidR="00C11135" w:rsidRDefault="00C11135" w:rsidP="00C11135">
      <w:pPr>
        <w:tabs>
          <w:tab w:val="left" w:pos="1440"/>
        </w:tabs>
        <w:ind w:right="-81"/>
        <w:jc w:val="both"/>
        <w:rPr>
          <w:sz w:val="22"/>
          <w:szCs w:val="22"/>
        </w:rPr>
      </w:pPr>
    </w:p>
    <w:p w:rsidR="00C11135" w:rsidRDefault="00C11135" w:rsidP="00C11135">
      <w:pPr>
        <w:tabs>
          <w:tab w:val="left" w:pos="1440"/>
        </w:tabs>
        <w:ind w:right="-81"/>
        <w:jc w:val="both"/>
        <w:rPr>
          <w:sz w:val="22"/>
          <w:szCs w:val="22"/>
        </w:rPr>
      </w:pPr>
    </w:p>
    <w:p w:rsidR="00C11135" w:rsidRDefault="00C11135" w:rsidP="00C11135">
      <w:pPr>
        <w:tabs>
          <w:tab w:val="left" w:pos="1440"/>
        </w:tabs>
        <w:ind w:right="-81"/>
        <w:jc w:val="both"/>
        <w:rPr>
          <w:sz w:val="22"/>
          <w:szCs w:val="22"/>
        </w:rPr>
      </w:pPr>
    </w:p>
    <w:p w:rsidR="00C11135" w:rsidRDefault="00C11135" w:rsidP="00C11135">
      <w:pPr>
        <w:tabs>
          <w:tab w:val="left" w:pos="1440"/>
        </w:tabs>
        <w:ind w:right="-81"/>
        <w:jc w:val="both"/>
        <w:rPr>
          <w:sz w:val="22"/>
          <w:szCs w:val="22"/>
        </w:rPr>
      </w:pPr>
    </w:p>
    <w:p w:rsidR="00C11135" w:rsidRDefault="00C11135" w:rsidP="00C11135">
      <w:pPr>
        <w:tabs>
          <w:tab w:val="left" w:pos="1440"/>
        </w:tabs>
        <w:ind w:right="-81"/>
        <w:jc w:val="both"/>
        <w:rPr>
          <w:sz w:val="22"/>
          <w:szCs w:val="22"/>
        </w:rPr>
      </w:pPr>
    </w:p>
    <w:p w:rsidR="00C11135" w:rsidRDefault="00C11135" w:rsidP="00C11135">
      <w:pPr>
        <w:tabs>
          <w:tab w:val="left" w:pos="1440"/>
        </w:tabs>
        <w:ind w:right="-81"/>
        <w:jc w:val="both"/>
        <w:rPr>
          <w:sz w:val="22"/>
          <w:szCs w:val="22"/>
        </w:rPr>
      </w:pPr>
    </w:p>
    <w:p w:rsidR="00C11135" w:rsidRDefault="00C11135" w:rsidP="00C11135">
      <w:pPr>
        <w:tabs>
          <w:tab w:val="left" w:pos="1440"/>
        </w:tabs>
        <w:ind w:right="-81"/>
        <w:jc w:val="both"/>
        <w:rPr>
          <w:sz w:val="22"/>
          <w:szCs w:val="22"/>
        </w:rPr>
      </w:pPr>
    </w:p>
    <w:p w:rsidR="00C11135" w:rsidRDefault="00C11135" w:rsidP="00C11135">
      <w:pPr>
        <w:tabs>
          <w:tab w:val="left" w:pos="1440"/>
        </w:tabs>
        <w:ind w:right="-81"/>
        <w:jc w:val="both"/>
        <w:rPr>
          <w:sz w:val="22"/>
          <w:szCs w:val="22"/>
        </w:rPr>
      </w:pPr>
    </w:p>
    <w:p w:rsidR="00C11135" w:rsidRDefault="00C11135" w:rsidP="00C11135">
      <w:pPr>
        <w:tabs>
          <w:tab w:val="left" w:pos="1440"/>
        </w:tabs>
        <w:ind w:right="-81"/>
        <w:jc w:val="both"/>
        <w:rPr>
          <w:sz w:val="22"/>
          <w:szCs w:val="22"/>
        </w:rPr>
      </w:pPr>
    </w:p>
    <w:p w:rsidR="00C11135" w:rsidRDefault="00C11135" w:rsidP="00C11135">
      <w:pPr>
        <w:tabs>
          <w:tab w:val="left" w:pos="1440"/>
        </w:tabs>
        <w:ind w:right="-81"/>
        <w:jc w:val="both"/>
        <w:rPr>
          <w:sz w:val="22"/>
          <w:szCs w:val="22"/>
        </w:rPr>
      </w:pPr>
    </w:p>
    <w:p w:rsidR="00C11135" w:rsidRDefault="00C11135" w:rsidP="00C11135">
      <w:pPr>
        <w:tabs>
          <w:tab w:val="left" w:pos="1440"/>
        </w:tabs>
        <w:ind w:right="-81"/>
        <w:jc w:val="both"/>
        <w:rPr>
          <w:sz w:val="22"/>
          <w:szCs w:val="22"/>
        </w:rPr>
      </w:pPr>
    </w:p>
    <w:p w:rsidR="00C11135" w:rsidRDefault="00C11135" w:rsidP="00C11135">
      <w:pPr>
        <w:tabs>
          <w:tab w:val="left" w:pos="1440"/>
        </w:tabs>
        <w:ind w:right="-81"/>
        <w:jc w:val="both"/>
        <w:rPr>
          <w:sz w:val="22"/>
          <w:szCs w:val="22"/>
        </w:rPr>
      </w:pPr>
    </w:p>
    <w:p w:rsidR="00C11135" w:rsidRDefault="00C11135" w:rsidP="00C11135">
      <w:pPr>
        <w:tabs>
          <w:tab w:val="left" w:pos="1440"/>
        </w:tabs>
        <w:ind w:right="-81"/>
        <w:jc w:val="both"/>
        <w:rPr>
          <w:sz w:val="22"/>
          <w:szCs w:val="22"/>
        </w:rPr>
      </w:pPr>
    </w:p>
    <w:p w:rsidR="00C11135" w:rsidRDefault="00C11135" w:rsidP="00C11135">
      <w:pPr>
        <w:tabs>
          <w:tab w:val="left" w:pos="1440"/>
        </w:tabs>
        <w:ind w:right="-81"/>
        <w:jc w:val="both"/>
        <w:rPr>
          <w:sz w:val="22"/>
          <w:szCs w:val="22"/>
        </w:rPr>
      </w:pPr>
    </w:p>
    <w:p w:rsidR="00C11135" w:rsidRDefault="00C11135" w:rsidP="00C11135">
      <w:pPr>
        <w:tabs>
          <w:tab w:val="left" w:pos="1440"/>
        </w:tabs>
        <w:ind w:right="-81"/>
        <w:jc w:val="both"/>
        <w:rPr>
          <w:sz w:val="22"/>
          <w:szCs w:val="22"/>
        </w:rPr>
      </w:pPr>
    </w:p>
    <w:p w:rsidR="00C11135" w:rsidRDefault="00C11135" w:rsidP="00C11135">
      <w:pPr>
        <w:tabs>
          <w:tab w:val="left" w:pos="1440"/>
        </w:tabs>
        <w:ind w:right="-81"/>
        <w:jc w:val="both"/>
        <w:rPr>
          <w:sz w:val="22"/>
          <w:szCs w:val="22"/>
        </w:rPr>
      </w:pPr>
    </w:p>
    <w:p w:rsidR="00C11135" w:rsidRDefault="00C11135" w:rsidP="00C11135">
      <w:pPr>
        <w:tabs>
          <w:tab w:val="left" w:pos="1440"/>
        </w:tabs>
        <w:ind w:right="-81"/>
        <w:jc w:val="both"/>
        <w:rPr>
          <w:sz w:val="22"/>
          <w:szCs w:val="22"/>
        </w:rPr>
      </w:pPr>
    </w:p>
    <w:p w:rsidR="00C11135" w:rsidRDefault="00C11135" w:rsidP="00C11135">
      <w:pPr>
        <w:tabs>
          <w:tab w:val="left" w:pos="1440"/>
        </w:tabs>
        <w:ind w:right="-81"/>
        <w:jc w:val="both"/>
        <w:rPr>
          <w:sz w:val="22"/>
          <w:szCs w:val="22"/>
        </w:rPr>
      </w:pPr>
    </w:p>
    <w:p w:rsidR="00C11135" w:rsidRDefault="00C11135" w:rsidP="00C11135">
      <w:pPr>
        <w:tabs>
          <w:tab w:val="left" w:pos="1440"/>
        </w:tabs>
        <w:ind w:right="-81"/>
        <w:jc w:val="both"/>
        <w:rPr>
          <w:sz w:val="22"/>
          <w:szCs w:val="22"/>
        </w:rPr>
      </w:pPr>
    </w:p>
    <w:p w:rsidR="00C11135" w:rsidRDefault="00C11135" w:rsidP="00C11135">
      <w:pPr>
        <w:tabs>
          <w:tab w:val="left" w:pos="1440"/>
        </w:tabs>
        <w:ind w:right="-81"/>
        <w:jc w:val="both"/>
        <w:rPr>
          <w:sz w:val="22"/>
          <w:szCs w:val="22"/>
        </w:rPr>
      </w:pPr>
    </w:p>
    <w:p w:rsidR="00C11135" w:rsidRDefault="00C11135" w:rsidP="00C11135">
      <w:pPr>
        <w:tabs>
          <w:tab w:val="left" w:pos="1440"/>
        </w:tabs>
        <w:ind w:right="-81"/>
        <w:jc w:val="both"/>
        <w:rPr>
          <w:sz w:val="22"/>
          <w:szCs w:val="22"/>
        </w:rPr>
      </w:pPr>
    </w:p>
    <w:p w:rsidR="00C11135" w:rsidRDefault="00C11135" w:rsidP="00C11135">
      <w:pPr>
        <w:tabs>
          <w:tab w:val="left" w:pos="1440"/>
        </w:tabs>
        <w:ind w:right="-81"/>
        <w:jc w:val="both"/>
        <w:rPr>
          <w:sz w:val="22"/>
          <w:szCs w:val="22"/>
        </w:rPr>
      </w:pPr>
    </w:p>
    <w:p w:rsidR="00C11135" w:rsidRDefault="00C11135" w:rsidP="00C11135">
      <w:pPr>
        <w:tabs>
          <w:tab w:val="left" w:pos="1440"/>
        </w:tabs>
        <w:ind w:right="-81"/>
        <w:jc w:val="both"/>
        <w:rPr>
          <w:sz w:val="22"/>
          <w:szCs w:val="22"/>
        </w:rPr>
      </w:pPr>
    </w:p>
    <w:p w:rsidR="00C11135" w:rsidRDefault="00C11135" w:rsidP="00C11135">
      <w:pPr>
        <w:tabs>
          <w:tab w:val="left" w:pos="1440"/>
        </w:tabs>
        <w:ind w:right="-81"/>
        <w:jc w:val="both"/>
        <w:rPr>
          <w:sz w:val="22"/>
          <w:szCs w:val="22"/>
        </w:rPr>
      </w:pPr>
    </w:p>
    <w:p w:rsidR="00C11135" w:rsidRDefault="00C11135" w:rsidP="00C11135">
      <w:pPr>
        <w:tabs>
          <w:tab w:val="left" w:pos="1440"/>
        </w:tabs>
        <w:ind w:right="-81"/>
        <w:jc w:val="both"/>
        <w:rPr>
          <w:sz w:val="22"/>
          <w:szCs w:val="22"/>
        </w:rPr>
      </w:pPr>
    </w:p>
    <w:p w:rsidR="00C11135" w:rsidRDefault="00C11135" w:rsidP="00C11135">
      <w:pPr>
        <w:tabs>
          <w:tab w:val="left" w:pos="1440"/>
        </w:tabs>
        <w:ind w:right="-81"/>
        <w:jc w:val="both"/>
        <w:rPr>
          <w:sz w:val="22"/>
          <w:szCs w:val="22"/>
        </w:rPr>
      </w:pPr>
    </w:p>
    <w:p w:rsidR="00C11135" w:rsidRDefault="00C11135" w:rsidP="00C11135">
      <w:pPr>
        <w:tabs>
          <w:tab w:val="left" w:pos="1440"/>
        </w:tabs>
        <w:ind w:right="-81"/>
        <w:jc w:val="both"/>
        <w:rPr>
          <w:sz w:val="22"/>
          <w:szCs w:val="22"/>
        </w:rPr>
      </w:pPr>
    </w:p>
    <w:p w:rsidR="00C11135" w:rsidRDefault="00C11135" w:rsidP="00C11135">
      <w:pPr>
        <w:tabs>
          <w:tab w:val="left" w:pos="1440"/>
        </w:tabs>
        <w:ind w:right="-81"/>
        <w:jc w:val="both"/>
        <w:rPr>
          <w:sz w:val="22"/>
          <w:szCs w:val="22"/>
        </w:rPr>
      </w:pPr>
    </w:p>
    <w:p w:rsidR="00C11135" w:rsidRDefault="00C11135" w:rsidP="00C11135">
      <w:pPr>
        <w:tabs>
          <w:tab w:val="left" w:pos="1440"/>
        </w:tabs>
        <w:ind w:right="-81"/>
        <w:jc w:val="both"/>
        <w:rPr>
          <w:sz w:val="22"/>
          <w:szCs w:val="22"/>
        </w:rPr>
      </w:pPr>
    </w:p>
    <w:p w:rsidR="00C11135" w:rsidRDefault="00C11135" w:rsidP="00C11135">
      <w:pPr>
        <w:tabs>
          <w:tab w:val="left" w:pos="1440"/>
        </w:tabs>
        <w:ind w:right="-81"/>
        <w:jc w:val="both"/>
        <w:rPr>
          <w:sz w:val="22"/>
          <w:szCs w:val="22"/>
        </w:rPr>
      </w:pPr>
    </w:p>
    <w:p w:rsidR="00C11135" w:rsidRDefault="00C11135" w:rsidP="00C11135">
      <w:pPr>
        <w:tabs>
          <w:tab w:val="left" w:pos="1440"/>
        </w:tabs>
        <w:ind w:right="-81"/>
        <w:jc w:val="both"/>
        <w:rPr>
          <w:sz w:val="22"/>
          <w:szCs w:val="22"/>
        </w:rPr>
      </w:pPr>
    </w:p>
    <w:p w:rsidR="00C11135" w:rsidRDefault="00C11135" w:rsidP="00C11135">
      <w:pPr>
        <w:tabs>
          <w:tab w:val="left" w:pos="1440"/>
        </w:tabs>
        <w:ind w:right="-81"/>
        <w:jc w:val="both"/>
        <w:rPr>
          <w:sz w:val="22"/>
          <w:szCs w:val="22"/>
        </w:rPr>
      </w:pPr>
    </w:p>
    <w:p w:rsidR="00C11135" w:rsidRDefault="00C11135" w:rsidP="00C11135">
      <w:pPr>
        <w:tabs>
          <w:tab w:val="left" w:pos="1440"/>
        </w:tabs>
        <w:ind w:right="-81"/>
        <w:jc w:val="both"/>
        <w:rPr>
          <w:sz w:val="22"/>
          <w:szCs w:val="22"/>
        </w:rPr>
      </w:pPr>
    </w:p>
    <w:p w:rsidR="00C11135" w:rsidRDefault="00C11135" w:rsidP="00C11135">
      <w:pPr>
        <w:tabs>
          <w:tab w:val="left" w:pos="1440"/>
        </w:tabs>
        <w:ind w:right="-81"/>
        <w:jc w:val="both"/>
        <w:rPr>
          <w:sz w:val="22"/>
          <w:szCs w:val="22"/>
        </w:rPr>
      </w:pPr>
    </w:p>
    <w:p w:rsidR="00C11135" w:rsidRDefault="00C11135" w:rsidP="00C11135">
      <w:pPr>
        <w:tabs>
          <w:tab w:val="left" w:pos="1440"/>
        </w:tabs>
        <w:ind w:right="-81"/>
        <w:jc w:val="both"/>
        <w:rPr>
          <w:sz w:val="22"/>
          <w:szCs w:val="22"/>
        </w:rPr>
      </w:pPr>
    </w:p>
    <w:p w:rsidR="00C11135" w:rsidRDefault="00C11135" w:rsidP="00C11135">
      <w:pPr>
        <w:tabs>
          <w:tab w:val="left" w:pos="1440"/>
        </w:tabs>
        <w:ind w:right="-81"/>
        <w:jc w:val="both"/>
        <w:rPr>
          <w:sz w:val="22"/>
          <w:szCs w:val="22"/>
        </w:rPr>
      </w:pPr>
    </w:p>
    <w:p w:rsidR="00C11135" w:rsidRDefault="00C11135" w:rsidP="00C11135">
      <w:pPr>
        <w:tabs>
          <w:tab w:val="left" w:pos="1440"/>
        </w:tabs>
        <w:ind w:right="-81"/>
        <w:jc w:val="both"/>
        <w:rPr>
          <w:sz w:val="22"/>
          <w:szCs w:val="22"/>
        </w:rPr>
      </w:pPr>
    </w:p>
    <w:p w:rsidR="00C11135" w:rsidRDefault="00C11135" w:rsidP="00C11135">
      <w:pPr>
        <w:tabs>
          <w:tab w:val="left" w:pos="1440"/>
        </w:tabs>
        <w:ind w:right="-81"/>
        <w:jc w:val="both"/>
        <w:rPr>
          <w:sz w:val="22"/>
          <w:szCs w:val="22"/>
        </w:rPr>
      </w:pPr>
    </w:p>
    <w:p w:rsidR="00C11135" w:rsidRDefault="00C11135" w:rsidP="00C11135">
      <w:pPr>
        <w:tabs>
          <w:tab w:val="left" w:pos="1440"/>
        </w:tabs>
        <w:ind w:right="-81"/>
        <w:jc w:val="both"/>
        <w:rPr>
          <w:sz w:val="22"/>
          <w:szCs w:val="22"/>
        </w:rPr>
      </w:pPr>
    </w:p>
    <w:p w:rsidR="00C11135" w:rsidRDefault="00C11135" w:rsidP="00C11135">
      <w:pPr>
        <w:tabs>
          <w:tab w:val="left" w:pos="1440"/>
        </w:tabs>
        <w:ind w:right="-81"/>
        <w:jc w:val="both"/>
        <w:rPr>
          <w:sz w:val="22"/>
          <w:szCs w:val="22"/>
        </w:rPr>
      </w:pPr>
    </w:p>
    <w:p w:rsidR="00C11135" w:rsidRDefault="00C11135" w:rsidP="00C11135">
      <w:pPr>
        <w:tabs>
          <w:tab w:val="left" w:pos="1440"/>
        </w:tabs>
        <w:ind w:right="-81"/>
        <w:jc w:val="both"/>
        <w:rPr>
          <w:sz w:val="22"/>
          <w:szCs w:val="22"/>
        </w:rPr>
      </w:pPr>
    </w:p>
    <w:p w:rsidR="00C11135" w:rsidRPr="003A6FAD" w:rsidRDefault="00C11135" w:rsidP="00C11135">
      <w:pPr>
        <w:tabs>
          <w:tab w:val="left" w:pos="1440"/>
        </w:tabs>
        <w:ind w:right="-81"/>
        <w:jc w:val="both"/>
        <w:rPr>
          <w:sz w:val="22"/>
          <w:szCs w:val="22"/>
        </w:rPr>
      </w:pPr>
    </w:p>
    <w:p w:rsidR="00C11135" w:rsidRPr="003A6FAD" w:rsidRDefault="00C11135" w:rsidP="00C11135">
      <w:pPr>
        <w:tabs>
          <w:tab w:val="left" w:pos="1440"/>
        </w:tabs>
        <w:ind w:right="-81"/>
        <w:jc w:val="both"/>
        <w:rPr>
          <w:sz w:val="22"/>
          <w:szCs w:val="22"/>
        </w:rPr>
      </w:pPr>
    </w:p>
    <w:p w:rsidR="00C11135" w:rsidRPr="003A6FAD" w:rsidRDefault="00C11135" w:rsidP="00C11135">
      <w:pPr>
        <w:tabs>
          <w:tab w:val="left" w:pos="1440"/>
        </w:tabs>
        <w:ind w:right="-81"/>
        <w:jc w:val="both"/>
        <w:rPr>
          <w:sz w:val="22"/>
          <w:szCs w:val="22"/>
        </w:rPr>
      </w:pPr>
    </w:p>
    <w:p w:rsidR="00C11135" w:rsidRPr="003A6FAD" w:rsidRDefault="00C11135" w:rsidP="00C11135">
      <w:pPr>
        <w:tabs>
          <w:tab w:val="left" w:pos="1440"/>
          <w:tab w:val="left" w:pos="3969"/>
        </w:tabs>
        <w:ind w:right="-81"/>
        <w:jc w:val="both"/>
        <w:rPr>
          <w:sz w:val="22"/>
          <w:szCs w:val="22"/>
        </w:rPr>
      </w:pPr>
    </w:p>
    <w:p w:rsidR="00C11135" w:rsidRPr="003A6FAD" w:rsidRDefault="00C11135" w:rsidP="00C11135">
      <w:pPr>
        <w:tabs>
          <w:tab w:val="left" w:pos="1440"/>
          <w:tab w:val="left" w:pos="3969"/>
        </w:tabs>
        <w:ind w:right="-81"/>
        <w:jc w:val="both"/>
        <w:rPr>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3A6FAD">
        <w:rPr>
          <w:b/>
          <w:sz w:val="22"/>
          <w:szCs w:val="22"/>
        </w:rPr>
        <w:t>ANEXO I</w:t>
      </w:r>
    </w:p>
    <w:p w:rsidR="00C11135"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3A6FAD">
        <w:rPr>
          <w:b/>
          <w:sz w:val="22"/>
          <w:szCs w:val="22"/>
        </w:rPr>
        <w:t>CREDENCIAMENTO</w:t>
      </w: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r w:rsidRPr="003A6FAD">
        <w:rPr>
          <w:sz w:val="22"/>
          <w:szCs w:val="22"/>
        </w:rPr>
        <w:tab/>
      </w:r>
      <w:r w:rsidRPr="003A6FAD">
        <w:rPr>
          <w:sz w:val="22"/>
          <w:szCs w:val="22"/>
        </w:rPr>
        <w:tab/>
        <w:t xml:space="preserve">Pelo presente, credenciamos o (a) </w:t>
      </w:r>
      <w:proofErr w:type="gramStart"/>
      <w:r w:rsidRPr="003A6FAD">
        <w:rPr>
          <w:sz w:val="22"/>
          <w:szCs w:val="22"/>
        </w:rPr>
        <w:t>Sr.</w:t>
      </w:r>
      <w:proofErr w:type="gramEnd"/>
      <w:r w:rsidRPr="003A6FAD">
        <w:rPr>
          <w:sz w:val="22"/>
          <w:szCs w:val="22"/>
        </w:rPr>
        <w:t xml:space="preserve">(a). </w:t>
      </w:r>
      <w:proofErr w:type="gramStart"/>
      <w:r w:rsidRPr="003A6FAD">
        <w:rPr>
          <w:sz w:val="22"/>
          <w:szCs w:val="22"/>
        </w:rPr>
        <w:t>........................................</w:t>
      </w:r>
      <w:proofErr w:type="gramEnd"/>
      <w:r w:rsidRPr="003A6FAD">
        <w:rPr>
          <w:sz w:val="22"/>
          <w:szCs w:val="22"/>
        </w:rPr>
        <w:t xml:space="preserve">, portador(a) da Cédula de Identidade com RG nº ..................................., para participar em procedimento licitatório, Pregão Presencial nº </w:t>
      </w:r>
      <w:r w:rsidR="00245D9E">
        <w:rPr>
          <w:sz w:val="22"/>
          <w:szCs w:val="22"/>
        </w:rPr>
        <w:t>06</w:t>
      </w:r>
      <w:r w:rsidRPr="003A6FAD">
        <w:rPr>
          <w:sz w:val="22"/>
          <w:szCs w:val="22"/>
        </w:rPr>
        <w:t>/201</w:t>
      </w:r>
      <w:r w:rsidR="00245D9E">
        <w:rPr>
          <w:sz w:val="22"/>
          <w:szCs w:val="22"/>
        </w:rPr>
        <w:t>5</w:t>
      </w:r>
      <w:r w:rsidRPr="003A6FAD">
        <w:rPr>
          <w:sz w:val="22"/>
          <w:szCs w:val="22"/>
        </w:rPr>
        <w:t xml:space="preserve"> podendo praticar todos os atos inerentes ao referido procedimento, no que diz respeito aos interesses da representada, inclusive os poderes para formular lances, negociar preços, interpor e desistir de recursos em todas as fases licitatórias.</w:t>
      </w: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r w:rsidRPr="003A6FAD">
        <w:rPr>
          <w:sz w:val="22"/>
          <w:szCs w:val="22"/>
        </w:rPr>
        <w:t>___________________________, em ____</w:t>
      </w:r>
      <w:proofErr w:type="gramStart"/>
      <w:r w:rsidRPr="003A6FAD">
        <w:rPr>
          <w:sz w:val="22"/>
          <w:szCs w:val="22"/>
        </w:rPr>
        <w:t xml:space="preserve">  </w:t>
      </w:r>
      <w:proofErr w:type="gramEnd"/>
      <w:r w:rsidRPr="003A6FAD">
        <w:rPr>
          <w:sz w:val="22"/>
          <w:szCs w:val="22"/>
        </w:rPr>
        <w:t xml:space="preserve">de _____________________ </w:t>
      </w:r>
      <w:proofErr w:type="spellStart"/>
      <w:r w:rsidRPr="003A6FAD">
        <w:rPr>
          <w:sz w:val="22"/>
          <w:szCs w:val="22"/>
        </w:rPr>
        <w:t>de</w:t>
      </w:r>
      <w:proofErr w:type="spellEnd"/>
      <w:r w:rsidRPr="003A6FAD">
        <w:rPr>
          <w:sz w:val="22"/>
          <w:szCs w:val="22"/>
        </w:rPr>
        <w:t xml:space="preserve"> 201</w:t>
      </w:r>
      <w:r w:rsidR="00245D9E">
        <w:rPr>
          <w:sz w:val="22"/>
          <w:szCs w:val="22"/>
        </w:rPr>
        <w:t>5</w:t>
      </w:r>
      <w:r w:rsidRPr="003A6FAD">
        <w:rPr>
          <w:sz w:val="22"/>
          <w:szCs w:val="22"/>
        </w:rPr>
        <w:t>.</w:t>
      </w: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3A6FAD">
        <w:rPr>
          <w:b/>
          <w:sz w:val="22"/>
          <w:szCs w:val="22"/>
        </w:rPr>
        <w:t>______________________________________________________</w:t>
      </w: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r w:rsidRPr="003A6FAD">
        <w:rPr>
          <w:b/>
          <w:sz w:val="22"/>
          <w:szCs w:val="22"/>
        </w:rPr>
        <w:tab/>
      </w:r>
      <w:r w:rsidRPr="003A6FAD">
        <w:rPr>
          <w:b/>
          <w:sz w:val="22"/>
          <w:szCs w:val="22"/>
        </w:rPr>
        <w:tab/>
      </w:r>
      <w:r w:rsidRPr="003A6FAD">
        <w:rPr>
          <w:b/>
          <w:sz w:val="22"/>
          <w:szCs w:val="22"/>
        </w:rPr>
        <w:tab/>
      </w:r>
      <w:r w:rsidRPr="003A6FAD">
        <w:rPr>
          <w:b/>
          <w:sz w:val="22"/>
          <w:szCs w:val="22"/>
        </w:rPr>
        <w:tab/>
      </w:r>
      <w:r w:rsidRPr="003A6FAD">
        <w:rPr>
          <w:b/>
          <w:sz w:val="22"/>
          <w:szCs w:val="22"/>
        </w:rPr>
        <w:tab/>
      </w:r>
      <w:r w:rsidRPr="003A6FAD">
        <w:rPr>
          <w:b/>
          <w:sz w:val="22"/>
          <w:szCs w:val="22"/>
        </w:rPr>
        <w:tab/>
        <w:t>Representante legal da empresa</w:t>
      </w: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C11135"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C11135"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C11135"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C11135"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C11135"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C11135"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C11135"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3A6FAD">
        <w:rPr>
          <w:b/>
          <w:sz w:val="22"/>
          <w:szCs w:val="22"/>
        </w:rPr>
        <w:t>ANEXO II</w:t>
      </w: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3A6FAD">
        <w:rPr>
          <w:b/>
          <w:sz w:val="22"/>
          <w:szCs w:val="22"/>
        </w:rPr>
        <w:t>DECLARAÇÃO DE ENQUADRAMENTO PARA ME E EPP</w:t>
      </w: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r w:rsidRPr="003A6FAD">
        <w:rPr>
          <w:b/>
          <w:sz w:val="22"/>
          <w:szCs w:val="22"/>
        </w:rPr>
        <w:tab/>
      </w:r>
      <w:r w:rsidRPr="003A6FAD">
        <w:rPr>
          <w:b/>
          <w:sz w:val="22"/>
          <w:szCs w:val="22"/>
        </w:rPr>
        <w:tab/>
      </w:r>
      <w:r w:rsidRPr="003A6FAD">
        <w:rPr>
          <w:sz w:val="22"/>
          <w:szCs w:val="22"/>
        </w:rPr>
        <w:t>(Razão social da licitante</w:t>
      </w:r>
      <w:proofErr w:type="gramStart"/>
      <w:r w:rsidRPr="003A6FAD">
        <w:rPr>
          <w:sz w:val="22"/>
          <w:szCs w:val="22"/>
        </w:rPr>
        <w:t>) ...</w:t>
      </w:r>
      <w:proofErr w:type="gramEnd"/>
      <w:r w:rsidRPr="003A6FAD">
        <w:rPr>
          <w:sz w:val="22"/>
          <w:szCs w:val="22"/>
        </w:rPr>
        <w:t>............................, por meio de seu Responsável Legal e Contador ou Técnico Contábil, declara, sob as penas da lei, que:</w:t>
      </w:r>
    </w:p>
    <w:p w:rsidR="00C11135" w:rsidRPr="003A6FAD" w:rsidRDefault="00C11135" w:rsidP="00C11135">
      <w:pPr>
        <w:numPr>
          <w:ilvl w:val="0"/>
          <w:numId w:val="2"/>
        </w:numPr>
        <w:tabs>
          <w:tab w:val="left" w:pos="288"/>
          <w:tab w:val="left" w:pos="1008"/>
          <w:tab w:val="left" w:pos="1440"/>
          <w:tab w:val="left" w:pos="1728"/>
          <w:tab w:val="left" w:pos="2448"/>
          <w:tab w:val="left" w:pos="3168"/>
          <w:tab w:val="left" w:pos="3888"/>
          <w:tab w:val="left" w:pos="4608"/>
          <w:tab w:val="left" w:pos="5328"/>
          <w:tab w:val="left" w:pos="6048"/>
          <w:tab w:val="left" w:pos="6768"/>
        </w:tabs>
        <w:ind w:left="0" w:right="-81" w:firstLine="0"/>
        <w:jc w:val="both"/>
        <w:rPr>
          <w:sz w:val="22"/>
          <w:szCs w:val="22"/>
        </w:rPr>
      </w:pPr>
      <w:proofErr w:type="gramStart"/>
      <w:r w:rsidRPr="003A6FAD">
        <w:rPr>
          <w:sz w:val="22"/>
          <w:szCs w:val="22"/>
        </w:rPr>
        <w:t>enquadra</w:t>
      </w:r>
      <w:proofErr w:type="gramEnd"/>
      <w:r w:rsidRPr="003A6FAD">
        <w:rPr>
          <w:sz w:val="22"/>
          <w:szCs w:val="22"/>
        </w:rPr>
        <w:t>-se na situação de microempresa ou empresa de pequeno porte;</w:t>
      </w:r>
    </w:p>
    <w:p w:rsidR="00C11135" w:rsidRPr="003A6FAD" w:rsidRDefault="00C11135" w:rsidP="00C11135">
      <w:pPr>
        <w:numPr>
          <w:ilvl w:val="0"/>
          <w:numId w:val="2"/>
        </w:numPr>
        <w:tabs>
          <w:tab w:val="left" w:pos="288"/>
          <w:tab w:val="left" w:pos="1008"/>
          <w:tab w:val="left" w:pos="1440"/>
          <w:tab w:val="left" w:pos="1728"/>
          <w:tab w:val="left" w:pos="2448"/>
          <w:tab w:val="left" w:pos="3168"/>
          <w:tab w:val="left" w:pos="3888"/>
          <w:tab w:val="left" w:pos="4608"/>
          <w:tab w:val="left" w:pos="5328"/>
          <w:tab w:val="left" w:pos="6048"/>
          <w:tab w:val="left" w:pos="6768"/>
        </w:tabs>
        <w:ind w:left="0" w:right="-81" w:firstLine="0"/>
        <w:jc w:val="both"/>
        <w:rPr>
          <w:sz w:val="22"/>
          <w:szCs w:val="22"/>
        </w:rPr>
      </w:pPr>
      <w:proofErr w:type="gramStart"/>
      <w:r w:rsidRPr="003A6FAD">
        <w:rPr>
          <w:sz w:val="22"/>
          <w:szCs w:val="22"/>
        </w:rPr>
        <w:t>o</w:t>
      </w:r>
      <w:proofErr w:type="gramEnd"/>
      <w:r w:rsidRPr="003A6FAD">
        <w:rPr>
          <w:sz w:val="22"/>
          <w:szCs w:val="22"/>
        </w:rPr>
        <w:t xml:space="preserve"> valor da receita bruta anual da sociedade, no último exercício, não excedeu o limite fixado nos incisos I e II, </w:t>
      </w:r>
      <w:proofErr w:type="spellStart"/>
      <w:r w:rsidRPr="003A6FAD">
        <w:rPr>
          <w:sz w:val="22"/>
          <w:szCs w:val="22"/>
        </w:rPr>
        <w:t>art</w:t>
      </w:r>
      <w:proofErr w:type="spellEnd"/>
      <w:r w:rsidRPr="003A6FAD">
        <w:rPr>
          <w:sz w:val="22"/>
          <w:szCs w:val="22"/>
        </w:rPr>
        <w:t xml:space="preserve"> 3º, da Lei Complementar nº 123/06;</w:t>
      </w:r>
    </w:p>
    <w:p w:rsidR="00C11135" w:rsidRPr="003A6FAD" w:rsidRDefault="00C11135" w:rsidP="00C11135">
      <w:pPr>
        <w:numPr>
          <w:ilvl w:val="0"/>
          <w:numId w:val="2"/>
        </w:numPr>
        <w:tabs>
          <w:tab w:val="left" w:pos="288"/>
          <w:tab w:val="left" w:pos="1008"/>
          <w:tab w:val="left" w:pos="1440"/>
          <w:tab w:val="left" w:pos="1728"/>
          <w:tab w:val="left" w:pos="2448"/>
          <w:tab w:val="left" w:pos="3168"/>
          <w:tab w:val="left" w:pos="3888"/>
          <w:tab w:val="left" w:pos="4608"/>
          <w:tab w:val="left" w:pos="5328"/>
          <w:tab w:val="left" w:pos="6048"/>
          <w:tab w:val="left" w:pos="6768"/>
        </w:tabs>
        <w:ind w:left="0" w:right="-81" w:firstLine="0"/>
        <w:jc w:val="both"/>
        <w:rPr>
          <w:sz w:val="22"/>
          <w:szCs w:val="22"/>
        </w:rPr>
      </w:pPr>
      <w:proofErr w:type="gramStart"/>
      <w:r w:rsidRPr="003A6FAD">
        <w:rPr>
          <w:sz w:val="22"/>
          <w:szCs w:val="22"/>
        </w:rPr>
        <w:t>não</w:t>
      </w:r>
      <w:proofErr w:type="gramEnd"/>
      <w:r w:rsidRPr="003A6FAD">
        <w:rPr>
          <w:sz w:val="22"/>
          <w:szCs w:val="22"/>
        </w:rPr>
        <w:t xml:space="preserve"> se enquadra em quaisquer das hipóteses de exclusão relacionadas no art. 3º, § 4º, inciso I a X, da mesma Lei.</w:t>
      </w: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r w:rsidRPr="003A6FAD">
        <w:rPr>
          <w:sz w:val="22"/>
          <w:szCs w:val="22"/>
        </w:rPr>
        <w:t xml:space="preserve">__________________________, em ____ de __________________ </w:t>
      </w:r>
      <w:proofErr w:type="spellStart"/>
      <w:r w:rsidRPr="003A6FAD">
        <w:rPr>
          <w:sz w:val="22"/>
          <w:szCs w:val="22"/>
        </w:rPr>
        <w:t>de</w:t>
      </w:r>
      <w:proofErr w:type="spellEnd"/>
      <w:r w:rsidRPr="003A6FAD">
        <w:rPr>
          <w:sz w:val="22"/>
          <w:szCs w:val="22"/>
        </w:rPr>
        <w:t xml:space="preserve"> 201</w:t>
      </w:r>
      <w:r w:rsidR="00245D9E">
        <w:rPr>
          <w:sz w:val="22"/>
          <w:szCs w:val="22"/>
        </w:rPr>
        <w:t>5</w:t>
      </w:r>
      <w:r w:rsidRPr="003A6FAD">
        <w:rPr>
          <w:sz w:val="22"/>
          <w:szCs w:val="22"/>
        </w:rPr>
        <w:t>.</w:t>
      </w: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3A6FAD">
        <w:rPr>
          <w:b/>
          <w:sz w:val="22"/>
          <w:szCs w:val="22"/>
        </w:rPr>
        <w:t>___________________________________________________________________</w:t>
      </w: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3A6FAD">
        <w:rPr>
          <w:b/>
          <w:sz w:val="22"/>
          <w:szCs w:val="22"/>
        </w:rPr>
        <w:t>Representante legal da empresa</w:t>
      </w: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11135"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F97F78" w:rsidRDefault="00F97F78"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r>
        <w:rPr>
          <w:b/>
          <w:sz w:val="22"/>
          <w:szCs w:val="22"/>
        </w:rPr>
        <w:tab/>
      </w:r>
      <w:r>
        <w:rPr>
          <w:b/>
          <w:sz w:val="22"/>
          <w:szCs w:val="22"/>
        </w:rPr>
        <w:tab/>
        <w:t>_____________________________________________________________________</w:t>
      </w:r>
    </w:p>
    <w:p w:rsidR="00F97F78" w:rsidRPr="003A6FAD" w:rsidRDefault="00F97F78"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Contador ou Técnico Contábil (reconhecido em cartório).</w:t>
      </w: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11135"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C11135"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C11135"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C11135"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C11135"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C11135"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C11135"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C11135"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C11135"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C11135"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C11135"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C11135"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C11135"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C11135"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C11135"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C11135"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C11135"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3A6FAD">
        <w:rPr>
          <w:b/>
          <w:sz w:val="22"/>
          <w:szCs w:val="22"/>
        </w:rPr>
        <w:t>ANEXO III</w:t>
      </w: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3A6FAD">
        <w:rPr>
          <w:b/>
          <w:sz w:val="22"/>
          <w:szCs w:val="22"/>
        </w:rPr>
        <w:t>DECLARAÇÃO DE IDONEIDADE</w:t>
      </w: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r w:rsidRPr="003A6FAD">
        <w:rPr>
          <w:sz w:val="22"/>
          <w:szCs w:val="22"/>
        </w:rPr>
        <w:tab/>
      </w:r>
      <w:r w:rsidRPr="003A6FAD">
        <w:rPr>
          <w:sz w:val="22"/>
          <w:szCs w:val="22"/>
        </w:rPr>
        <w:tab/>
        <w:t>(Razão social da licitante</w:t>
      </w:r>
      <w:proofErr w:type="gramStart"/>
      <w:r w:rsidRPr="003A6FAD">
        <w:rPr>
          <w:sz w:val="22"/>
          <w:szCs w:val="22"/>
        </w:rPr>
        <w:t>) ...</w:t>
      </w:r>
      <w:proofErr w:type="gramEnd"/>
      <w:r w:rsidRPr="003A6FAD">
        <w:rPr>
          <w:sz w:val="22"/>
          <w:szCs w:val="22"/>
        </w:rPr>
        <w:t xml:space="preserve">......................................................................, através de seu Diretor ou Responsável Legal, declara, sob as penas da lei, que </w:t>
      </w:r>
      <w:r w:rsidRPr="003A6FAD">
        <w:rPr>
          <w:sz w:val="22"/>
          <w:szCs w:val="22"/>
          <w:u w:val="single"/>
        </w:rPr>
        <w:t>não foi declarada inidônea</w:t>
      </w:r>
      <w:r w:rsidRPr="003A6FAD">
        <w:rPr>
          <w:sz w:val="22"/>
          <w:szCs w:val="22"/>
        </w:rPr>
        <w:t xml:space="preserve"> para licitar ou contratar com a Administração Pública, nos termos do art. 87, IV, da Lei de Licitações.</w:t>
      </w: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r w:rsidRPr="003A6FAD">
        <w:rPr>
          <w:sz w:val="22"/>
          <w:szCs w:val="22"/>
        </w:rPr>
        <w:t xml:space="preserve">Por ser expressão de verdade, firmamos </w:t>
      </w:r>
      <w:proofErr w:type="gramStart"/>
      <w:r w:rsidRPr="003A6FAD">
        <w:rPr>
          <w:sz w:val="22"/>
          <w:szCs w:val="22"/>
        </w:rPr>
        <w:t>a presente</w:t>
      </w:r>
      <w:proofErr w:type="gramEnd"/>
      <w:r w:rsidRPr="003A6FAD">
        <w:rPr>
          <w:sz w:val="22"/>
          <w:szCs w:val="22"/>
        </w:rPr>
        <w:t>.</w:t>
      </w: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r w:rsidRPr="003A6FAD">
        <w:rPr>
          <w:sz w:val="22"/>
          <w:szCs w:val="22"/>
        </w:rPr>
        <w:t xml:space="preserve">________________, em ______ de __________________ </w:t>
      </w:r>
      <w:proofErr w:type="spellStart"/>
      <w:r w:rsidRPr="003A6FAD">
        <w:rPr>
          <w:sz w:val="22"/>
          <w:szCs w:val="22"/>
        </w:rPr>
        <w:t>de</w:t>
      </w:r>
      <w:proofErr w:type="spellEnd"/>
      <w:proofErr w:type="gramStart"/>
      <w:r w:rsidRPr="003A6FAD">
        <w:rPr>
          <w:sz w:val="22"/>
          <w:szCs w:val="22"/>
        </w:rPr>
        <w:t xml:space="preserve">  </w:t>
      </w:r>
      <w:proofErr w:type="gramEnd"/>
      <w:r w:rsidRPr="003A6FAD">
        <w:rPr>
          <w:sz w:val="22"/>
          <w:szCs w:val="22"/>
        </w:rPr>
        <w:t>201</w:t>
      </w:r>
      <w:r w:rsidR="00245D9E">
        <w:rPr>
          <w:sz w:val="22"/>
          <w:szCs w:val="22"/>
        </w:rPr>
        <w:t>5</w:t>
      </w:r>
      <w:r w:rsidRPr="003A6FAD">
        <w:rPr>
          <w:sz w:val="22"/>
          <w:szCs w:val="22"/>
        </w:rPr>
        <w:t>.</w:t>
      </w: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C11135" w:rsidRPr="003A6FAD" w:rsidRDefault="00C11135" w:rsidP="00C111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3A6FAD">
        <w:rPr>
          <w:b/>
          <w:sz w:val="22"/>
          <w:szCs w:val="22"/>
        </w:rPr>
        <w:t>__________________________________________________________</w:t>
      </w:r>
    </w:p>
    <w:p w:rsidR="00C11135" w:rsidRPr="003A6FAD" w:rsidRDefault="00C11135" w:rsidP="00C11135">
      <w:pPr>
        <w:tabs>
          <w:tab w:val="left" w:pos="1440"/>
          <w:tab w:val="left" w:pos="3969"/>
        </w:tabs>
        <w:ind w:right="-81"/>
        <w:jc w:val="center"/>
        <w:rPr>
          <w:b/>
          <w:sz w:val="22"/>
          <w:szCs w:val="22"/>
        </w:rPr>
      </w:pPr>
      <w:r w:rsidRPr="003A6FAD">
        <w:rPr>
          <w:b/>
          <w:sz w:val="22"/>
          <w:szCs w:val="22"/>
        </w:rPr>
        <w:t>Representante legal da empresa</w:t>
      </w:r>
    </w:p>
    <w:p w:rsidR="00C11135" w:rsidRPr="003A6FAD" w:rsidRDefault="00C11135" w:rsidP="00C11135">
      <w:pPr>
        <w:tabs>
          <w:tab w:val="left" w:pos="1440"/>
        </w:tabs>
        <w:ind w:right="-81"/>
        <w:jc w:val="both"/>
        <w:rPr>
          <w:sz w:val="22"/>
          <w:szCs w:val="22"/>
        </w:rPr>
      </w:pPr>
    </w:p>
    <w:p w:rsidR="00C11135" w:rsidRPr="003A6FAD" w:rsidRDefault="00C11135" w:rsidP="00C11135">
      <w:pPr>
        <w:tabs>
          <w:tab w:val="left" w:pos="1440"/>
        </w:tabs>
        <w:ind w:right="-81"/>
        <w:jc w:val="both"/>
        <w:rPr>
          <w:sz w:val="22"/>
          <w:szCs w:val="22"/>
        </w:rPr>
      </w:pPr>
    </w:p>
    <w:p w:rsidR="00C11135" w:rsidRPr="003A6FAD" w:rsidRDefault="00C11135" w:rsidP="00C11135">
      <w:pPr>
        <w:tabs>
          <w:tab w:val="left" w:pos="1440"/>
        </w:tabs>
        <w:ind w:right="-81"/>
        <w:jc w:val="both"/>
        <w:rPr>
          <w:sz w:val="22"/>
          <w:szCs w:val="22"/>
        </w:rPr>
      </w:pPr>
    </w:p>
    <w:p w:rsidR="00C11135" w:rsidRPr="003A6FAD" w:rsidRDefault="00C11135" w:rsidP="00C11135">
      <w:pPr>
        <w:tabs>
          <w:tab w:val="left" w:pos="1440"/>
        </w:tabs>
        <w:ind w:right="-81"/>
        <w:jc w:val="both"/>
        <w:rPr>
          <w:sz w:val="22"/>
          <w:szCs w:val="22"/>
        </w:rPr>
      </w:pPr>
    </w:p>
    <w:p w:rsidR="00C11135" w:rsidRPr="003A6FAD" w:rsidRDefault="00C11135" w:rsidP="00C11135">
      <w:pPr>
        <w:tabs>
          <w:tab w:val="left" w:pos="1440"/>
        </w:tabs>
        <w:ind w:right="-81"/>
        <w:jc w:val="both"/>
        <w:rPr>
          <w:sz w:val="22"/>
          <w:szCs w:val="22"/>
        </w:rPr>
      </w:pPr>
    </w:p>
    <w:p w:rsidR="00C11135" w:rsidRPr="003A6FAD" w:rsidRDefault="00C11135" w:rsidP="00C11135">
      <w:pPr>
        <w:tabs>
          <w:tab w:val="left" w:pos="1440"/>
        </w:tabs>
        <w:ind w:right="-81"/>
        <w:jc w:val="both"/>
        <w:rPr>
          <w:sz w:val="22"/>
          <w:szCs w:val="22"/>
        </w:rPr>
      </w:pPr>
    </w:p>
    <w:p w:rsidR="00C11135" w:rsidRPr="003A6FAD" w:rsidRDefault="00C11135" w:rsidP="00C11135">
      <w:pPr>
        <w:tabs>
          <w:tab w:val="left" w:pos="1440"/>
        </w:tabs>
        <w:ind w:right="-81"/>
        <w:jc w:val="both"/>
        <w:rPr>
          <w:sz w:val="22"/>
          <w:szCs w:val="22"/>
        </w:rPr>
      </w:pPr>
    </w:p>
    <w:p w:rsidR="00C11135" w:rsidRPr="003A6FAD" w:rsidRDefault="00C11135" w:rsidP="00C11135">
      <w:pPr>
        <w:tabs>
          <w:tab w:val="left" w:pos="1440"/>
        </w:tabs>
        <w:ind w:right="-81"/>
        <w:jc w:val="both"/>
        <w:rPr>
          <w:sz w:val="22"/>
          <w:szCs w:val="22"/>
        </w:rPr>
      </w:pPr>
    </w:p>
    <w:p w:rsidR="00C11135" w:rsidRPr="003A6FAD" w:rsidRDefault="00C11135" w:rsidP="00C11135">
      <w:pPr>
        <w:tabs>
          <w:tab w:val="left" w:pos="1440"/>
        </w:tabs>
        <w:ind w:right="-81"/>
        <w:jc w:val="both"/>
        <w:rPr>
          <w:sz w:val="22"/>
          <w:szCs w:val="22"/>
        </w:rPr>
      </w:pPr>
    </w:p>
    <w:p w:rsidR="00C11135" w:rsidRPr="003A6FAD" w:rsidRDefault="00C11135" w:rsidP="00C11135">
      <w:pPr>
        <w:tabs>
          <w:tab w:val="left" w:pos="1440"/>
        </w:tabs>
        <w:ind w:right="-81"/>
        <w:jc w:val="both"/>
        <w:rPr>
          <w:sz w:val="22"/>
          <w:szCs w:val="22"/>
        </w:rPr>
      </w:pPr>
    </w:p>
    <w:p w:rsidR="00C11135" w:rsidRPr="003A6FAD" w:rsidRDefault="00C11135" w:rsidP="00C11135">
      <w:pPr>
        <w:tabs>
          <w:tab w:val="left" w:pos="1440"/>
        </w:tabs>
        <w:ind w:right="-81"/>
        <w:jc w:val="both"/>
        <w:rPr>
          <w:sz w:val="22"/>
          <w:szCs w:val="22"/>
        </w:rPr>
      </w:pPr>
    </w:p>
    <w:p w:rsidR="00C11135" w:rsidRPr="003A6FAD" w:rsidRDefault="00C11135" w:rsidP="00C11135">
      <w:pPr>
        <w:tabs>
          <w:tab w:val="left" w:pos="1440"/>
        </w:tabs>
        <w:ind w:right="-81"/>
        <w:jc w:val="both"/>
        <w:rPr>
          <w:sz w:val="22"/>
          <w:szCs w:val="22"/>
        </w:rPr>
      </w:pPr>
    </w:p>
    <w:p w:rsidR="00C11135" w:rsidRPr="003A6FAD" w:rsidRDefault="00C11135" w:rsidP="00C11135">
      <w:pPr>
        <w:tabs>
          <w:tab w:val="left" w:pos="1440"/>
        </w:tabs>
        <w:ind w:right="-81"/>
        <w:jc w:val="both"/>
        <w:rPr>
          <w:sz w:val="22"/>
          <w:szCs w:val="22"/>
        </w:rPr>
      </w:pPr>
    </w:p>
    <w:p w:rsidR="00C11135" w:rsidRPr="003A6FAD" w:rsidRDefault="00C11135" w:rsidP="00C11135">
      <w:pPr>
        <w:tabs>
          <w:tab w:val="left" w:pos="1440"/>
        </w:tabs>
        <w:ind w:right="-81"/>
        <w:jc w:val="both"/>
        <w:rPr>
          <w:sz w:val="22"/>
          <w:szCs w:val="22"/>
        </w:rPr>
      </w:pPr>
    </w:p>
    <w:p w:rsidR="00C11135" w:rsidRPr="003A6FAD" w:rsidRDefault="00C11135" w:rsidP="00C11135">
      <w:pPr>
        <w:tabs>
          <w:tab w:val="left" w:pos="1440"/>
        </w:tabs>
        <w:ind w:right="-81"/>
        <w:jc w:val="both"/>
        <w:rPr>
          <w:sz w:val="22"/>
          <w:szCs w:val="22"/>
        </w:rPr>
      </w:pPr>
    </w:p>
    <w:p w:rsidR="00C11135" w:rsidRPr="003A6FAD" w:rsidRDefault="00C11135" w:rsidP="00C11135">
      <w:pPr>
        <w:tabs>
          <w:tab w:val="left" w:pos="1440"/>
        </w:tabs>
        <w:ind w:right="-81"/>
        <w:jc w:val="both"/>
        <w:rPr>
          <w:sz w:val="22"/>
          <w:szCs w:val="22"/>
        </w:rPr>
      </w:pPr>
    </w:p>
    <w:p w:rsidR="00C11135" w:rsidRPr="003A6FAD" w:rsidRDefault="00C11135" w:rsidP="00C11135">
      <w:pPr>
        <w:tabs>
          <w:tab w:val="left" w:pos="1440"/>
        </w:tabs>
        <w:ind w:right="-81"/>
        <w:jc w:val="both"/>
        <w:rPr>
          <w:sz w:val="22"/>
          <w:szCs w:val="22"/>
        </w:rPr>
      </w:pPr>
    </w:p>
    <w:p w:rsidR="00C11135" w:rsidRDefault="00C11135" w:rsidP="00C11135">
      <w:pPr>
        <w:tabs>
          <w:tab w:val="left" w:pos="1440"/>
        </w:tabs>
        <w:ind w:right="-81"/>
        <w:jc w:val="both"/>
        <w:rPr>
          <w:sz w:val="22"/>
          <w:szCs w:val="22"/>
        </w:rPr>
      </w:pPr>
    </w:p>
    <w:p w:rsidR="00C11135" w:rsidRDefault="00C11135" w:rsidP="00C11135">
      <w:pPr>
        <w:suppressAutoHyphens w:val="0"/>
        <w:spacing w:after="200" w:line="276" w:lineRule="auto"/>
        <w:rPr>
          <w:sz w:val="22"/>
          <w:szCs w:val="22"/>
        </w:rPr>
      </w:pPr>
      <w:r>
        <w:rPr>
          <w:sz w:val="22"/>
          <w:szCs w:val="22"/>
        </w:rPr>
        <w:br w:type="page"/>
      </w:r>
    </w:p>
    <w:p w:rsidR="00C11135" w:rsidRPr="00A31787" w:rsidRDefault="00245D9E" w:rsidP="00C11135">
      <w:pPr>
        <w:tabs>
          <w:tab w:val="left" w:pos="1440"/>
        </w:tabs>
        <w:ind w:right="-81"/>
        <w:jc w:val="center"/>
        <w:rPr>
          <w:b/>
          <w:sz w:val="22"/>
          <w:szCs w:val="22"/>
        </w:rPr>
      </w:pPr>
      <w:r>
        <w:rPr>
          <w:b/>
          <w:sz w:val="22"/>
          <w:szCs w:val="22"/>
        </w:rPr>
        <w:lastRenderedPageBreak/>
        <w:t>PREGÃO PRESENCIAL Nº 06/2015</w:t>
      </w:r>
    </w:p>
    <w:p w:rsidR="00C11135" w:rsidRPr="00A31787" w:rsidRDefault="00C11135" w:rsidP="00C11135">
      <w:pPr>
        <w:tabs>
          <w:tab w:val="left" w:pos="1440"/>
        </w:tabs>
        <w:ind w:right="-81"/>
        <w:jc w:val="center"/>
        <w:rPr>
          <w:sz w:val="22"/>
          <w:szCs w:val="22"/>
        </w:rPr>
      </w:pPr>
    </w:p>
    <w:p w:rsidR="00C11135" w:rsidRPr="00A31787" w:rsidRDefault="00C11135" w:rsidP="00C11135">
      <w:pPr>
        <w:tabs>
          <w:tab w:val="left" w:pos="1440"/>
        </w:tabs>
        <w:ind w:right="-81"/>
        <w:jc w:val="center"/>
        <w:rPr>
          <w:b/>
          <w:sz w:val="22"/>
          <w:szCs w:val="22"/>
        </w:rPr>
      </w:pPr>
      <w:r w:rsidRPr="00A31787">
        <w:rPr>
          <w:b/>
          <w:sz w:val="22"/>
          <w:szCs w:val="22"/>
        </w:rPr>
        <w:t>ANEXO IV</w:t>
      </w:r>
    </w:p>
    <w:p w:rsidR="00C11135" w:rsidRPr="00A31787" w:rsidRDefault="00C11135" w:rsidP="00C11135">
      <w:pPr>
        <w:tabs>
          <w:tab w:val="left" w:pos="1440"/>
        </w:tabs>
        <w:ind w:right="-81"/>
        <w:jc w:val="center"/>
        <w:rPr>
          <w:b/>
          <w:sz w:val="22"/>
          <w:szCs w:val="22"/>
        </w:rPr>
      </w:pPr>
      <w:r w:rsidRPr="00A31787">
        <w:rPr>
          <w:b/>
          <w:sz w:val="22"/>
          <w:szCs w:val="22"/>
        </w:rPr>
        <w:t xml:space="preserve">FORMULÁRIO PROPOSTA </w:t>
      </w:r>
      <w:r w:rsidR="008D7A53">
        <w:rPr>
          <w:b/>
          <w:sz w:val="22"/>
          <w:szCs w:val="22"/>
        </w:rPr>
        <w:t xml:space="preserve">DE </w:t>
      </w:r>
      <w:r w:rsidRPr="00A31787">
        <w:rPr>
          <w:b/>
          <w:sz w:val="22"/>
          <w:szCs w:val="22"/>
        </w:rPr>
        <w:t>PREÇOS</w:t>
      </w:r>
    </w:p>
    <w:p w:rsidR="00C11135" w:rsidRPr="00A31787" w:rsidRDefault="00C11135" w:rsidP="00C11135">
      <w:pPr>
        <w:tabs>
          <w:tab w:val="left" w:pos="1440"/>
        </w:tabs>
        <w:ind w:right="-81"/>
        <w:jc w:val="center"/>
        <w:rPr>
          <w:b/>
          <w:sz w:val="22"/>
          <w:szCs w:val="22"/>
        </w:rPr>
      </w:pPr>
    </w:p>
    <w:p w:rsidR="00C11135" w:rsidRPr="00A31787" w:rsidRDefault="00C11135" w:rsidP="00C11135">
      <w:pPr>
        <w:tabs>
          <w:tab w:val="left" w:pos="1440"/>
        </w:tabs>
        <w:ind w:right="-81"/>
        <w:jc w:val="center"/>
        <w:rPr>
          <w:b/>
          <w:sz w:val="22"/>
          <w:szCs w:val="22"/>
        </w:rPr>
      </w:pPr>
      <w:r w:rsidRPr="00A31787">
        <w:rPr>
          <w:b/>
          <w:sz w:val="22"/>
          <w:szCs w:val="22"/>
        </w:rPr>
        <w:t>Razão Social:__________________________________________________________________</w:t>
      </w:r>
    </w:p>
    <w:p w:rsidR="00C11135" w:rsidRPr="00A31787" w:rsidRDefault="00C11135" w:rsidP="00C11135">
      <w:pPr>
        <w:tabs>
          <w:tab w:val="left" w:pos="1440"/>
        </w:tabs>
        <w:ind w:right="-81"/>
        <w:jc w:val="center"/>
        <w:rPr>
          <w:b/>
          <w:sz w:val="22"/>
          <w:szCs w:val="22"/>
        </w:rPr>
      </w:pPr>
    </w:p>
    <w:p w:rsidR="00C11135" w:rsidRPr="00A31787" w:rsidRDefault="00C11135" w:rsidP="00C11135">
      <w:pPr>
        <w:tabs>
          <w:tab w:val="left" w:pos="1440"/>
        </w:tabs>
        <w:ind w:right="-81"/>
        <w:jc w:val="center"/>
        <w:rPr>
          <w:b/>
          <w:sz w:val="22"/>
          <w:szCs w:val="22"/>
        </w:rPr>
      </w:pPr>
      <w:r w:rsidRPr="00A31787">
        <w:rPr>
          <w:b/>
          <w:sz w:val="22"/>
          <w:szCs w:val="22"/>
        </w:rPr>
        <w:t>Endereço:_____________________________________________________________________</w:t>
      </w:r>
    </w:p>
    <w:p w:rsidR="00C11135" w:rsidRPr="00A31787" w:rsidRDefault="00C11135" w:rsidP="00C11135">
      <w:pPr>
        <w:tabs>
          <w:tab w:val="left" w:pos="1440"/>
        </w:tabs>
        <w:ind w:right="-81"/>
        <w:jc w:val="center"/>
        <w:rPr>
          <w:b/>
          <w:sz w:val="22"/>
          <w:szCs w:val="22"/>
        </w:rPr>
      </w:pPr>
    </w:p>
    <w:p w:rsidR="00C11135" w:rsidRPr="00A31787" w:rsidRDefault="00C11135" w:rsidP="00C11135">
      <w:pPr>
        <w:tabs>
          <w:tab w:val="left" w:pos="1440"/>
        </w:tabs>
        <w:ind w:right="-81"/>
        <w:jc w:val="center"/>
        <w:rPr>
          <w:b/>
          <w:sz w:val="22"/>
          <w:szCs w:val="22"/>
        </w:rPr>
      </w:pPr>
      <w:r w:rsidRPr="00A31787">
        <w:rPr>
          <w:b/>
          <w:sz w:val="22"/>
          <w:szCs w:val="22"/>
        </w:rPr>
        <w:t>Telefone/Fax:___________________</w:t>
      </w:r>
      <w:r>
        <w:rPr>
          <w:b/>
          <w:sz w:val="22"/>
          <w:szCs w:val="22"/>
        </w:rPr>
        <w:t>_</w:t>
      </w:r>
      <w:r w:rsidRPr="00A31787">
        <w:rPr>
          <w:b/>
          <w:sz w:val="22"/>
          <w:szCs w:val="22"/>
        </w:rPr>
        <w:t>______ e-mail:__________________________________</w:t>
      </w:r>
    </w:p>
    <w:p w:rsidR="00C11135" w:rsidRPr="00A31787" w:rsidRDefault="00C11135" w:rsidP="00C11135">
      <w:pPr>
        <w:tabs>
          <w:tab w:val="left" w:pos="1440"/>
        </w:tabs>
        <w:ind w:right="-81"/>
        <w:jc w:val="center"/>
        <w:rPr>
          <w:b/>
          <w:sz w:val="22"/>
          <w:szCs w:val="22"/>
        </w:rPr>
      </w:pPr>
    </w:p>
    <w:p w:rsidR="00C11135" w:rsidRPr="00A31787" w:rsidRDefault="00C11135" w:rsidP="00C11135">
      <w:pPr>
        <w:tabs>
          <w:tab w:val="left" w:pos="1440"/>
        </w:tabs>
        <w:ind w:right="-81"/>
        <w:jc w:val="center"/>
        <w:rPr>
          <w:b/>
          <w:sz w:val="22"/>
          <w:szCs w:val="22"/>
        </w:rPr>
      </w:pPr>
      <w:r w:rsidRPr="00A31787">
        <w:rPr>
          <w:b/>
          <w:sz w:val="22"/>
          <w:szCs w:val="22"/>
        </w:rPr>
        <w:t>CNPJ-MF:____________________________________________________________________</w:t>
      </w:r>
    </w:p>
    <w:p w:rsidR="00C11135" w:rsidRPr="00A31787" w:rsidRDefault="00C11135" w:rsidP="00C11135">
      <w:pPr>
        <w:tabs>
          <w:tab w:val="left" w:pos="1440"/>
        </w:tabs>
        <w:ind w:right="-81"/>
        <w:jc w:val="both"/>
        <w:rPr>
          <w:b/>
          <w:sz w:val="22"/>
          <w:szCs w:val="22"/>
        </w:rPr>
      </w:pPr>
    </w:p>
    <w:p w:rsidR="00C11135" w:rsidRPr="00A31787" w:rsidRDefault="00C11135" w:rsidP="00C11135">
      <w:pPr>
        <w:tabs>
          <w:tab w:val="left" w:pos="1440"/>
        </w:tabs>
        <w:ind w:right="-81"/>
        <w:jc w:val="center"/>
        <w:rPr>
          <w:b/>
          <w:sz w:val="22"/>
          <w:szCs w:val="22"/>
        </w:rPr>
      </w:pPr>
    </w:p>
    <w:p w:rsidR="00C11135" w:rsidRPr="00A31787" w:rsidRDefault="00C11135" w:rsidP="00C11135">
      <w:pPr>
        <w:jc w:val="both"/>
        <w:rPr>
          <w:sz w:val="22"/>
          <w:szCs w:val="22"/>
        </w:rPr>
      </w:pPr>
    </w:p>
    <w:tbl>
      <w:tblPr>
        <w:tblStyle w:val="Tabelacomgrade"/>
        <w:tblW w:w="10740" w:type="dxa"/>
        <w:tblLayout w:type="fixed"/>
        <w:tblLook w:val="04A0" w:firstRow="1" w:lastRow="0" w:firstColumn="1" w:lastColumn="0" w:noHBand="0" w:noVBand="1"/>
      </w:tblPr>
      <w:tblGrid>
        <w:gridCol w:w="496"/>
        <w:gridCol w:w="484"/>
        <w:gridCol w:w="3802"/>
        <w:gridCol w:w="2684"/>
        <w:gridCol w:w="13"/>
        <w:gridCol w:w="567"/>
        <w:gridCol w:w="1134"/>
        <w:gridCol w:w="1560"/>
      </w:tblGrid>
      <w:tr w:rsidR="00770458" w:rsidTr="00770458">
        <w:trPr>
          <w:trHeight w:val="261"/>
        </w:trPr>
        <w:tc>
          <w:tcPr>
            <w:tcW w:w="496" w:type="dxa"/>
          </w:tcPr>
          <w:p w:rsidR="00770458" w:rsidRDefault="00770458" w:rsidP="00C11135">
            <w:pPr>
              <w:jc w:val="both"/>
              <w:rPr>
                <w:sz w:val="22"/>
                <w:szCs w:val="22"/>
              </w:rPr>
            </w:pPr>
            <w:r>
              <w:rPr>
                <w:sz w:val="22"/>
                <w:szCs w:val="22"/>
              </w:rPr>
              <w:t xml:space="preserve">Item </w:t>
            </w:r>
          </w:p>
        </w:tc>
        <w:tc>
          <w:tcPr>
            <w:tcW w:w="4286" w:type="dxa"/>
            <w:gridSpan w:val="2"/>
          </w:tcPr>
          <w:p w:rsidR="00770458" w:rsidRDefault="00770458" w:rsidP="00C11135">
            <w:pPr>
              <w:jc w:val="both"/>
              <w:rPr>
                <w:sz w:val="22"/>
                <w:szCs w:val="22"/>
              </w:rPr>
            </w:pPr>
            <w:r>
              <w:rPr>
                <w:sz w:val="22"/>
                <w:szCs w:val="22"/>
              </w:rPr>
              <w:t>Descrição</w:t>
            </w:r>
          </w:p>
        </w:tc>
        <w:tc>
          <w:tcPr>
            <w:tcW w:w="2697" w:type="dxa"/>
            <w:gridSpan w:val="2"/>
          </w:tcPr>
          <w:p w:rsidR="00770458" w:rsidRDefault="00770458" w:rsidP="0022393C">
            <w:pPr>
              <w:jc w:val="both"/>
              <w:rPr>
                <w:sz w:val="22"/>
                <w:szCs w:val="22"/>
              </w:rPr>
            </w:pPr>
            <w:r>
              <w:rPr>
                <w:sz w:val="22"/>
                <w:szCs w:val="22"/>
              </w:rPr>
              <w:t>Marca/Modelo</w:t>
            </w:r>
          </w:p>
        </w:tc>
        <w:tc>
          <w:tcPr>
            <w:tcW w:w="567" w:type="dxa"/>
          </w:tcPr>
          <w:p w:rsidR="00770458" w:rsidRDefault="00770458" w:rsidP="000D5459">
            <w:pPr>
              <w:jc w:val="both"/>
              <w:rPr>
                <w:sz w:val="22"/>
                <w:szCs w:val="22"/>
              </w:rPr>
            </w:pPr>
            <w:r>
              <w:rPr>
                <w:sz w:val="22"/>
                <w:szCs w:val="22"/>
              </w:rPr>
              <w:t>Quant.</w:t>
            </w:r>
          </w:p>
        </w:tc>
        <w:tc>
          <w:tcPr>
            <w:tcW w:w="1134" w:type="dxa"/>
          </w:tcPr>
          <w:p w:rsidR="00770458" w:rsidRDefault="00DA0D7E" w:rsidP="00C11135">
            <w:pPr>
              <w:jc w:val="both"/>
              <w:rPr>
                <w:sz w:val="22"/>
                <w:szCs w:val="22"/>
              </w:rPr>
            </w:pPr>
            <w:r>
              <w:rPr>
                <w:sz w:val="22"/>
                <w:szCs w:val="22"/>
              </w:rPr>
              <w:t>Preço</w:t>
            </w:r>
            <w:r w:rsidR="00770458">
              <w:rPr>
                <w:sz w:val="22"/>
                <w:szCs w:val="22"/>
              </w:rPr>
              <w:t xml:space="preserve"> Unitário</w:t>
            </w:r>
          </w:p>
        </w:tc>
        <w:tc>
          <w:tcPr>
            <w:tcW w:w="1560" w:type="dxa"/>
          </w:tcPr>
          <w:p w:rsidR="00770458" w:rsidRDefault="00DA0D7E" w:rsidP="00C11135">
            <w:pPr>
              <w:jc w:val="both"/>
              <w:rPr>
                <w:sz w:val="22"/>
                <w:szCs w:val="22"/>
              </w:rPr>
            </w:pPr>
            <w:r>
              <w:rPr>
                <w:sz w:val="22"/>
                <w:szCs w:val="22"/>
              </w:rPr>
              <w:t xml:space="preserve">Preço </w:t>
            </w:r>
            <w:r w:rsidR="00770458">
              <w:rPr>
                <w:sz w:val="22"/>
                <w:szCs w:val="22"/>
              </w:rPr>
              <w:t>Total</w:t>
            </w:r>
          </w:p>
        </w:tc>
      </w:tr>
      <w:tr w:rsidR="00770458" w:rsidTr="00770458">
        <w:trPr>
          <w:trHeight w:val="246"/>
        </w:trPr>
        <w:tc>
          <w:tcPr>
            <w:tcW w:w="496" w:type="dxa"/>
          </w:tcPr>
          <w:p w:rsidR="00770458" w:rsidRDefault="00770458" w:rsidP="00C11135">
            <w:pPr>
              <w:jc w:val="both"/>
              <w:rPr>
                <w:sz w:val="22"/>
                <w:szCs w:val="22"/>
              </w:rPr>
            </w:pPr>
            <w:r>
              <w:rPr>
                <w:sz w:val="22"/>
                <w:szCs w:val="22"/>
              </w:rPr>
              <w:t>01</w:t>
            </w:r>
          </w:p>
        </w:tc>
        <w:tc>
          <w:tcPr>
            <w:tcW w:w="4286" w:type="dxa"/>
            <w:gridSpan w:val="2"/>
          </w:tcPr>
          <w:p w:rsidR="00770458" w:rsidRDefault="00770458" w:rsidP="00C11135">
            <w:pPr>
              <w:jc w:val="both"/>
              <w:rPr>
                <w:sz w:val="22"/>
                <w:szCs w:val="22"/>
              </w:rPr>
            </w:pPr>
            <w:proofErr w:type="spellStart"/>
            <w:r>
              <w:rPr>
                <w:sz w:val="22"/>
                <w:szCs w:val="22"/>
              </w:rPr>
              <w:t>Storage</w:t>
            </w:r>
            <w:proofErr w:type="spellEnd"/>
          </w:p>
        </w:tc>
        <w:tc>
          <w:tcPr>
            <w:tcW w:w="2697" w:type="dxa"/>
            <w:gridSpan w:val="2"/>
          </w:tcPr>
          <w:p w:rsidR="00770458" w:rsidRDefault="00770458" w:rsidP="0022393C">
            <w:pPr>
              <w:jc w:val="both"/>
              <w:rPr>
                <w:sz w:val="22"/>
                <w:szCs w:val="22"/>
              </w:rPr>
            </w:pPr>
          </w:p>
        </w:tc>
        <w:tc>
          <w:tcPr>
            <w:tcW w:w="567" w:type="dxa"/>
          </w:tcPr>
          <w:p w:rsidR="00770458" w:rsidRDefault="00770458" w:rsidP="000D5459">
            <w:pPr>
              <w:jc w:val="both"/>
              <w:rPr>
                <w:sz w:val="22"/>
                <w:szCs w:val="22"/>
              </w:rPr>
            </w:pPr>
            <w:proofErr w:type="gramStart"/>
            <w:r>
              <w:rPr>
                <w:sz w:val="22"/>
                <w:szCs w:val="22"/>
              </w:rPr>
              <w:t>1</w:t>
            </w:r>
            <w:proofErr w:type="gramEnd"/>
          </w:p>
        </w:tc>
        <w:tc>
          <w:tcPr>
            <w:tcW w:w="1134" w:type="dxa"/>
          </w:tcPr>
          <w:p w:rsidR="00770458" w:rsidRDefault="00743DBF" w:rsidP="00C11135">
            <w:pPr>
              <w:jc w:val="both"/>
              <w:rPr>
                <w:sz w:val="22"/>
                <w:szCs w:val="22"/>
              </w:rPr>
            </w:pPr>
            <w:r>
              <w:rPr>
                <w:sz w:val="22"/>
                <w:szCs w:val="22"/>
              </w:rPr>
              <w:t>R$</w:t>
            </w:r>
          </w:p>
        </w:tc>
        <w:tc>
          <w:tcPr>
            <w:tcW w:w="1560" w:type="dxa"/>
          </w:tcPr>
          <w:p w:rsidR="00770458" w:rsidRDefault="00DA0D7E" w:rsidP="00C11135">
            <w:pPr>
              <w:jc w:val="both"/>
              <w:rPr>
                <w:sz w:val="22"/>
                <w:szCs w:val="22"/>
              </w:rPr>
            </w:pPr>
            <w:r>
              <w:rPr>
                <w:sz w:val="22"/>
                <w:szCs w:val="22"/>
              </w:rPr>
              <w:t xml:space="preserve">R$ </w:t>
            </w:r>
          </w:p>
        </w:tc>
      </w:tr>
      <w:tr w:rsidR="00770458" w:rsidTr="00770458">
        <w:trPr>
          <w:trHeight w:val="261"/>
        </w:trPr>
        <w:tc>
          <w:tcPr>
            <w:tcW w:w="496" w:type="dxa"/>
          </w:tcPr>
          <w:p w:rsidR="00770458" w:rsidRDefault="00770458" w:rsidP="00C11135">
            <w:pPr>
              <w:jc w:val="both"/>
              <w:rPr>
                <w:sz w:val="22"/>
                <w:szCs w:val="22"/>
              </w:rPr>
            </w:pPr>
            <w:r>
              <w:rPr>
                <w:sz w:val="22"/>
                <w:szCs w:val="22"/>
              </w:rPr>
              <w:t>02</w:t>
            </w:r>
          </w:p>
        </w:tc>
        <w:tc>
          <w:tcPr>
            <w:tcW w:w="4286" w:type="dxa"/>
            <w:gridSpan w:val="2"/>
          </w:tcPr>
          <w:p w:rsidR="00770458" w:rsidRDefault="00770458" w:rsidP="00C11135">
            <w:pPr>
              <w:jc w:val="both"/>
              <w:rPr>
                <w:sz w:val="22"/>
                <w:szCs w:val="22"/>
              </w:rPr>
            </w:pPr>
            <w:r>
              <w:rPr>
                <w:sz w:val="22"/>
                <w:szCs w:val="22"/>
              </w:rPr>
              <w:t>Software de Gestão de Backup</w:t>
            </w:r>
          </w:p>
        </w:tc>
        <w:tc>
          <w:tcPr>
            <w:tcW w:w="2697" w:type="dxa"/>
            <w:gridSpan w:val="2"/>
          </w:tcPr>
          <w:p w:rsidR="00770458" w:rsidRDefault="00770458" w:rsidP="0022393C">
            <w:pPr>
              <w:jc w:val="both"/>
              <w:rPr>
                <w:sz w:val="22"/>
                <w:szCs w:val="22"/>
              </w:rPr>
            </w:pPr>
          </w:p>
        </w:tc>
        <w:tc>
          <w:tcPr>
            <w:tcW w:w="567" w:type="dxa"/>
          </w:tcPr>
          <w:p w:rsidR="00770458" w:rsidRDefault="00770458" w:rsidP="000D5459">
            <w:pPr>
              <w:jc w:val="both"/>
              <w:rPr>
                <w:sz w:val="22"/>
                <w:szCs w:val="22"/>
              </w:rPr>
            </w:pPr>
            <w:proofErr w:type="gramStart"/>
            <w:r>
              <w:rPr>
                <w:sz w:val="22"/>
                <w:szCs w:val="22"/>
              </w:rPr>
              <w:t>1</w:t>
            </w:r>
            <w:proofErr w:type="gramEnd"/>
          </w:p>
        </w:tc>
        <w:tc>
          <w:tcPr>
            <w:tcW w:w="1134" w:type="dxa"/>
          </w:tcPr>
          <w:p w:rsidR="00770458" w:rsidRDefault="00743DBF" w:rsidP="00C11135">
            <w:pPr>
              <w:jc w:val="both"/>
              <w:rPr>
                <w:sz w:val="22"/>
                <w:szCs w:val="22"/>
              </w:rPr>
            </w:pPr>
            <w:r>
              <w:rPr>
                <w:sz w:val="22"/>
                <w:szCs w:val="22"/>
              </w:rPr>
              <w:t>R$</w:t>
            </w:r>
          </w:p>
        </w:tc>
        <w:tc>
          <w:tcPr>
            <w:tcW w:w="1560" w:type="dxa"/>
          </w:tcPr>
          <w:p w:rsidR="00770458" w:rsidRDefault="00DA0D7E" w:rsidP="00C11135">
            <w:pPr>
              <w:jc w:val="both"/>
              <w:rPr>
                <w:sz w:val="22"/>
                <w:szCs w:val="22"/>
              </w:rPr>
            </w:pPr>
            <w:r>
              <w:rPr>
                <w:sz w:val="22"/>
                <w:szCs w:val="22"/>
              </w:rPr>
              <w:t>R$</w:t>
            </w:r>
          </w:p>
        </w:tc>
      </w:tr>
      <w:tr w:rsidR="00770458" w:rsidTr="00770458">
        <w:trPr>
          <w:trHeight w:val="246"/>
        </w:trPr>
        <w:tc>
          <w:tcPr>
            <w:tcW w:w="496" w:type="dxa"/>
          </w:tcPr>
          <w:p w:rsidR="00770458" w:rsidRDefault="00770458" w:rsidP="00C11135">
            <w:pPr>
              <w:jc w:val="both"/>
              <w:rPr>
                <w:sz w:val="22"/>
                <w:szCs w:val="22"/>
              </w:rPr>
            </w:pPr>
            <w:r>
              <w:rPr>
                <w:sz w:val="22"/>
                <w:szCs w:val="22"/>
              </w:rPr>
              <w:t>03</w:t>
            </w:r>
          </w:p>
        </w:tc>
        <w:tc>
          <w:tcPr>
            <w:tcW w:w="4286" w:type="dxa"/>
            <w:gridSpan w:val="2"/>
          </w:tcPr>
          <w:p w:rsidR="00770458" w:rsidRDefault="00770458" w:rsidP="00C11135">
            <w:pPr>
              <w:jc w:val="both"/>
              <w:rPr>
                <w:sz w:val="22"/>
                <w:szCs w:val="22"/>
              </w:rPr>
            </w:pPr>
            <w:r>
              <w:rPr>
                <w:sz w:val="22"/>
                <w:szCs w:val="22"/>
              </w:rPr>
              <w:t>Software de Gestão de Rede</w:t>
            </w:r>
          </w:p>
        </w:tc>
        <w:tc>
          <w:tcPr>
            <w:tcW w:w="2697" w:type="dxa"/>
            <w:gridSpan w:val="2"/>
          </w:tcPr>
          <w:p w:rsidR="00770458" w:rsidRDefault="00770458" w:rsidP="0022393C">
            <w:pPr>
              <w:jc w:val="both"/>
              <w:rPr>
                <w:sz w:val="22"/>
                <w:szCs w:val="22"/>
              </w:rPr>
            </w:pPr>
          </w:p>
        </w:tc>
        <w:tc>
          <w:tcPr>
            <w:tcW w:w="567" w:type="dxa"/>
          </w:tcPr>
          <w:p w:rsidR="00770458" w:rsidRDefault="00770458" w:rsidP="000D5459">
            <w:pPr>
              <w:jc w:val="both"/>
              <w:rPr>
                <w:sz w:val="22"/>
                <w:szCs w:val="22"/>
              </w:rPr>
            </w:pPr>
            <w:proofErr w:type="gramStart"/>
            <w:r>
              <w:rPr>
                <w:sz w:val="22"/>
                <w:szCs w:val="22"/>
              </w:rPr>
              <w:t>1</w:t>
            </w:r>
            <w:proofErr w:type="gramEnd"/>
          </w:p>
        </w:tc>
        <w:tc>
          <w:tcPr>
            <w:tcW w:w="1134" w:type="dxa"/>
          </w:tcPr>
          <w:p w:rsidR="00770458" w:rsidRDefault="00743DBF" w:rsidP="00C11135">
            <w:pPr>
              <w:jc w:val="both"/>
              <w:rPr>
                <w:sz w:val="22"/>
                <w:szCs w:val="22"/>
              </w:rPr>
            </w:pPr>
            <w:r>
              <w:rPr>
                <w:sz w:val="22"/>
                <w:szCs w:val="22"/>
              </w:rPr>
              <w:t>R$</w:t>
            </w:r>
          </w:p>
        </w:tc>
        <w:tc>
          <w:tcPr>
            <w:tcW w:w="1560" w:type="dxa"/>
          </w:tcPr>
          <w:p w:rsidR="00770458" w:rsidRDefault="00DA0D7E" w:rsidP="00C11135">
            <w:pPr>
              <w:jc w:val="both"/>
              <w:rPr>
                <w:sz w:val="22"/>
                <w:szCs w:val="22"/>
              </w:rPr>
            </w:pPr>
            <w:r>
              <w:rPr>
                <w:sz w:val="22"/>
                <w:szCs w:val="22"/>
              </w:rPr>
              <w:t>R$</w:t>
            </w:r>
          </w:p>
        </w:tc>
      </w:tr>
      <w:tr w:rsidR="00770458" w:rsidTr="00770458">
        <w:trPr>
          <w:trHeight w:val="261"/>
        </w:trPr>
        <w:tc>
          <w:tcPr>
            <w:tcW w:w="496" w:type="dxa"/>
          </w:tcPr>
          <w:p w:rsidR="00770458" w:rsidRDefault="00770458" w:rsidP="00C11135">
            <w:pPr>
              <w:jc w:val="both"/>
              <w:rPr>
                <w:sz w:val="22"/>
                <w:szCs w:val="22"/>
              </w:rPr>
            </w:pPr>
            <w:r>
              <w:rPr>
                <w:sz w:val="22"/>
                <w:szCs w:val="22"/>
              </w:rPr>
              <w:t>04</w:t>
            </w:r>
          </w:p>
        </w:tc>
        <w:tc>
          <w:tcPr>
            <w:tcW w:w="4286" w:type="dxa"/>
            <w:gridSpan w:val="2"/>
          </w:tcPr>
          <w:p w:rsidR="00770458" w:rsidRDefault="00770458" w:rsidP="005A2BBF">
            <w:pPr>
              <w:jc w:val="both"/>
              <w:rPr>
                <w:sz w:val="22"/>
                <w:szCs w:val="22"/>
              </w:rPr>
            </w:pPr>
            <w:r>
              <w:rPr>
                <w:sz w:val="22"/>
                <w:szCs w:val="22"/>
              </w:rPr>
              <w:t xml:space="preserve">Switch SAN </w:t>
            </w:r>
          </w:p>
        </w:tc>
        <w:tc>
          <w:tcPr>
            <w:tcW w:w="2697" w:type="dxa"/>
            <w:gridSpan w:val="2"/>
          </w:tcPr>
          <w:p w:rsidR="00770458" w:rsidRDefault="00770458" w:rsidP="0022393C">
            <w:pPr>
              <w:jc w:val="both"/>
              <w:rPr>
                <w:sz w:val="22"/>
                <w:szCs w:val="22"/>
              </w:rPr>
            </w:pPr>
          </w:p>
        </w:tc>
        <w:tc>
          <w:tcPr>
            <w:tcW w:w="567" w:type="dxa"/>
          </w:tcPr>
          <w:p w:rsidR="00770458" w:rsidRDefault="00770458" w:rsidP="000D5459">
            <w:pPr>
              <w:jc w:val="both"/>
              <w:rPr>
                <w:sz w:val="22"/>
                <w:szCs w:val="22"/>
              </w:rPr>
            </w:pPr>
            <w:proofErr w:type="gramStart"/>
            <w:r>
              <w:rPr>
                <w:sz w:val="22"/>
                <w:szCs w:val="22"/>
              </w:rPr>
              <w:t>3</w:t>
            </w:r>
            <w:proofErr w:type="gramEnd"/>
          </w:p>
        </w:tc>
        <w:tc>
          <w:tcPr>
            <w:tcW w:w="1134" w:type="dxa"/>
          </w:tcPr>
          <w:p w:rsidR="00770458" w:rsidRDefault="00743DBF" w:rsidP="00C11135">
            <w:pPr>
              <w:jc w:val="both"/>
              <w:rPr>
                <w:sz w:val="22"/>
                <w:szCs w:val="22"/>
              </w:rPr>
            </w:pPr>
            <w:r>
              <w:rPr>
                <w:sz w:val="22"/>
                <w:szCs w:val="22"/>
              </w:rPr>
              <w:t>R$</w:t>
            </w:r>
          </w:p>
        </w:tc>
        <w:tc>
          <w:tcPr>
            <w:tcW w:w="1560" w:type="dxa"/>
          </w:tcPr>
          <w:p w:rsidR="00770458" w:rsidRDefault="00DA0D7E" w:rsidP="00C11135">
            <w:pPr>
              <w:jc w:val="both"/>
              <w:rPr>
                <w:sz w:val="22"/>
                <w:szCs w:val="22"/>
              </w:rPr>
            </w:pPr>
            <w:r>
              <w:rPr>
                <w:sz w:val="22"/>
                <w:szCs w:val="22"/>
              </w:rPr>
              <w:t>R$</w:t>
            </w:r>
          </w:p>
        </w:tc>
      </w:tr>
      <w:tr w:rsidR="00676DF1" w:rsidTr="00114503">
        <w:trPr>
          <w:trHeight w:val="246"/>
        </w:trPr>
        <w:tc>
          <w:tcPr>
            <w:tcW w:w="496" w:type="dxa"/>
            <w:vMerge w:val="restart"/>
          </w:tcPr>
          <w:p w:rsidR="00676DF1" w:rsidRDefault="00676DF1" w:rsidP="00C11135">
            <w:pPr>
              <w:jc w:val="both"/>
              <w:rPr>
                <w:sz w:val="22"/>
                <w:szCs w:val="22"/>
              </w:rPr>
            </w:pPr>
            <w:r>
              <w:rPr>
                <w:sz w:val="22"/>
                <w:szCs w:val="22"/>
              </w:rPr>
              <w:t>05</w:t>
            </w:r>
          </w:p>
        </w:tc>
        <w:tc>
          <w:tcPr>
            <w:tcW w:w="4286" w:type="dxa"/>
            <w:gridSpan w:val="2"/>
          </w:tcPr>
          <w:p w:rsidR="00676DF1" w:rsidRDefault="00676DF1" w:rsidP="00C11135">
            <w:pPr>
              <w:jc w:val="both"/>
              <w:rPr>
                <w:sz w:val="22"/>
                <w:szCs w:val="22"/>
              </w:rPr>
            </w:pPr>
            <w:proofErr w:type="spellStart"/>
            <w:r>
              <w:rPr>
                <w:sz w:val="22"/>
                <w:szCs w:val="22"/>
              </w:rPr>
              <w:t>Transceivers</w:t>
            </w:r>
            <w:proofErr w:type="spellEnd"/>
          </w:p>
        </w:tc>
        <w:tc>
          <w:tcPr>
            <w:tcW w:w="5958" w:type="dxa"/>
            <w:gridSpan w:val="5"/>
          </w:tcPr>
          <w:p w:rsidR="00676DF1" w:rsidRDefault="00676DF1" w:rsidP="00C11135">
            <w:pPr>
              <w:jc w:val="both"/>
              <w:rPr>
                <w:sz w:val="22"/>
                <w:szCs w:val="22"/>
              </w:rPr>
            </w:pPr>
          </w:p>
        </w:tc>
      </w:tr>
      <w:tr w:rsidR="00676DF1" w:rsidTr="00770458">
        <w:trPr>
          <w:trHeight w:val="246"/>
        </w:trPr>
        <w:tc>
          <w:tcPr>
            <w:tcW w:w="496" w:type="dxa"/>
            <w:vMerge/>
          </w:tcPr>
          <w:p w:rsidR="00676DF1" w:rsidRDefault="00676DF1" w:rsidP="00C11135">
            <w:pPr>
              <w:jc w:val="both"/>
              <w:rPr>
                <w:sz w:val="22"/>
                <w:szCs w:val="22"/>
              </w:rPr>
            </w:pPr>
          </w:p>
        </w:tc>
        <w:tc>
          <w:tcPr>
            <w:tcW w:w="484" w:type="dxa"/>
          </w:tcPr>
          <w:p w:rsidR="00676DF1" w:rsidRDefault="00676DF1" w:rsidP="00DA0D7E">
            <w:pPr>
              <w:jc w:val="both"/>
              <w:rPr>
                <w:sz w:val="22"/>
                <w:szCs w:val="22"/>
              </w:rPr>
            </w:pPr>
            <w:r>
              <w:rPr>
                <w:sz w:val="22"/>
                <w:szCs w:val="22"/>
              </w:rPr>
              <w:t>5.1</w:t>
            </w:r>
          </w:p>
        </w:tc>
        <w:tc>
          <w:tcPr>
            <w:tcW w:w="3802" w:type="dxa"/>
          </w:tcPr>
          <w:p w:rsidR="00676DF1" w:rsidRDefault="00676DF1" w:rsidP="00770458">
            <w:pPr>
              <w:jc w:val="both"/>
              <w:rPr>
                <w:sz w:val="22"/>
                <w:szCs w:val="22"/>
              </w:rPr>
            </w:pPr>
            <w:proofErr w:type="spellStart"/>
            <w:r>
              <w:rPr>
                <w:sz w:val="22"/>
                <w:szCs w:val="22"/>
              </w:rPr>
              <w:t>Transceiver</w:t>
            </w:r>
            <w:proofErr w:type="spellEnd"/>
            <w:r>
              <w:rPr>
                <w:sz w:val="22"/>
                <w:szCs w:val="22"/>
              </w:rPr>
              <w:t xml:space="preserve"> compatível com item </w:t>
            </w:r>
            <w:proofErr w:type="gramStart"/>
            <w:r>
              <w:rPr>
                <w:sz w:val="22"/>
                <w:szCs w:val="22"/>
              </w:rPr>
              <w:t>4</w:t>
            </w:r>
            <w:proofErr w:type="gramEnd"/>
            <w:r>
              <w:rPr>
                <w:sz w:val="22"/>
                <w:szCs w:val="22"/>
              </w:rPr>
              <w:t>, multimodo</w:t>
            </w:r>
          </w:p>
        </w:tc>
        <w:tc>
          <w:tcPr>
            <w:tcW w:w="2684" w:type="dxa"/>
          </w:tcPr>
          <w:p w:rsidR="00676DF1" w:rsidRDefault="00676DF1" w:rsidP="0022393C">
            <w:pPr>
              <w:jc w:val="both"/>
              <w:rPr>
                <w:sz w:val="22"/>
                <w:szCs w:val="22"/>
              </w:rPr>
            </w:pPr>
          </w:p>
        </w:tc>
        <w:tc>
          <w:tcPr>
            <w:tcW w:w="580" w:type="dxa"/>
            <w:gridSpan w:val="2"/>
          </w:tcPr>
          <w:p w:rsidR="00676DF1" w:rsidRDefault="00676DF1" w:rsidP="000D5459">
            <w:pPr>
              <w:jc w:val="both"/>
              <w:rPr>
                <w:sz w:val="22"/>
                <w:szCs w:val="22"/>
              </w:rPr>
            </w:pPr>
            <w:proofErr w:type="gramStart"/>
            <w:r>
              <w:rPr>
                <w:sz w:val="22"/>
                <w:szCs w:val="22"/>
              </w:rPr>
              <w:t>6</w:t>
            </w:r>
            <w:proofErr w:type="gramEnd"/>
          </w:p>
        </w:tc>
        <w:tc>
          <w:tcPr>
            <w:tcW w:w="1134" w:type="dxa"/>
          </w:tcPr>
          <w:p w:rsidR="00676DF1" w:rsidRDefault="00676DF1" w:rsidP="00C11135">
            <w:pPr>
              <w:jc w:val="both"/>
              <w:rPr>
                <w:sz w:val="22"/>
                <w:szCs w:val="22"/>
              </w:rPr>
            </w:pPr>
          </w:p>
          <w:p w:rsidR="00676DF1" w:rsidRDefault="00676DF1" w:rsidP="00C11135">
            <w:pPr>
              <w:jc w:val="both"/>
              <w:rPr>
                <w:sz w:val="22"/>
                <w:szCs w:val="22"/>
              </w:rPr>
            </w:pPr>
            <w:r>
              <w:rPr>
                <w:sz w:val="22"/>
                <w:szCs w:val="22"/>
              </w:rPr>
              <w:t>R$</w:t>
            </w:r>
          </w:p>
        </w:tc>
        <w:tc>
          <w:tcPr>
            <w:tcW w:w="1560" w:type="dxa"/>
          </w:tcPr>
          <w:p w:rsidR="00676DF1" w:rsidRDefault="00676DF1" w:rsidP="002F37F4">
            <w:pPr>
              <w:jc w:val="both"/>
              <w:rPr>
                <w:sz w:val="22"/>
                <w:szCs w:val="22"/>
              </w:rPr>
            </w:pPr>
          </w:p>
          <w:p w:rsidR="00676DF1" w:rsidRDefault="00676DF1" w:rsidP="002F37F4">
            <w:pPr>
              <w:jc w:val="both"/>
              <w:rPr>
                <w:sz w:val="22"/>
                <w:szCs w:val="22"/>
              </w:rPr>
            </w:pPr>
            <w:r>
              <w:rPr>
                <w:sz w:val="22"/>
                <w:szCs w:val="22"/>
              </w:rPr>
              <w:t>R$</w:t>
            </w:r>
          </w:p>
        </w:tc>
      </w:tr>
      <w:tr w:rsidR="00676DF1" w:rsidTr="00770458">
        <w:trPr>
          <w:trHeight w:val="246"/>
        </w:trPr>
        <w:tc>
          <w:tcPr>
            <w:tcW w:w="496" w:type="dxa"/>
            <w:vMerge/>
          </w:tcPr>
          <w:p w:rsidR="00676DF1" w:rsidRDefault="00676DF1" w:rsidP="00C11135">
            <w:pPr>
              <w:jc w:val="both"/>
              <w:rPr>
                <w:sz w:val="22"/>
                <w:szCs w:val="22"/>
              </w:rPr>
            </w:pPr>
          </w:p>
        </w:tc>
        <w:tc>
          <w:tcPr>
            <w:tcW w:w="484" w:type="dxa"/>
          </w:tcPr>
          <w:p w:rsidR="00676DF1" w:rsidRDefault="00676DF1" w:rsidP="000D5459">
            <w:pPr>
              <w:jc w:val="both"/>
              <w:rPr>
                <w:sz w:val="22"/>
                <w:szCs w:val="22"/>
              </w:rPr>
            </w:pPr>
            <w:r>
              <w:rPr>
                <w:sz w:val="22"/>
                <w:szCs w:val="22"/>
              </w:rPr>
              <w:t>5.2</w:t>
            </w:r>
          </w:p>
        </w:tc>
        <w:tc>
          <w:tcPr>
            <w:tcW w:w="3802" w:type="dxa"/>
          </w:tcPr>
          <w:p w:rsidR="00676DF1" w:rsidRDefault="00676DF1" w:rsidP="00C11135">
            <w:pPr>
              <w:jc w:val="both"/>
              <w:rPr>
                <w:sz w:val="22"/>
                <w:szCs w:val="22"/>
              </w:rPr>
            </w:pPr>
            <w:proofErr w:type="spellStart"/>
            <w:r>
              <w:rPr>
                <w:sz w:val="22"/>
                <w:szCs w:val="22"/>
              </w:rPr>
              <w:t>Transceiver</w:t>
            </w:r>
            <w:proofErr w:type="spellEnd"/>
            <w:r>
              <w:rPr>
                <w:sz w:val="22"/>
                <w:szCs w:val="22"/>
              </w:rPr>
              <w:t xml:space="preserve"> compatível com item </w:t>
            </w:r>
            <w:proofErr w:type="gramStart"/>
            <w:r>
              <w:rPr>
                <w:sz w:val="22"/>
                <w:szCs w:val="22"/>
              </w:rPr>
              <w:t>4</w:t>
            </w:r>
            <w:proofErr w:type="gramEnd"/>
            <w:r>
              <w:rPr>
                <w:sz w:val="22"/>
                <w:szCs w:val="22"/>
              </w:rPr>
              <w:t xml:space="preserve">, </w:t>
            </w:r>
            <w:proofErr w:type="spellStart"/>
            <w:r>
              <w:rPr>
                <w:sz w:val="22"/>
                <w:szCs w:val="22"/>
              </w:rPr>
              <w:t>monomodo</w:t>
            </w:r>
            <w:proofErr w:type="spellEnd"/>
          </w:p>
        </w:tc>
        <w:tc>
          <w:tcPr>
            <w:tcW w:w="2684" w:type="dxa"/>
          </w:tcPr>
          <w:p w:rsidR="00676DF1" w:rsidRDefault="00676DF1" w:rsidP="0022393C">
            <w:pPr>
              <w:jc w:val="both"/>
              <w:rPr>
                <w:sz w:val="22"/>
                <w:szCs w:val="22"/>
              </w:rPr>
            </w:pPr>
          </w:p>
        </w:tc>
        <w:tc>
          <w:tcPr>
            <w:tcW w:w="580" w:type="dxa"/>
            <w:gridSpan w:val="2"/>
          </w:tcPr>
          <w:p w:rsidR="00676DF1" w:rsidRDefault="00676DF1" w:rsidP="000D5459">
            <w:pPr>
              <w:jc w:val="both"/>
              <w:rPr>
                <w:sz w:val="22"/>
                <w:szCs w:val="22"/>
              </w:rPr>
            </w:pPr>
            <w:proofErr w:type="gramStart"/>
            <w:r>
              <w:rPr>
                <w:sz w:val="22"/>
                <w:szCs w:val="22"/>
              </w:rPr>
              <w:t>4</w:t>
            </w:r>
            <w:proofErr w:type="gramEnd"/>
          </w:p>
        </w:tc>
        <w:tc>
          <w:tcPr>
            <w:tcW w:w="1134" w:type="dxa"/>
          </w:tcPr>
          <w:p w:rsidR="00676DF1" w:rsidRDefault="00676DF1" w:rsidP="00C11135">
            <w:pPr>
              <w:jc w:val="both"/>
              <w:rPr>
                <w:sz w:val="22"/>
                <w:szCs w:val="22"/>
              </w:rPr>
            </w:pPr>
          </w:p>
          <w:p w:rsidR="00676DF1" w:rsidRDefault="00676DF1" w:rsidP="00C11135">
            <w:pPr>
              <w:jc w:val="both"/>
              <w:rPr>
                <w:sz w:val="22"/>
                <w:szCs w:val="22"/>
              </w:rPr>
            </w:pPr>
            <w:r>
              <w:rPr>
                <w:sz w:val="22"/>
                <w:szCs w:val="22"/>
              </w:rPr>
              <w:t>R$</w:t>
            </w:r>
          </w:p>
        </w:tc>
        <w:tc>
          <w:tcPr>
            <w:tcW w:w="1560" w:type="dxa"/>
          </w:tcPr>
          <w:p w:rsidR="00676DF1" w:rsidRDefault="00676DF1" w:rsidP="002F37F4">
            <w:pPr>
              <w:jc w:val="both"/>
              <w:rPr>
                <w:sz w:val="22"/>
                <w:szCs w:val="22"/>
              </w:rPr>
            </w:pPr>
          </w:p>
          <w:p w:rsidR="00676DF1" w:rsidRDefault="00676DF1" w:rsidP="002F37F4">
            <w:pPr>
              <w:jc w:val="both"/>
              <w:rPr>
                <w:sz w:val="22"/>
                <w:szCs w:val="22"/>
              </w:rPr>
            </w:pPr>
            <w:r>
              <w:rPr>
                <w:sz w:val="22"/>
                <w:szCs w:val="22"/>
              </w:rPr>
              <w:t>R$</w:t>
            </w:r>
          </w:p>
        </w:tc>
      </w:tr>
      <w:tr w:rsidR="00676DF1" w:rsidTr="00770458">
        <w:trPr>
          <w:trHeight w:val="246"/>
        </w:trPr>
        <w:tc>
          <w:tcPr>
            <w:tcW w:w="496" w:type="dxa"/>
            <w:vMerge/>
          </w:tcPr>
          <w:p w:rsidR="00676DF1" w:rsidRDefault="00676DF1" w:rsidP="00C11135">
            <w:pPr>
              <w:jc w:val="both"/>
              <w:rPr>
                <w:sz w:val="22"/>
                <w:szCs w:val="22"/>
              </w:rPr>
            </w:pPr>
          </w:p>
        </w:tc>
        <w:tc>
          <w:tcPr>
            <w:tcW w:w="484" w:type="dxa"/>
          </w:tcPr>
          <w:p w:rsidR="00676DF1" w:rsidRDefault="00676DF1" w:rsidP="000D5459">
            <w:pPr>
              <w:jc w:val="both"/>
              <w:rPr>
                <w:sz w:val="22"/>
                <w:szCs w:val="22"/>
              </w:rPr>
            </w:pPr>
            <w:r>
              <w:rPr>
                <w:sz w:val="22"/>
                <w:szCs w:val="22"/>
              </w:rPr>
              <w:t>5.3</w:t>
            </w:r>
          </w:p>
        </w:tc>
        <w:tc>
          <w:tcPr>
            <w:tcW w:w="3802" w:type="dxa"/>
          </w:tcPr>
          <w:p w:rsidR="00676DF1" w:rsidRDefault="00676DF1" w:rsidP="00C11135">
            <w:pPr>
              <w:jc w:val="both"/>
              <w:rPr>
                <w:sz w:val="22"/>
                <w:szCs w:val="22"/>
              </w:rPr>
            </w:pPr>
            <w:proofErr w:type="spellStart"/>
            <w:r>
              <w:rPr>
                <w:sz w:val="22"/>
                <w:szCs w:val="22"/>
              </w:rPr>
              <w:t>Transceiver</w:t>
            </w:r>
            <w:proofErr w:type="spellEnd"/>
            <w:r>
              <w:rPr>
                <w:sz w:val="22"/>
                <w:szCs w:val="22"/>
              </w:rPr>
              <w:t xml:space="preserve"> compatível com switch Dell 7048</w:t>
            </w:r>
          </w:p>
        </w:tc>
        <w:tc>
          <w:tcPr>
            <w:tcW w:w="2684" w:type="dxa"/>
          </w:tcPr>
          <w:p w:rsidR="00676DF1" w:rsidRDefault="00676DF1" w:rsidP="0022393C">
            <w:pPr>
              <w:jc w:val="both"/>
              <w:rPr>
                <w:sz w:val="22"/>
                <w:szCs w:val="22"/>
              </w:rPr>
            </w:pPr>
          </w:p>
        </w:tc>
        <w:tc>
          <w:tcPr>
            <w:tcW w:w="580" w:type="dxa"/>
            <w:gridSpan w:val="2"/>
          </w:tcPr>
          <w:p w:rsidR="00676DF1" w:rsidRDefault="00676DF1" w:rsidP="000D5459">
            <w:pPr>
              <w:jc w:val="both"/>
              <w:rPr>
                <w:sz w:val="22"/>
                <w:szCs w:val="22"/>
              </w:rPr>
            </w:pPr>
            <w:proofErr w:type="gramStart"/>
            <w:r>
              <w:rPr>
                <w:sz w:val="22"/>
                <w:szCs w:val="22"/>
              </w:rPr>
              <w:t>2</w:t>
            </w:r>
            <w:proofErr w:type="gramEnd"/>
          </w:p>
        </w:tc>
        <w:tc>
          <w:tcPr>
            <w:tcW w:w="1134" w:type="dxa"/>
          </w:tcPr>
          <w:p w:rsidR="00676DF1" w:rsidRDefault="00676DF1" w:rsidP="00C11135">
            <w:pPr>
              <w:jc w:val="both"/>
              <w:rPr>
                <w:sz w:val="22"/>
                <w:szCs w:val="22"/>
              </w:rPr>
            </w:pPr>
          </w:p>
          <w:p w:rsidR="00676DF1" w:rsidRDefault="00676DF1" w:rsidP="00C11135">
            <w:pPr>
              <w:jc w:val="both"/>
              <w:rPr>
                <w:sz w:val="22"/>
                <w:szCs w:val="22"/>
              </w:rPr>
            </w:pPr>
            <w:r>
              <w:rPr>
                <w:sz w:val="22"/>
                <w:szCs w:val="22"/>
              </w:rPr>
              <w:t>R$</w:t>
            </w:r>
          </w:p>
        </w:tc>
        <w:tc>
          <w:tcPr>
            <w:tcW w:w="1560" w:type="dxa"/>
          </w:tcPr>
          <w:p w:rsidR="00676DF1" w:rsidRDefault="00676DF1" w:rsidP="002F37F4">
            <w:pPr>
              <w:jc w:val="both"/>
              <w:rPr>
                <w:sz w:val="22"/>
                <w:szCs w:val="22"/>
              </w:rPr>
            </w:pPr>
          </w:p>
          <w:p w:rsidR="00676DF1" w:rsidRDefault="00676DF1" w:rsidP="002F37F4">
            <w:pPr>
              <w:jc w:val="both"/>
              <w:rPr>
                <w:sz w:val="22"/>
                <w:szCs w:val="22"/>
              </w:rPr>
            </w:pPr>
            <w:r>
              <w:rPr>
                <w:sz w:val="22"/>
                <w:szCs w:val="22"/>
              </w:rPr>
              <w:t>R$</w:t>
            </w:r>
          </w:p>
        </w:tc>
      </w:tr>
      <w:tr w:rsidR="00676DF1" w:rsidTr="00770458">
        <w:trPr>
          <w:trHeight w:val="261"/>
        </w:trPr>
        <w:tc>
          <w:tcPr>
            <w:tcW w:w="496" w:type="dxa"/>
          </w:tcPr>
          <w:p w:rsidR="00676DF1" w:rsidRDefault="00676DF1" w:rsidP="00C11135">
            <w:pPr>
              <w:jc w:val="both"/>
              <w:rPr>
                <w:sz w:val="22"/>
                <w:szCs w:val="22"/>
              </w:rPr>
            </w:pPr>
            <w:r>
              <w:rPr>
                <w:sz w:val="22"/>
                <w:szCs w:val="22"/>
              </w:rPr>
              <w:t>06</w:t>
            </w:r>
          </w:p>
        </w:tc>
        <w:tc>
          <w:tcPr>
            <w:tcW w:w="484" w:type="dxa"/>
          </w:tcPr>
          <w:p w:rsidR="00676DF1" w:rsidRDefault="00676DF1" w:rsidP="00C11135">
            <w:pPr>
              <w:jc w:val="both"/>
              <w:rPr>
                <w:sz w:val="22"/>
                <w:szCs w:val="22"/>
              </w:rPr>
            </w:pPr>
          </w:p>
        </w:tc>
        <w:tc>
          <w:tcPr>
            <w:tcW w:w="3802" w:type="dxa"/>
          </w:tcPr>
          <w:p w:rsidR="00676DF1" w:rsidRDefault="00676DF1" w:rsidP="00C11135">
            <w:pPr>
              <w:jc w:val="both"/>
              <w:rPr>
                <w:sz w:val="22"/>
                <w:szCs w:val="22"/>
              </w:rPr>
            </w:pPr>
            <w:r>
              <w:rPr>
                <w:sz w:val="22"/>
                <w:szCs w:val="22"/>
              </w:rPr>
              <w:t>Switch Borda</w:t>
            </w:r>
          </w:p>
        </w:tc>
        <w:tc>
          <w:tcPr>
            <w:tcW w:w="2684" w:type="dxa"/>
          </w:tcPr>
          <w:p w:rsidR="00676DF1" w:rsidRDefault="00676DF1" w:rsidP="0022393C">
            <w:pPr>
              <w:jc w:val="both"/>
              <w:rPr>
                <w:sz w:val="22"/>
                <w:szCs w:val="22"/>
              </w:rPr>
            </w:pPr>
          </w:p>
        </w:tc>
        <w:tc>
          <w:tcPr>
            <w:tcW w:w="580" w:type="dxa"/>
            <w:gridSpan w:val="2"/>
          </w:tcPr>
          <w:p w:rsidR="00676DF1" w:rsidRDefault="00676DF1" w:rsidP="000D5459">
            <w:pPr>
              <w:jc w:val="both"/>
              <w:rPr>
                <w:sz w:val="22"/>
                <w:szCs w:val="22"/>
              </w:rPr>
            </w:pPr>
            <w:proofErr w:type="gramStart"/>
            <w:r>
              <w:rPr>
                <w:sz w:val="22"/>
                <w:szCs w:val="22"/>
              </w:rPr>
              <w:t>1</w:t>
            </w:r>
            <w:proofErr w:type="gramEnd"/>
          </w:p>
        </w:tc>
        <w:tc>
          <w:tcPr>
            <w:tcW w:w="1134" w:type="dxa"/>
          </w:tcPr>
          <w:p w:rsidR="00676DF1" w:rsidRDefault="00676DF1" w:rsidP="00C11135">
            <w:pPr>
              <w:jc w:val="both"/>
              <w:rPr>
                <w:sz w:val="22"/>
                <w:szCs w:val="22"/>
              </w:rPr>
            </w:pPr>
            <w:r>
              <w:rPr>
                <w:sz w:val="22"/>
                <w:szCs w:val="22"/>
              </w:rPr>
              <w:t>R$</w:t>
            </w:r>
          </w:p>
        </w:tc>
        <w:tc>
          <w:tcPr>
            <w:tcW w:w="1560" w:type="dxa"/>
          </w:tcPr>
          <w:p w:rsidR="00676DF1" w:rsidRDefault="00676DF1" w:rsidP="00C11135">
            <w:pPr>
              <w:jc w:val="both"/>
              <w:rPr>
                <w:sz w:val="22"/>
                <w:szCs w:val="22"/>
              </w:rPr>
            </w:pPr>
            <w:r>
              <w:rPr>
                <w:sz w:val="22"/>
                <w:szCs w:val="22"/>
              </w:rPr>
              <w:t>R$</w:t>
            </w:r>
          </w:p>
        </w:tc>
      </w:tr>
      <w:tr w:rsidR="00676DF1" w:rsidTr="00770458">
        <w:trPr>
          <w:trHeight w:val="246"/>
        </w:trPr>
        <w:tc>
          <w:tcPr>
            <w:tcW w:w="496" w:type="dxa"/>
          </w:tcPr>
          <w:p w:rsidR="00676DF1" w:rsidRDefault="00676DF1" w:rsidP="00C11135">
            <w:pPr>
              <w:jc w:val="both"/>
              <w:rPr>
                <w:sz w:val="22"/>
                <w:szCs w:val="22"/>
              </w:rPr>
            </w:pPr>
            <w:r>
              <w:rPr>
                <w:sz w:val="22"/>
                <w:szCs w:val="22"/>
              </w:rPr>
              <w:t>07</w:t>
            </w:r>
          </w:p>
        </w:tc>
        <w:tc>
          <w:tcPr>
            <w:tcW w:w="484" w:type="dxa"/>
          </w:tcPr>
          <w:p w:rsidR="00676DF1" w:rsidRDefault="00676DF1" w:rsidP="00C11135">
            <w:pPr>
              <w:jc w:val="both"/>
              <w:rPr>
                <w:sz w:val="22"/>
                <w:szCs w:val="22"/>
              </w:rPr>
            </w:pPr>
          </w:p>
        </w:tc>
        <w:tc>
          <w:tcPr>
            <w:tcW w:w="3802" w:type="dxa"/>
          </w:tcPr>
          <w:p w:rsidR="00676DF1" w:rsidRDefault="00676DF1" w:rsidP="00C11135">
            <w:pPr>
              <w:jc w:val="both"/>
              <w:rPr>
                <w:sz w:val="22"/>
                <w:szCs w:val="22"/>
              </w:rPr>
            </w:pPr>
            <w:r>
              <w:rPr>
                <w:sz w:val="22"/>
                <w:szCs w:val="22"/>
              </w:rPr>
              <w:t>Dispositivo Backup em Disco</w:t>
            </w:r>
          </w:p>
        </w:tc>
        <w:tc>
          <w:tcPr>
            <w:tcW w:w="2684" w:type="dxa"/>
          </w:tcPr>
          <w:p w:rsidR="00676DF1" w:rsidRDefault="00676DF1" w:rsidP="0022393C">
            <w:pPr>
              <w:jc w:val="both"/>
              <w:rPr>
                <w:sz w:val="22"/>
                <w:szCs w:val="22"/>
              </w:rPr>
            </w:pPr>
          </w:p>
        </w:tc>
        <w:tc>
          <w:tcPr>
            <w:tcW w:w="580" w:type="dxa"/>
            <w:gridSpan w:val="2"/>
          </w:tcPr>
          <w:p w:rsidR="00676DF1" w:rsidRDefault="00676DF1" w:rsidP="000D5459">
            <w:pPr>
              <w:jc w:val="both"/>
              <w:rPr>
                <w:sz w:val="22"/>
                <w:szCs w:val="22"/>
              </w:rPr>
            </w:pPr>
            <w:proofErr w:type="gramStart"/>
            <w:r>
              <w:rPr>
                <w:sz w:val="22"/>
                <w:szCs w:val="22"/>
              </w:rPr>
              <w:t>2</w:t>
            </w:r>
            <w:proofErr w:type="gramEnd"/>
          </w:p>
        </w:tc>
        <w:tc>
          <w:tcPr>
            <w:tcW w:w="1134" w:type="dxa"/>
          </w:tcPr>
          <w:p w:rsidR="00676DF1" w:rsidRDefault="00676DF1" w:rsidP="00C11135">
            <w:pPr>
              <w:jc w:val="both"/>
              <w:rPr>
                <w:sz w:val="22"/>
                <w:szCs w:val="22"/>
              </w:rPr>
            </w:pPr>
            <w:r>
              <w:rPr>
                <w:sz w:val="22"/>
                <w:szCs w:val="22"/>
              </w:rPr>
              <w:t>R$</w:t>
            </w:r>
          </w:p>
        </w:tc>
        <w:tc>
          <w:tcPr>
            <w:tcW w:w="1560" w:type="dxa"/>
          </w:tcPr>
          <w:p w:rsidR="00676DF1" w:rsidRDefault="00676DF1" w:rsidP="00C11135">
            <w:pPr>
              <w:jc w:val="both"/>
              <w:rPr>
                <w:sz w:val="22"/>
                <w:szCs w:val="22"/>
              </w:rPr>
            </w:pPr>
            <w:r>
              <w:rPr>
                <w:sz w:val="22"/>
                <w:szCs w:val="22"/>
              </w:rPr>
              <w:t>R$</w:t>
            </w:r>
          </w:p>
        </w:tc>
      </w:tr>
      <w:tr w:rsidR="00676DF1" w:rsidTr="00770458">
        <w:trPr>
          <w:trHeight w:val="261"/>
        </w:trPr>
        <w:tc>
          <w:tcPr>
            <w:tcW w:w="496" w:type="dxa"/>
          </w:tcPr>
          <w:p w:rsidR="00676DF1" w:rsidRDefault="00676DF1" w:rsidP="00F87348">
            <w:pPr>
              <w:jc w:val="both"/>
              <w:rPr>
                <w:sz w:val="22"/>
                <w:szCs w:val="22"/>
              </w:rPr>
            </w:pPr>
            <w:r>
              <w:rPr>
                <w:sz w:val="22"/>
                <w:szCs w:val="22"/>
              </w:rPr>
              <w:t>08</w:t>
            </w:r>
          </w:p>
        </w:tc>
        <w:tc>
          <w:tcPr>
            <w:tcW w:w="484" w:type="dxa"/>
          </w:tcPr>
          <w:p w:rsidR="00676DF1" w:rsidRDefault="00676DF1" w:rsidP="00F87348">
            <w:pPr>
              <w:jc w:val="both"/>
              <w:rPr>
                <w:sz w:val="22"/>
                <w:szCs w:val="22"/>
              </w:rPr>
            </w:pPr>
          </w:p>
        </w:tc>
        <w:tc>
          <w:tcPr>
            <w:tcW w:w="3802" w:type="dxa"/>
          </w:tcPr>
          <w:p w:rsidR="00676DF1" w:rsidRDefault="00676DF1" w:rsidP="00F87348">
            <w:pPr>
              <w:jc w:val="both"/>
              <w:rPr>
                <w:sz w:val="22"/>
                <w:szCs w:val="22"/>
              </w:rPr>
            </w:pPr>
            <w:r>
              <w:rPr>
                <w:sz w:val="22"/>
                <w:szCs w:val="22"/>
              </w:rPr>
              <w:t>Rack</w:t>
            </w:r>
          </w:p>
        </w:tc>
        <w:tc>
          <w:tcPr>
            <w:tcW w:w="2684" w:type="dxa"/>
          </w:tcPr>
          <w:p w:rsidR="00676DF1" w:rsidRDefault="00676DF1" w:rsidP="0022393C">
            <w:pPr>
              <w:jc w:val="both"/>
              <w:rPr>
                <w:sz w:val="22"/>
                <w:szCs w:val="22"/>
              </w:rPr>
            </w:pPr>
          </w:p>
        </w:tc>
        <w:tc>
          <w:tcPr>
            <w:tcW w:w="580" w:type="dxa"/>
            <w:gridSpan w:val="2"/>
          </w:tcPr>
          <w:p w:rsidR="00676DF1" w:rsidRDefault="00676DF1" w:rsidP="000D5459">
            <w:pPr>
              <w:jc w:val="both"/>
              <w:rPr>
                <w:sz w:val="22"/>
                <w:szCs w:val="22"/>
              </w:rPr>
            </w:pPr>
            <w:proofErr w:type="gramStart"/>
            <w:r>
              <w:rPr>
                <w:sz w:val="22"/>
                <w:szCs w:val="22"/>
              </w:rPr>
              <w:t>1</w:t>
            </w:r>
            <w:proofErr w:type="gramEnd"/>
          </w:p>
        </w:tc>
        <w:tc>
          <w:tcPr>
            <w:tcW w:w="1134" w:type="dxa"/>
          </w:tcPr>
          <w:p w:rsidR="00676DF1" w:rsidRDefault="00676DF1" w:rsidP="00F87348">
            <w:pPr>
              <w:jc w:val="both"/>
              <w:rPr>
                <w:sz w:val="22"/>
                <w:szCs w:val="22"/>
              </w:rPr>
            </w:pPr>
            <w:r>
              <w:rPr>
                <w:sz w:val="22"/>
                <w:szCs w:val="22"/>
              </w:rPr>
              <w:t>R$</w:t>
            </w:r>
          </w:p>
        </w:tc>
        <w:tc>
          <w:tcPr>
            <w:tcW w:w="1560" w:type="dxa"/>
          </w:tcPr>
          <w:p w:rsidR="00676DF1" w:rsidRDefault="00676DF1" w:rsidP="00F87348">
            <w:pPr>
              <w:jc w:val="both"/>
              <w:rPr>
                <w:sz w:val="22"/>
                <w:szCs w:val="22"/>
              </w:rPr>
            </w:pPr>
            <w:r>
              <w:rPr>
                <w:sz w:val="22"/>
                <w:szCs w:val="22"/>
              </w:rPr>
              <w:t>R$</w:t>
            </w:r>
          </w:p>
        </w:tc>
      </w:tr>
      <w:tr w:rsidR="00676DF1" w:rsidTr="00770458">
        <w:trPr>
          <w:trHeight w:val="246"/>
        </w:trPr>
        <w:tc>
          <w:tcPr>
            <w:tcW w:w="496" w:type="dxa"/>
          </w:tcPr>
          <w:p w:rsidR="00676DF1" w:rsidRDefault="00676DF1" w:rsidP="00F87348">
            <w:pPr>
              <w:jc w:val="both"/>
              <w:rPr>
                <w:sz w:val="22"/>
                <w:szCs w:val="22"/>
              </w:rPr>
            </w:pPr>
            <w:r>
              <w:rPr>
                <w:sz w:val="22"/>
                <w:szCs w:val="22"/>
              </w:rPr>
              <w:t>09</w:t>
            </w:r>
          </w:p>
        </w:tc>
        <w:tc>
          <w:tcPr>
            <w:tcW w:w="484" w:type="dxa"/>
          </w:tcPr>
          <w:p w:rsidR="00676DF1" w:rsidRDefault="00676DF1" w:rsidP="00F87348">
            <w:pPr>
              <w:jc w:val="both"/>
              <w:rPr>
                <w:sz w:val="22"/>
                <w:szCs w:val="22"/>
              </w:rPr>
            </w:pPr>
          </w:p>
        </w:tc>
        <w:tc>
          <w:tcPr>
            <w:tcW w:w="3802" w:type="dxa"/>
          </w:tcPr>
          <w:p w:rsidR="00676DF1" w:rsidRDefault="00676DF1" w:rsidP="00F87348">
            <w:pPr>
              <w:jc w:val="both"/>
              <w:rPr>
                <w:sz w:val="22"/>
                <w:szCs w:val="22"/>
              </w:rPr>
            </w:pPr>
            <w:r>
              <w:rPr>
                <w:sz w:val="22"/>
                <w:szCs w:val="22"/>
              </w:rPr>
              <w:t>Servidor</w:t>
            </w:r>
          </w:p>
        </w:tc>
        <w:tc>
          <w:tcPr>
            <w:tcW w:w="2684" w:type="dxa"/>
          </w:tcPr>
          <w:p w:rsidR="00676DF1" w:rsidRDefault="00676DF1" w:rsidP="0022393C">
            <w:pPr>
              <w:jc w:val="both"/>
              <w:rPr>
                <w:sz w:val="22"/>
                <w:szCs w:val="22"/>
              </w:rPr>
            </w:pPr>
          </w:p>
        </w:tc>
        <w:tc>
          <w:tcPr>
            <w:tcW w:w="580" w:type="dxa"/>
            <w:gridSpan w:val="2"/>
          </w:tcPr>
          <w:p w:rsidR="00676DF1" w:rsidRDefault="00676DF1" w:rsidP="000D5459">
            <w:pPr>
              <w:jc w:val="both"/>
              <w:rPr>
                <w:sz w:val="22"/>
                <w:szCs w:val="22"/>
              </w:rPr>
            </w:pPr>
            <w:proofErr w:type="gramStart"/>
            <w:r>
              <w:rPr>
                <w:sz w:val="22"/>
                <w:szCs w:val="22"/>
              </w:rPr>
              <w:t>1</w:t>
            </w:r>
            <w:proofErr w:type="gramEnd"/>
          </w:p>
        </w:tc>
        <w:tc>
          <w:tcPr>
            <w:tcW w:w="1134" w:type="dxa"/>
          </w:tcPr>
          <w:p w:rsidR="00676DF1" w:rsidRDefault="00676DF1" w:rsidP="00F87348">
            <w:pPr>
              <w:jc w:val="both"/>
              <w:rPr>
                <w:sz w:val="22"/>
                <w:szCs w:val="22"/>
              </w:rPr>
            </w:pPr>
            <w:r>
              <w:rPr>
                <w:sz w:val="22"/>
                <w:szCs w:val="22"/>
              </w:rPr>
              <w:t>R$</w:t>
            </w:r>
          </w:p>
        </w:tc>
        <w:tc>
          <w:tcPr>
            <w:tcW w:w="1560" w:type="dxa"/>
          </w:tcPr>
          <w:p w:rsidR="00676DF1" w:rsidRDefault="00676DF1" w:rsidP="00F87348">
            <w:pPr>
              <w:jc w:val="both"/>
              <w:rPr>
                <w:sz w:val="22"/>
                <w:szCs w:val="22"/>
              </w:rPr>
            </w:pPr>
            <w:r>
              <w:rPr>
                <w:sz w:val="22"/>
                <w:szCs w:val="22"/>
              </w:rPr>
              <w:t>R$</w:t>
            </w:r>
          </w:p>
        </w:tc>
      </w:tr>
      <w:tr w:rsidR="00676DF1" w:rsidTr="00770458">
        <w:trPr>
          <w:trHeight w:val="261"/>
        </w:trPr>
        <w:tc>
          <w:tcPr>
            <w:tcW w:w="496" w:type="dxa"/>
          </w:tcPr>
          <w:p w:rsidR="00676DF1" w:rsidRDefault="00676DF1" w:rsidP="00F87348">
            <w:pPr>
              <w:jc w:val="both"/>
              <w:rPr>
                <w:sz w:val="22"/>
                <w:szCs w:val="22"/>
              </w:rPr>
            </w:pPr>
            <w:r>
              <w:rPr>
                <w:sz w:val="22"/>
                <w:szCs w:val="22"/>
              </w:rPr>
              <w:t>10</w:t>
            </w:r>
          </w:p>
        </w:tc>
        <w:tc>
          <w:tcPr>
            <w:tcW w:w="484" w:type="dxa"/>
          </w:tcPr>
          <w:p w:rsidR="00676DF1" w:rsidRDefault="00676DF1" w:rsidP="00F87348">
            <w:pPr>
              <w:jc w:val="both"/>
              <w:rPr>
                <w:sz w:val="22"/>
                <w:szCs w:val="22"/>
              </w:rPr>
            </w:pPr>
          </w:p>
        </w:tc>
        <w:tc>
          <w:tcPr>
            <w:tcW w:w="3802" w:type="dxa"/>
          </w:tcPr>
          <w:p w:rsidR="00676DF1" w:rsidRDefault="00676DF1" w:rsidP="00F87348">
            <w:pPr>
              <w:jc w:val="both"/>
              <w:rPr>
                <w:sz w:val="22"/>
                <w:szCs w:val="22"/>
              </w:rPr>
            </w:pPr>
            <w:r>
              <w:rPr>
                <w:sz w:val="22"/>
                <w:szCs w:val="22"/>
              </w:rPr>
              <w:t>Instalação</w:t>
            </w:r>
          </w:p>
        </w:tc>
        <w:tc>
          <w:tcPr>
            <w:tcW w:w="2684" w:type="dxa"/>
          </w:tcPr>
          <w:p w:rsidR="00676DF1" w:rsidRDefault="00676DF1" w:rsidP="0022393C">
            <w:pPr>
              <w:jc w:val="both"/>
              <w:rPr>
                <w:sz w:val="22"/>
                <w:szCs w:val="22"/>
              </w:rPr>
            </w:pPr>
          </w:p>
        </w:tc>
        <w:tc>
          <w:tcPr>
            <w:tcW w:w="580" w:type="dxa"/>
            <w:gridSpan w:val="2"/>
          </w:tcPr>
          <w:p w:rsidR="00676DF1" w:rsidRDefault="00676DF1" w:rsidP="000D5459">
            <w:pPr>
              <w:jc w:val="both"/>
              <w:rPr>
                <w:sz w:val="22"/>
                <w:szCs w:val="22"/>
              </w:rPr>
            </w:pPr>
            <w:proofErr w:type="gramStart"/>
            <w:r>
              <w:rPr>
                <w:sz w:val="22"/>
                <w:szCs w:val="22"/>
              </w:rPr>
              <w:t>1</w:t>
            </w:r>
            <w:proofErr w:type="gramEnd"/>
          </w:p>
        </w:tc>
        <w:tc>
          <w:tcPr>
            <w:tcW w:w="1134" w:type="dxa"/>
          </w:tcPr>
          <w:p w:rsidR="00676DF1" w:rsidRDefault="00676DF1" w:rsidP="00F87348">
            <w:pPr>
              <w:jc w:val="both"/>
              <w:rPr>
                <w:sz w:val="22"/>
                <w:szCs w:val="22"/>
              </w:rPr>
            </w:pPr>
            <w:r>
              <w:rPr>
                <w:sz w:val="22"/>
                <w:szCs w:val="22"/>
              </w:rPr>
              <w:t>R$</w:t>
            </w:r>
          </w:p>
        </w:tc>
        <w:tc>
          <w:tcPr>
            <w:tcW w:w="1560" w:type="dxa"/>
          </w:tcPr>
          <w:p w:rsidR="00676DF1" w:rsidRDefault="00676DF1" w:rsidP="00F87348">
            <w:pPr>
              <w:jc w:val="both"/>
              <w:rPr>
                <w:sz w:val="22"/>
                <w:szCs w:val="22"/>
              </w:rPr>
            </w:pPr>
            <w:r>
              <w:rPr>
                <w:sz w:val="22"/>
                <w:szCs w:val="22"/>
              </w:rPr>
              <w:t>R$</w:t>
            </w:r>
          </w:p>
        </w:tc>
      </w:tr>
      <w:tr w:rsidR="00676DF1" w:rsidTr="00770458">
        <w:trPr>
          <w:trHeight w:val="381"/>
        </w:trPr>
        <w:tc>
          <w:tcPr>
            <w:tcW w:w="4782" w:type="dxa"/>
            <w:gridSpan w:val="3"/>
          </w:tcPr>
          <w:p w:rsidR="00676DF1" w:rsidRDefault="00676DF1" w:rsidP="00F87348">
            <w:pPr>
              <w:jc w:val="both"/>
              <w:rPr>
                <w:sz w:val="22"/>
                <w:szCs w:val="22"/>
              </w:rPr>
            </w:pPr>
          </w:p>
        </w:tc>
        <w:tc>
          <w:tcPr>
            <w:tcW w:w="4398" w:type="dxa"/>
            <w:gridSpan w:val="4"/>
          </w:tcPr>
          <w:p w:rsidR="00676DF1" w:rsidRDefault="00676DF1" w:rsidP="0022393C">
            <w:pPr>
              <w:jc w:val="both"/>
              <w:rPr>
                <w:sz w:val="22"/>
                <w:szCs w:val="22"/>
              </w:rPr>
            </w:pPr>
            <w:r>
              <w:rPr>
                <w:sz w:val="22"/>
                <w:szCs w:val="22"/>
              </w:rPr>
              <w:t xml:space="preserve">                                                                                           </w:t>
            </w:r>
          </w:p>
          <w:p w:rsidR="00676DF1" w:rsidRDefault="00676DF1" w:rsidP="0022393C">
            <w:pPr>
              <w:jc w:val="both"/>
              <w:rPr>
                <w:sz w:val="22"/>
                <w:szCs w:val="22"/>
              </w:rPr>
            </w:pPr>
            <w:r>
              <w:rPr>
                <w:sz w:val="22"/>
                <w:szCs w:val="22"/>
              </w:rPr>
              <w:t xml:space="preserve">                                                                                            PREÇO GLOBAL (Soma dos itens 01 a 10)</w:t>
            </w:r>
          </w:p>
        </w:tc>
        <w:tc>
          <w:tcPr>
            <w:tcW w:w="1560" w:type="dxa"/>
          </w:tcPr>
          <w:p w:rsidR="00676DF1" w:rsidRDefault="00676DF1" w:rsidP="00F87348">
            <w:pPr>
              <w:jc w:val="both"/>
              <w:rPr>
                <w:sz w:val="22"/>
                <w:szCs w:val="22"/>
              </w:rPr>
            </w:pPr>
          </w:p>
          <w:p w:rsidR="00676DF1" w:rsidRDefault="00676DF1" w:rsidP="00770458">
            <w:pPr>
              <w:jc w:val="both"/>
              <w:rPr>
                <w:sz w:val="22"/>
                <w:szCs w:val="22"/>
              </w:rPr>
            </w:pPr>
          </w:p>
          <w:p w:rsidR="00676DF1" w:rsidRDefault="00676DF1" w:rsidP="00770458">
            <w:pPr>
              <w:jc w:val="both"/>
              <w:rPr>
                <w:sz w:val="22"/>
                <w:szCs w:val="22"/>
              </w:rPr>
            </w:pPr>
            <w:proofErr w:type="gramStart"/>
            <w:r>
              <w:rPr>
                <w:sz w:val="22"/>
                <w:szCs w:val="22"/>
              </w:rPr>
              <w:t>R$ ...</w:t>
            </w:r>
            <w:proofErr w:type="gramEnd"/>
            <w:r>
              <w:rPr>
                <w:sz w:val="22"/>
                <w:szCs w:val="22"/>
              </w:rPr>
              <w:t>..........</w:t>
            </w:r>
          </w:p>
        </w:tc>
      </w:tr>
    </w:tbl>
    <w:p w:rsidR="00C11135" w:rsidRPr="00A31787" w:rsidRDefault="00C11135" w:rsidP="00C11135">
      <w:pPr>
        <w:jc w:val="both"/>
        <w:rPr>
          <w:sz w:val="22"/>
          <w:szCs w:val="22"/>
        </w:rPr>
      </w:pPr>
    </w:p>
    <w:p w:rsidR="00C11135" w:rsidRDefault="00780AAD" w:rsidP="00C11135">
      <w:pPr>
        <w:jc w:val="both"/>
        <w:rPr>
          <w:sz w:val="22"/>
          <w:szCs w:val="22"/>
        </w:rPr>
      </w:pPr>
      <w:r>
        <w:rPr>
          <w:sz w:val="22"/>
          <w:szCs w:val="22"/>
        </w:rPr>
        <w:t>Prazo de entrega ________ dias.</w:t>
      </w:r>
    </w:p>
    <w:p w:rsidR="00780AAD" w:rsidRPr="00A31787" w:rsidRDefault="00780AAD" w:rsidP="00C11135">
      <w:pPr>
        <w:jc w:val="both"/>
        <w:rPr>
          <w:sz w:val="22"/>
          <w:szCs w:val="22"/>
        </w:rPr>
      </w:pPr>
    </w:p>
    <w:p w:rsidR="00C11135" w:rsidRPr="00A31787" w:rsidRDefault="00C11135" w:rsidP="00C11135">
      <w:pPr>
        <w:jc w:val="both"/>
        <w:rPr>
          <w:sz w:val="22"/>
          <w:szCs w:val="22"/>
        </w:rPr>
      </w:pPr>
    </w:p>
    <w:p w:rsidR="00C11135" w:rsidRPr="00A31787" w:rsidRDefault="00C11135" w:rsidP="00C11135">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sidRPr="00A31787">
        <w:rPr>
          <w:sz w:val="22"/>
          <w:szCs w:val="22"/>
        </w:rPr>
        <w:t xml:space="preserve">                                                     DAT</w:t>
      </w:r>
      <w:r w:rsidR="00E22632">
        <w:rPr>
          <w:sz w:val="22"/>
          <w:szCs w:val="22"/>
        </w:rPr>
        <w:t xml:space="preserve">A: _____ DE ____________ </w:t>
      </w:r>
      <w:proofErr w:type="spellStart"/>
      <w:r w:rsidR="00E22632">
        <w:rPr>
          <w:sz w:val="22"/>
          <w:szCs w:val="22"/>
        </w:rPr>
        <w:t>DE</w:t>
      </w:r>
      <w:proofErr w:type="spellEnd"/>
      <w:r w:rsidR="00E22632">
        <w:rPr>
          <w:sz w:val="22"/>
          <w:szCs w:val="22"/>
        </w:rPr>
        <w:t xml:space="preserve"> 2015</w:t>
      </w:r>
      <w:r w:rsidRPr="00A31787">
        <w:rPr>
          <w:sz w:val="22"/>
          <w:szCs w:val="22"/>
        </w:rPr>
        <w:t>.</w:t>
      </w:r>
    </w:p>
    <w:p w:rsidR="00C11135" w:rsidRPr="00A31787" w:rsidRDefault="00C11135" w:rsidP="00C11135">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C11135" w:rsidRPr="00A31787" w:rsidRDefault="00C11135" w:rsidP="00C11135">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C11135" w:rsidRPr="00A31787" w:rsidRDefault="00C11135" w:rsidP="00C11135">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C11135" w:rsidRPr="00A31787" w:rsidRDefault="00C11135" w:rsidP="00C11135">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C11135" w:rsidRPr="00A31787" w:rsidRDefault="00C11135" w:rsidP="00C11135">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r w:rsidRPr="00A31787">
        <w:rPr>
          <w:b/>
          <w:sz w:val="22"/>
          <w:szCs w:val="22"/>
        </w:rPr>
        <w:t>_________________________________________________________________</w:t>
      </w:r>
    </w:p>
    <w:p w:rsidR="00C11135" w:rsidRPr="00A31787" w:rsidRDefault="00C11135" w:rsidP="00C11135">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r w:rsidRPr="00A31787">
        <w:rPr>
          <w:b/>
          <w:sz w:val="22"/>
          <w:szCs w:val="22"/>
        </w:rPr>
        <w:t>Representante legal da empresa</w:t>
      </w:r>
    </w:p>
    <w:p w:rsidR="00C11135" w:rsidRPr="00A31787" w:rsidRDefault="00C11135" w:rsidP="00C11135">
      <w:pPr>
        <w:rPr>
          <w:sz w:val="22"/>
          <w:szCs w:val="22"/>
        </w:rPr>
      </w:pPr>
    </w:p>
    <w:p w:rsidR="00C11135" w:rsidRPr="00A31787" w:rsidRDefault="00C11135" w:rsidP="00C11135">
      <w:pPr>
        <w:suppressAutoHyphens w:val="0"/>
        <w:rPr>
          <w:sz w:val="22"/>
          <w:szCs w:val="22"/>
        </w:rPr>
      </w:pPr>
      <w:r w:rsidRPr="00A31787">
        <w:rPr>
          <w:sz w:val="22"/>
          <w:szCs w:val="22"/>
        </w:rPr>
        <w:br w:type="page"/>
      </w:r>
    </w:p>
    <w:p w:rsidR="00C11135" w:rsidRPr="00F02D7C" w:rsidRDefault="00360E86" w:rsidP="00C11135">
      <w:pPr>
        <w:tabs>
          <w:tab w:val="left" w:pos="1440"/>
        </w:tabs>
        <w:ind w:right="-81"/>
        <w:jc w:val="center"/>
        <w:rPr>
          <w:b/>
          <w:sz w:val="22"/>
          <w:szCs w:val="22"/>
        </w:rPr>
      </w:pPr>
      <w:r>
        <w:rPr>
          <w:b/>
          <w:sz w:val="22"/>
          <w:szCs w:val="22"/>
        </w:rPr>
        <w:lastRenderedPageBreak/>
        <w:t>PREGÃO PRESENCIAL Nº 06/2015</w:t>
      </w:r>
    </w:p>
    <w:p w:rsidR="00C11135" w:rsidRPr="00F02D7C" w:rsidRDefault="00C11135" w:rsidP="00C11135">
      <w:pPr>
        <w:tabs>
          <w:tab w:val="left" w:pos="1440"/>
        </w:tabs>
        <w:ind w:right="-81"/>
        <w:jc w:val="center"/>
        <w:rPr>
          <w:sz w:val="22"/>
          <w:szCs w:val="22"/>
        </w:rPr>
      </w:pPr>
    </w:p>
    <w:p w:rsidR="00C11135" w:rsidRPr="00A31787" w:rsidRDefault="00C11135" w:rsidP="00C11135">
      <w:pPr>
        <w:tabs>
          <w:tab w:val="left" w:pos="1440"/>
        </w:tabs>
        <w:ind w:right="-81"/>
        <w:jc w:val="center"/>
        <w:rPr>
          <w:b/>
          <w:sz w:val="22"/>
          <w:szCs w:val="22"/>
        </w:rPr>
      </w:pPr>
      <w:r w:rsidRPr="00A31787">
        <w:rPr>
          <w:b/>
          <w:sz w:val="22"/>
          <w:szCs w:val="22"/>
        </w:rPr>
        <w:t>ANEXO V</w:t>
      </w:r>
    </w:p>
    <w:p w:rsidR="00C11135" w:rsidRPr="00A31787" w:rsidRDefault="00C11135" w:rsidP="00C11135">
      <w:pPr>
        <w:tabs>
          <w:tab w:val="left" w:pos="1440"/>
        </w:tabs>
        <w:ind w:right="-81"/>
        <w:jc w:val="center"/>
        <w:rPr>
          <w:b/>
          <w:sz w:val="22"/>
          <w:szCs w:val="22"/>
        </w:rPr>
      </w:pPr>
      <w:r w:rsidRPr="00A31787">
        <w:rPr>
          <w:b/>
          <w:sz w:val="22"/>
          <w:szCs w:val="22"/>
        </w:rPr>
        <w:t>MEMORIAL DESCRITIVO</w:t>
      </w:r>
    </w:p>
    <w:p w:rsidR="00C11135" w:rsidRPr="00A31787" w:rsidRDefault="00C11135" w:rsidP="00C11135">
      <w:pPr>
        <w:tabs>
          <w:tab w:val="left" w:pos="1440"/>
        </w:tabs>
        <w:ind w:right="-81"/>
        <w:jc w:val="center"/>
        <w:rPr>
          <w:b/>
          <w:sz w:val="22"/>
          <w:szCs w:val="22"/>
        </w:rPr>
      </w:pPr>
    </w:p>
    <w:p w:rsidR="00C11135" w:rsidRPr="00A31787" w:rsidRDefault="00C11135" w:rsidP="00C11135">
      <w:pPr>
        <w:widowControl w:val="0"/>
        <w:autoSpaceDE w:val="0"/>
        <w:rPr>
          <w:b/>
          <w:bCs/>
          <w:sz w:val="22"/>
          <w:szCs w:val="22"/>
        </w:rPr>
      </w:pPr>
    </w:p>
    <w:p w:rsidR="00E9724E" w:rsidRPr="008C5760" w:rsidRDefault="00E9724E" w:rsidP="00E9724E">
      <w:pPr>
        <w:pStyle w:val="PargrafodaLista"/>
        <w:numPr>
          <w:ilvl w:val="0"/>
          <w:numId w:val="19"/>
        </w:numPr>
        <w:suppressAutoHyphens w:val="0"/>
        <w:jc w:val="both"/>
        <w:rPr>
          <w:rStyle w:val="nfase"/>
          <w:i w:val="0"/>
        </w:rPr>
      </w:pPr>
      <w:r w:rsidRPr="008C5760">
        <w:rPr>
          <w:rStyle w:val="nfase"/>
          <w:b/>
          <w:bCs/>
          <w:i w:val="0"/>
          <w:iCs/>
          <w:u w:val="single"/>
        </w:rPr>
        <w:t>ITEM 1 –</w:t>
      </w:r>
      <w:r w:rsidR="00F87348" w:rsidRPr="008C5760">
        <w:rPr>
          <w:rStyle w:val="nfase"/>
          <w:b/>
          <w:bCs/>
          <w:i w:val="0"/>
          <w:iCs/>
          <w:u w:val="single"/>
        </w:rPr>
        <w:t xml:space="preserve"> SOLUÇÃO DE STORAGE</w:t>
      </w:r>
    </w:p>
    <w:p w:rsidR="00D8140F" w:rsidRDefault="00D8140F" w:rsidP="00D8140F">
      <w:pPr>
        <w:pStyle w:val="PargrafodaLista"/>
        <w:widowControl w:val="0"/>
        <w:autoSpaceDE w:val="0"/>
        <w:rPr>
          <w:b/>
          <w:sz w:val="22"/>
          <w:szCs w:val="22"/>
        </w:rPr>
      </w:pPr>
      <w:r>
        <w:rPr>
          <w:b/>
          <w:sz w:val="22"/>
          <w:szCs w:val="22"/>
        </w:rPr>
        <w:t xml:space="preserve">Quantidade: </w:t>
      </w:r>
      <w:proofErr w:type="gramStart"/>
      <w:r>
        <w:rPr>
          <w:b/>
          <w:sz w:val="22"/>
          <w:szCs w:val="22"/>
        </w:rPr>
        <w:t>1</w:t>
      </w:r>
      <w:proofErr w:type="gramEnd"/>
      <w:r>
        <w:rPr>
          <w:b/>
          <w:sz w:val="22"/>
          <w:szCs w:val="22"/>
        </w:rPr>
        <w:t xml:space="preserve"> (uma) unidade</w:t>
      </w:r>
    </w:p>
    <w:p w:rsidR="00D8140F" w:rsidRDefault="00D8140F" w:rsidP="00D8140F">
      <w:pPr>
        <w:pStyle w:val="PargrafodaLista"/>
        <w:widowControl w:val="0"/>
        <w:autoSpaceDE w:val="0"/>
        <w:rPr>
          <w:sz w:val="22"/>
          <w:szCs w:val="22"/>
          <w:u w:val="single"/>
        </w:rPr>
      </w:pPr>
      <w:r>
        <w:rPr>
          <w:sz w:val="22"/>
          <w:szCs w:val="22"/>
          <w:u w:val="single"/>
        </w:rPr>
        <w:t>Características mínimas:</w:t>
      </w:r>
    </w:p>
    <w:p w:rsidR="00D8140F" w:rsidRPr="006B32CB" w:rsidRDefault="00D8140F" w:rsidP="00D8140F">
      <w:pPr>
        <w:pStyle w:val="PargrafodaLista"/>
        <w:suppressAutoHyphens w:val="0"/>
        <w:jc w:val="both"/>
      </w:pPr>
    </w:p>
    <w:p w:rsidR="00E9724E" w:rsidRPr="006B32CB" w:rsidRDefault="00E9724E" w:rsidP="00E9724E">
      <w:pPr>
        <w:jc w:val="both"/>
      </w:pPr>
    </w:p>
    <w:p w:rsidR="00E9724E" w:rsidRPr="006B32CB" w:rsidRDefault="00E9724E" w:rsidP="00E9724E">
      <w:pPr>
        <w:pStyle w:val="PargrafodaLista"/>
        <w:numPr>
          <w:ilvl w:val="1"/>
          <w:numId w:val="19"/>
        </w:numPr>
        <w:suppressAutoHyphens w:val="0"/>
        <w:jc w:val="both"/>
      </w:pPr>
      <w:r w:rsidRPr="006B32CB">
        <w:rPr>
          <w:rStyle w:val="nfase"/>
          <w:b/>
          <w:bCs/>
          <w:iCs/>
        </w:rPr>
        <w:t>Controladoras</w:t>
      </w:r>
    </w:p>
    <w:p w:rsidR="00E9724E" w:rsidRPr="006B32CB" w:rsidRDefault="00E9724E" w:rsidP="00E9724E">
      <w:pPr>
        <w:jc w:val="both"/>
        <w:rPr>
          <w:rStyle w:val="nfase"/>
          <w:i w:val="0"/>
          <w:iCs/>
          <w:shd w:val="clear" w:color="auto" w:fill="FFFFFF"/>
        </w:rPr>
      </w:pPr>
    </w:p>
    <w:p w:rsidR="00E9724E" w:rsidRPr="006B32CB" w:rsidRDefault="00E9724E" w:rsidP="00E9724E">
      <w:pPr>
        <w:pStyle w:val="PargrafodaLista"/>
        <w:numPr>
          <w:ilvl w:val="2"/>
          <w:numId w:val="19"/>
        </w:numPr>
        <w:suppressAutoHyphens w:val="0"/>
        <w:jc w:val="both"/>
        <w:rPr>
          <w:rStyle w:val="nfase"/>
          <w:i w:val="0"/>
          <w:iCs/>
          <w:shd w:val="clear" w:color="auto" w:fill="FFFFFF"/>
        </w:rPr>
      </w:pPr>
      <w:proofErr w:type="spellStart"/>
      <w:r w:rsidRPr="006B32CB">
        <w:rPr>
          <w:rStyle w:val="nfase"/>
          <w:iCs/>
          <w:shd w:val="clear" w:color="auto" w:fill="FFFFFF"/>
        </w:rPr>
        <w:t>Storage</w:t>
      </w:r>
      <w:proofErr w:type="spellEnd"/>
      <w:r w:rsidRPr="006B32CB">
        <w:rPr>
          <w:rStyle w:val="nfase"/>
          <w:iCs/>
          <w:shd w:val="clear" w:color="auto" w:fill="FFFFFF"/>
        </w:rPr>
        <w:t xml:space="preserve"> com </w:t>
      </w:r>
      <w:proofErr w:type="gramStart"/>
      <w:r w:rsidRPr="006B32CB">
        <w:rPr>
          <w:rStyle w:val="nfase"/>
          <w:iCs/>
          <w:shd w:val="clear" w:color="auto" w:fill="FFFFFF"/>
        </w:rPr>
        <w:t>2</w:t>
      </w:r>
      <w:proofErr w:type="gramEnd"/>
      <w:r w:rsidRPr="006B32CB">
        <w:rPr>
          <w:rStyle w:val="nfase"/>
          <w:iCs/>
          <w:shd w:val="clear" w:color="auto" w:fill="FFFFFF"/>
        </w:rPr>
        <w:t xml:space="preserve"> (duas ) controladoras redundantes, ativas e hot-</w:t>
      </w:r>
      <w:proofErr w:type="spellStart"/>
      <w:r w:rsidRPr="006B32CB">
        <w:rPr>
          <w:rStyle w:val="nfase"/>
          <w:iCs/>
          <w:shd w:val="clear" w:color="auto" w:fill="FFFFFF"/>
        </w:rPr>
        <w:t>pluggable</w:t>
      </w:r>
      <w:proofErr w:type="spellEnd"/>
      <w:r w:rsidRPr="006B32CB">
        <w:rPr>
          <w:rStyle w:val="nfase"/>
          <w:iCs/>
          <w:shd w:val="clear" w:color="auto" w:fill="FFFFFF"/>
        </w:rPr>
        <w:t xml:space="preserve"> cada uma com no mínimo 8 (oito) SAS de </w:t>
      </w:r>
      <w:proofErr w:type="spellStart"/>
      <w:r w:rsidRPr="006B32CB">
        <w:rPr>
          <w:rStyle w:val="nfase"/>
          <w:iCs/>
          <w:shd w:val="clear" w:color="auto" w:fill="FFFFFF"/>
        </w:rPr>
        <w:t>back-end</w:t>
      </w:r>
      <w:proofErr w:type="spellEnd"/>
      <w:r w:rsidRPr="006B32CB">
        <w:rPr>
          <w:rStyle w:val="nfase"/>
          <w:iCs/>
          <w:shd w:val="clear" w:color="auto" w:fill="FFFFFF"/>
        </w:rPr>
        <w:t xml:space="preserve">, velocidade de 6 (seis) </w:t>
      </w:r>
      <w:proofErr w:type="spellStart"/>
      <w:r w:rsidRPr="006B32CB">
        <w:rPr>
          <w:rStyle w:val="nfase"/>
          <w:iCs/>
          <w:shd w:val="clear" w:color="auto" w:fill="FFFFFF"/>
        </w:rPr>
        <w:t>Gbps</w:t>
      </w:r>
      <w:proofErr w:type="spellEnd"/>
      <w:r w:rsidRPr="006B32CB">
        <w:rPr>
          <w:rStyle w:val="nfase"/>
          <w:iCs/>
          <w:shd w:val="clear" w:color="auto" w:fill="FFFFFF"/>
        </w:rPr>
        <w:t xml:space="preserve"> SAS cada, perfazendo um total mínimo de 16 (dezesseis) </w:t>
      </w:r>
      <w:proofErr w:type="spellStart"/>
      <w:r w:rsidRPr="006B32CB">
        <w:rPr>
          <w:rStyle w:val="nfase"/>
          <w:iCs/>
          <w:shd w:val="clear" w:color="auto" w:fill="FFFFFF"/>
        </w:rPr>
        <w:t>lanes</w:t>
      </w:r>
      <w:proofErr w:type="spellEnd"/>
      <w:r w:rsidRPr="006B32CB">
        <w:rPr>
          <w:rStyle w:val="nfase"/>
          <w:iCs/>
          <w:shd w:val="clear" w:color="auto" w:fill="FFFFFF"/>
        </w:rPr>
        <w:t xml:space="preserve"> SAS de </w:t>
      </w:r>
      <w:proofErr w:type="spellStart"/>
      <w:r w:rsidRPr="006B32CB">
        <w:rPr>
          <w:rStyle w:val="nfase"/>
          <w:iCs/>
          <w:shd w:val="clear" w:color="auto" w:fill="FFFFFF"/>
        </w:rPr>
        <w:t>back-end</w:t>
      </w:r>
      <w:proofErr w:type="spellEnd"/>
      <w:r w:rsidRPr="006B32CB">
        <w:rPr>
          <w:rStyle w:val="nfase"/>
          <w:iCs/>
          <w:shd w:val="clear" w:color="auto" w:fill="FFFFFF"/>
        </w:rPr>
        <w:t xml:space="preserve"> no par de controladoras e 48 (quarenta e oito) Gigabit por segundo de </w:t>
      </w:r>
      <w:proofErr w:type="spellStart"/>
      <w:r w:rsidRPr="006B32CB">
        <w:rPr>
          <w:rStyle w:val="nfase"/>
          <w:iCs/>
          <w:shd w:val="clear" w:color="auto" w:fill="FFFFFF"/>
        </w:rPr>
        <w:t>throughtput</w:t>
      </w:r>
      <w:proofErr w:type="spellEnd"/>
      <w:r w:rsidRPr="006B32CB">
        <w:rPr>
          <w:rStyle w:val="nfase"/>
          <w:iCs/>
          <w:shd w:val="clear" w:color="auto" w:fill="FFFFFF"/>
        </w:rPr>
        <w:t xml:space="preserve"> agregado;</w:t>
      </w:r>
    </w:p>
    <w:p w:rsidR="00E9724E" w:rsidRPr="006B32CB" w:rsidRDefault="00E9724E" w:rsidP="00E9724E">
      <w:pPr>
        <w:pStyle w:val="PargrafodaLista"/>
        <w:numPr>
          <w:ilvl w:val="2"/>
          <w:numId w:val="19"/>
        </w:numPr>
        <w:suppressAutoHyphens w:val="0"/>
        <w:jc w:val="both"/>
      </w:pPr>
      <w:r w:rsidRPr="006B32CB">
        <w:rPr>
          <w:rStyle w:val="nfase"/>
          <w:iCs/>
          <w:shd w:val="clear" w:color="auto" w:fill="FFFFFF"/>
        </w:rPr>
        <w:t>Memória cache total com capacidade mínima de 40 GB (quarenta gigabytes), sendo este cache dividido de forma igualitária</w:t>
      </w:r>
      <w:proofErr w:type="gramStart"/>
      <w:r w:rsidRPr="006B32CB">
        <w:rPr>
          <w:rStyle w:val="nfase"/>
          <w:iCs/>
          <w:shd w:val="clear" w:color="auto" w:fill="FFFFFF"/>
        </w:rPr>
        <w:t xml:space="preserve">  </w:t>
      </w:r>
      <w:proofErr w:type="gramEnd"/>
      <w:r w:rsidRPr="006B32CB">
        <w:rPr>
          <w:rStyle w:val="nfase"/>
          <w:iCs/>
          <w:shd w:val="clear" w:color="auto" w:fill="FFFFFF"/>
        </w:rPr>
        <w:t xml:space="preserve">por controladora e espelhados entre as controladoras de forma a garantir que a integridade dos dados presentes na memória e ainda não gravados em disco, em caso de falha de uma das controladoras ou falta súbita de energia não seja prejudicada. </w:t>
      </w:r>
      <w:r w:rsidRPr="006B32CB">
        <w:t xml:space="preserve"> Discos SSD ou mecanismos adicionais de alto desempenho não poderão ser considerados como extensão da memória cache;</w:t>
      </w:r>
    </w:p>
    <w:p w:rsidR="00E9724E" w:rsidRPr="006B32CB" w:rsidRDefault="00E9724E" w:rsidP="00E9724E">
      <w:pPr>
        <w:pStyle w:val="PargrafodaLista"/>
        <w:numPr>
          <w:ilvl w:val="2"/>
          <w:numId w:val="19"/>
        </w:numPr>
        <w:suppressAutoHyphens w:val="0"/>
        <w:jc w:val="both"/>
        <w:rPr>
          <w:rStyle w:val="nfase"/>
          <w:i w:val="0"/>
          <w:iCs/>
          <w:shd w:val="clear" w:color="auto" w:fill="FFFFFF"/>
        </w:rPr>
      </w:pPr>
      <w:r w:rsidRPr="006B32CB">
        <w:rPr>
          <w:rStyle w:val="nfase"/>
          <w:iCs/>
          <w:shd w:val="clear" w:color="auto" w:fill="FFFFFF"/>
        </w:rPr>
        <w:t>Possuir recurso que garante a integridade dos dados de escrita (</w:t>
      </w:r>
      <w:proofErr w:type="spellStart"/>
      <w:r w:rsidRPr="006B32CB">
        <w:rPr>
          <w:rStyle w:val="nfase"/>
          <w:iCs/>
          <w:shd w:val="clear" w:color="auto" w:fill="FFFFFF"/>
        </w:rPr>
        <w:t>write</w:t>
      </w:r>
      <w:proofErr w:type="spellEnd"/>
      <w:r w:rsidRPr="006B32CB">
        <w:rPr>
          <w:rStyle w:val="nfase"/>
          <w:iCs/>
          <w:shd w:val="clear" w:color="auto" w:fill="FFFFFF"/>
        </w:rPr>
        <w:t xml:space="preserve"> cache) armazenados na memória cache da controladora em caso de falta de alimentação elétrica do subsistema primário por um período de no mínimo 72 (setenta e duas) horas, podendo ser utilizada a técnica de </w:t>
      </w:r>
      <w:r w:rsidRPr="006B32CB">
        <w:rPr>
          <w:rStyle w:val="nfase"/>
          <w:shd w:val="clear" w:color="auto" w:fill="FFFFFF"/>
        </w:rPr>
        <w:t xml:space="preserve">cache </w:t>
      </w:r>
      <w:proofErr w:type="spellStart"/>
      <w:r w:rsidRPr="006B32CB">
        <w:rPr>
          <w:rStyle w:val="nfase"/>
          <w:shd w:val="clear" w:color="auto" w:fill="FFFFFF"/>
        </w:rPr>
        <w:t>destage</w:t>
      </w:r>
      <w:proofErr w:type="spellEnd"/>
      <w:r w:rsidRPr="006B32CB">
        <w:rPr>
          <w:rStyle w:val="nfase"/>
          <w:iCs/>
          <w:shd w:val="clear" w:color="auto" w:fill="FFFFFF"/>
        </w:rPr>
        <w:t xml:space="preserve"> (deverão ser fornecidas as baterias necessárias para </w:t>
      </w:r>
      <w:proofErr w:type="gramStart"/>
      <w:r w:rsidRPr="006B32CB">
        <w:rPr>
          <w:rStyle w:val="nfase"/>
          <w:iCs/>
          <w:shd w:val="clear" w:color="auto" w:fill="FFFFFF"/>
        </w:rPr>
        <w:t>implementar</w:t>
      </w:r>
      <w:proofErr w:type="gramEnd"/>
      <w:r w:rsidRPr="006B32CB">
        <w:rPr>
          <w:rStyle w:val="nfase"/>
          <w:iCs/>
          <w:shd w:val="clear" w:color="auto" w:fill="FFFFFF"/>
        </w:rPr>
        <w:t xml:space="preserve"> tal garantia);</w:t>
      </w:r>
    </w:p>
    <w:p w:rsidR="00E9724E" w:rsidRPr="006B32CB" w:rsidRDefault="00E9724E" w:rsidP="00E9724E">
      <w:pPr>
        <w:pStyle w:val="PargrafodaLista"/>
        <w:numPr>
          <w:ilvl w:val="2"/>
          <w:numId w:val="19"/>
        </w:numPr>
        <w:suppressAutoHyphens w:val="0"/>
        <w:jc w:val="both"/>
      </w:pPr>
      <w:r w:rsidRPr="006B32CB">
        <w:rPr>
          <w:rStyle w:val="nfase"/>
          <w:iCs/>
          <w:shd w:val="clear" w:color="auto" w:fill="FFFFFF"/>
        </w:rPr>
        <w:t xml:space="preserve">As controladoras devem possuir além do processador principal, componente adicional para cálculo de RAID e XOR, caso a solução ofertada não contemple esta característica será aceito </w:t>
      </w:r>
      <w:proofErr w:type="gramStart"/>
      <w:r w:rsidRPr="006B32CB">
        <w:rPr>
          <w:rStyle w:val="nfase"/>
          <w:iCs/>
          <w:shd w:val="clear" w:color="auto" w:fill="FFFFFF"/>
        </w:rPr>
        <w:t>um solução</w:t>
      </w:r>
      <w:proofErr w:type="gramEnd"/>
      <w:r w:rsidRPr="006B32CB">
        <w:rPr>
          <w:rStyle w:val="nfase"/>
          <w:iCs/>
          <w:shd w:val="clear" w:color="auto" w:fill="FFFFFF"/>
        </w:rPr>
        <w:t xml:space="preserve"> de armazenamento com o dobro de </w:t>
      </w:r>
      <w:r w:rsidR="00D8140F">
        <w:rPr>
          <w:rStyle w:val="nfase"/>
          <w:iCs/>
          <w:shd w:val="clear" w:color="auto" w:fill="FFFFFF"/>
        </w:rPr>
        <w:t>cache especificado no item 1.1.2;</w:t>
      </w:r>
    </w:p>
    <w:p w:rsidR="00E9724E" w:rsidRPr="006B32CB" w:rsidRDefault="00E9724E" w:rsidP="00E9724E">
      <w:pPr>
        <w:pStyle w:val="PargrafodaLista"/>
        <w:numPr>
          <w:ilvl w:val="2"/>
          <w:numId w:val="19"/>
        </w:numPr>
        <w:suppressAutoHyphens w:val="0"/>
        <w:jc w:val="both"/>
      </w:pPr>
      <w:r w:rsidRPr="006B32CB">
        <w:rPr>
          <w:rStyle w:val="nfase"/>
          <w:iCs/>
        </w:rPr>
        <w:t>Recurso que garante a integridade dos dados de escrita por meio de técnica de espelhamento de cache por dois barramentos distintos e dedicados;</w:t>
      </w:r>
    </w:p>
    <w:p w:rsidR="00E9724E" w:rsidRPr="006B32CB" w:rsidRDefault="00E9724E" w:rsidP="00E9724E">
      <w:pPr>
        <w:pStyle w:val="PargrafodaLista"/>
        <w:numPr>
          <w:ilvl w:val="2"/>
          <w:numId w:val="19"/>
        </w:numPr>
        <w:suppressAutoHyphens w:val="0"/>
        <w:jc w:val="both"/>
      </w:pPr>
      <w:r w:rsidRPr="006B32CB">
        <w:rPr>
          <w:rStyle w:val="nfase"/>
          <w:iCs/>
        </w:rPr>
        <w:t xml:space="preserve">Configuração mínima de interfaces externas de conexão com hosts de quatro portas </w:t>
      </w:r>
      <w:proofErr w:type="gramStart"/>
      <w:r w:rsidRPr="006B32CB">
        <w:rPr>
          <w:rStyle w:val="nfase"/>
          <w:iCs/>
        </w:rPr>
        <w:t>10Gbps</w:t>
      </w:r>
      <w:proofErr w:type="gramEnd"/>
      <w:r w:rsidRPr="006B32CB">
        <w:rPr>
          <w:rStyle w:val="nfase"/>
          <w:iCs/>
        </w:rPr>
        <w:t xml:space="preserve"> (duas por controladora ) ISCSI e quatro interfaces FC de 8Gbps;</w:t>
      </w:r>
    </w:p>
    <w:p w:rsidR="00E9724E" w:rsidRPr="006B32CB" w:rsidRDefault="00E9724E" w:rsidP="00E9724E">
      <w:pPr>
        <w:pStyle w:val="PargrafodaLista"/>
        <w:numPr>
          <w:ilvl w:val="2"/>
          <w:numId w:val="19"/>
        </w:numPr>
        <w:suppressAutoHyphens w:val="0"/>
        <w:jc w:val="both"/>
      </w:pPr>
      <w:r w:rsidRPr="006B32CB">
        <w:rPr>
          <w:rStyle w:val="nfase"/>
          <w:iCs/>
        </w:rPr>
        <w:t xml:space="preserve">Quantidade total de </w:t>
      </w:r>
      <w:proofErr w:type="spellStart"/>
      <w:r w:rsidRPr="006B32CB">
        <w:rPr>
          <w:rStyle w:val="nfase"/>
          <w:iCs/>
        </w:rPr>
        <w:t>initiators</w:t>
      </w:r>
      <w:proofErr w:type="spellEnd"/>
      <w:r w:rsidRPr="006B32CB">
        <w:rPr>
          <w:rStyle w:val="nfase"/>
          <w:iCs/>
        </w:rPr>
        <w:t xml:space="preserve"> conectados de no mínimo 1024(mil e vinte e quatro.) ou hosts;</w:t>
      </w:r>
    </w:p>
    <w:p w:rsidR="00E9724E" w:rsidRPr="006B32CB" w:rsidRDefault="00E9724E" w:rsidP="00E9724E">
      <w:pPr>
        <w:pStyle w:val="PargrafodaLista"/>
        <w:numPr>
          <w:ilvl w:val="2"/>
          <w:numId w:val="19"/>
        </w:numPr>
        <w:suppressAutoHyphens w:val="0"/>
        <w:jc w:val="both"/>
      </w:pPr>
      <w:r w:rsidRPr="006B32CB">
        <w:rPr>
          <w:rStyle w:val="nfase"/>
          <w:iCs/>
        </w:rPr>
        <w:t xml:space="preserve">Quantidade total de volume lógicos, virtual volumes ou </w:t>
      </w:r>
      <w:proofErr w:type="spellStart"/>
      <w:r w:rsidRPr="006B32CB">
        <w:rPr>
          <w:rStyle w:val="nfase"/>
          <w:iCs/>
        </w:rPr>
        <w:t>luns</w:t>
      </w:r>
      <w:proofErr w:type="spellEnd"/>
      <w:r w:rsidRPr="006B32CB">
        <w:rPr>
          <w:rStyle w:val="nfase"/>
          <w:iCs/>
        </w:rPr>
        <w:t xml:space="preserve"> de no mínimo 8192 (oito mil cento e noventa e dois); </w:t>
      </w:r>
    </w:p>
    <w:p w:rsidR="00E9724E" w:rsidRPr="006B32CB" w:rsidRDefault="00E9724E" w:rsidP="00E9724E">
      <w:pPr>
        <w:pStyle w:val="PargrafodaLista"/>
        <w:numPr>
          <w:ilvl w:val="2"/>
          <w:numId w:val="19"/>
        </w:numPr>
        <w:suppressAutoHyphens w:val="0"/>
        <w:jc w:val="both"/>
      </w:pPr>
      <w:proofErr w:type="gramStart"/>
      <w:r w:rsidRPr="006B32CB">
        <w:rPr>
          <w:rStyle w:val="nfase"/>
          <w:iCs/>
        </w:rPr>
        <w:t>Implementar</w:t>
      </w:r>
      <w:proofErr w:type="gramEnd"/>
      <w:r w:rsidRPr="006B32CB">
        <w:rPr>
          <w:rStyle w:val="nfase"/>
          <w:iCs/>
        </w:rPr>
        <w:t xml:space="preserve"> RAID ou VRAID níveis mínimos 0, 1, 5 e 6, em qualquer combinação, processados pelo subsistema de discos do </w:t>
      </w:r>
      <w:proofErr w:type="spellStart"/>
      <w:r w:rsidRPr="006B32CB">
        <w:rPr>
          <w:rStyle w:val="nfase"/>
          <w:iCs/>
        </w:rPr>
        <w:t>storage</w:t>
      </w:r>
      <w:proofErr w:type="spellEnd"/>
      <w:r w:rsidRPr="006B32CB">
        <w:rPr>
          <w:rStyle w:val="nfase"/>
          <w:iCs/>
        </w:rPr>
        <w:t>, entre diversas gavetas de discos disponíveis ou distribuídos em todos os discos do subsistema;</w:t>
      </w:r>
    </w:p>
    <w:p w:rsidR="00E9724E" w:rsidRPr="006B32CB" w:rsidRDefault="00E9724E" w:rsidP="00E9724E">
      <w:pPr>
        <w:pStyle w:val="PargrafodaLista"/>
        <w:numPr>
          <w:ilvl w:val="2"/>
          <w:numId w:val="19"/>
        </w:numPr>
        <w:suppressAutoHyphens w:val="0"/>
        <w:jc w:val="both"/>
      </w:pPr>
      <w:r w:rsidRPr="006B32CB">
        <w:rPr>
          <w:rStyle w:val="nfase"/>
          <w:iCs/>
        </w:rPr>
        <w:t>Permitir a reconstrução transparente do RAID ou VRAID de forma automática, sem necessidade de reiniciar o equipamento;</w:t>
      </w:r>
    </w:p>
    <w:p w:rsidR="00E9724E" w:rsidRPr="006B32CB" w:rsidRDefault="00E9724E" w:rsidP="00E9724E">
      <w:pPr>
        <w:pStyle w:val="PargrafodaLista"/>
        <w:numPr>
          <w:ilvl w:val="2"/>
          <w:numId w:val="19"/>
        </w:numPr>
        <w:suppressAutoHyphens w:val="0"/>
        <w:jc w:val="both"/>
      </w:pPr>
      <w:r w:rsidRPr="006B32CB">
        <w:rPr>
          <w:rStyle w:val="nfase"/>
          <w:iCs/>
        </w:rPr>
        <w:t>Permite a criação de volumes lógicos/</w:t>
      </w:r>
      <w:proofErr w:type="spellStart"/>
      <w:r w:rsidRPr="006B32CB">
        <w:rPr>
          <w:rStyle w:val="nfase"/>
          <w:iCs/>
        </w:rPr>
        <w:t>LUNs</w:t>
      </w:r>
      <w:proofErr w:type="spellEnd"/>
      <w:r w:rsidRPr="006B32CB">
        <w:rPr>
          <w:rStyle w:val="nfase"/>
          <w:iCs/>
        </w:rPr>
        <w:t xml:space="preserve"> de até 16 TB.</w:t>
      </w:r>
    </w:p>
    <w:p w:rsidR="00E9724E" w:rsidRPr="006B32CB" w:rsidRDefault="00E9724E" w:rsidP="00E9724E">
      <w:pPr>
        <w:pStyle w:val="PargrafodaLista"/>
        <w:numPr>
          <w:ilvl w:val="2"/>
          <w:numId w:val="19"/>
        </w:numPr>
        <w:suppressAutoHyphens w:val="0"/>
        <w:jc w:val="both"/>
      </w:pPr>
      <w:r w:rsidRPr="006B32CB">
        <w:rPr>
          <w:rStyle w:val="nfase"/>
          <w:iCs/>
        </w:rPr>
        <w:lastRenderedPageBreak/>
        <w:t>Fornecer acesso aos volumes lógicos de disco de modo ininterrupto, mesmo em caso de falha de uma de suas unidades de processamento (controladoras);</w:t>
      </w:r>
    </w:p>
    <w:p w:rsidR="00E9724E" w:rsidRPr="006B32CB" w:rsidRDefault="00E9724E" w:rsidP="00E9724E">
      <w:pPr>
        <w:pStyle w:val="PargrafodaLista"/>
        <w:numPr>
          <w:ilvl w:val="2"/>
          <w:numId w:val="19"/>
        </w:numPr>
        <w:suppressAutoHyphens w:val="0"/>
        <w:jc w:val="both"/>
      </w:pPr>
      <w:r w:rsidRPr="006B32CB">
        <w:rPr>
          <w:rStyle w:val="nfase"/>
          <w:iCs/>
        </w:rPr>
        <w:t>Permitir total e plena disponibilidade das informações armazenadas, mesmo em face de atividades de manutenção técnica, tais como substituição de componentes, acréscimo de discos, ou atualização de firmware;</w:t>
      </w:r>
    </w:p>
    <w:p w:rsidR="00E9724E" w:rsidRPr="006B32CB" w:rsidRDefault="00E9724E" w:rsidP="00E9724E">
      <w:pPr>
        <w:pStyle w:val="PargrafodaLista"/>
        <w:numPr>
          <w:ilvl w:val="2"/>
          <w:numId w:val="19"/>
        </w:numPr>
        <w:suppressAutoHyphens w:val="0"/>
        <w:jc w:val="both"/>
      </w:pPr>
      <w:proofErr w:type="gramStart"/>
      <w:r w:rsidRPr="006B32CB">
        <w:rPr>
          <w:rStyle w:val="nfase"/>
          <w:iCs/>
        </w:rPr>
        <w:t>Implementar</w:t>
      </w:r>
      <w:proofErr w:type="gramEnd"/>
      <w:r w:rsidRPr="006B32CB">
        <w:rPr>
          <w:rStyle w:val="nfase"/>
          <w:iCs/>
        </w:rPr>
        <w:t xml:space="preserve"> segurança de acesso às </w:t>
      </w:r>
      <w:proofErr w:type="spellStart"/>
      <w:r w:rsidRPr="006B32CB">
        <w:rPr>
          <w:rStyle w:val="nfase"/>
          <w:iCs/>
        </w:rPr>
        <w:t>LUNs</w:t>
      </w:r>
      <w:proofErr w:type="spellEnd"/>
      <w:r w:rsidRPr="006B32CB">
        <w:rPr>
          <w:rStyle w:val="nfase"/>
          <w:iCs/>
        </w:rPr>
        <w:t xml:space="preserve"> (LUN </w:t>
      </w:r>
      <w:proofErr w:type="spellStart"/>
      <w:r w:rsidRPr="006B32CB">
        <w:rPr>
          <w:rStyle w:val="nfase"/>
          <w:iCs/>
        </w:rPr>
        <w:t>masking</w:t>
      </w:r>
      <w:proofErr w:type="spellEnd"/>
      <w:r w:rsidRPr="006B32CB">
        <w:rPr>
          <w:rStyle w:val="nfase"/>
          <w:iCs/>
        </w:rPr>
        <w:t xml:space="preserve">) via WWN para capacidade máxima de hosts e volume de dados do </w:t>
      </w:r>
      <w:proofErr w:type="spellStart"/>
      <w:r w:rsidRPr="006B32CB">
        <w:rPr>
          <w:rStyle w:val="nfase"/>
          <w:iCs/>
        </w:rPr>
        <w:t>storage</w:t>
      </w:r>
      <w:proofErr w:type="spellEnd"/>
      <w:r w:rsidRPr="006B32CB">
        <w:rPr>
          <w:rStyle w:val="nfase"/>
          <w:iCs/>
        </w:rPr>
        <w:t>;</w:t>
      </w:r>
    </w:p>
    <w:p w:rsidR="00E9724E" w:rsidRPr="006B32CB" w:rsidRDefault="00E9724E" w:rsidP="00E9724E">
      <w:pPr>
        <w:pStyle w:val="PargrafodaLista"/>
        <w:numPr>
          <w:ilvl w:val="2"/>
          <w:numId w:val="19"/>
        </w:numPr>
        <w:suppressAutoHyphens w:val="0"/>
        <w:jc w:val="both"/>
      </w:pPr>
      <w:r w:rsidRPr="006B32CB">
        <w:rPr>
          <w:rStyle w:val="nfase"/>
          <w:iCs/>
        </w:rPr>
        <w:t>Ventiladores e fontes de alimentação, redundantes, hot-</w:t>
      </w:r>
      <w:proofErr w:type="spellStart"/>
      <w:r w:rsidRPr="006B32CB">
        <w:rPr>
          <w:rStyle w:val="nfase"/>
          <w:iCs/>
        </w:rPr>
        <w:t>pluggable</w:t>
      </w:r>
      <w:proofErr w:type="spellEnd"/>
      <w:r w:rsidRPr="006B32CB">
        <w:rPr>
          <w:rStyle w:val="nfase"/>
          <w:iCs/>
        </w:rPr>
        <w:t xml:space="preserve"> e hot-</w:t>
      </w:r>
      <w:proofErr w:type="spellStart"/>
      <w:r w:rsidRPr="006B32CB">
        <w:rPr>
          <w:rStyle w:val="nfase"/>
          <w:iCs/>
        </w:rPr>
        <w:t>swappable</w:t>
      </w:r>
      <w:proofErr w:type="spellEnd"/>
      <w:r w:rsidRPr="006B32CB">
        <w:rPr>
          <w:rStyle w:val="nfase"/>
          <w:iCs/>
        </w:rPr>
        <w:t>, mantendo o equipamento em operação integral sem prejuízo do desempenho em caso de falha de uma das fontes ou ventiladores, quaisquer que sejam a temperatura e a tensão da alimentação, respeitados os limites máximos e mínimos de operação;</w:t>
      </w:r>
    </w:p>
    <w:p w:rsidR="00E9724E" w:rsidRPr="006B32CB" w:rsidRDefault="00E9724E" w:rsidP="00E9724E">
      <w:pPr>
        <w:pStyle w:val="PargrafodaLista"/>
        <w:numPr>
          <w:ilvl w:val="2"/>
          <w:numId w:val="19"/>
        </w:numPr>
        <w:suppressAutoHyphens w:val="0"/>
        <w:jc w:val="both"/>
      </w:pPr>
      <w:r w:rsidRPr="006B32CB">
        <w:rPr>
          <w:rStyle w:val="nfase"/>
          <w:iCs/>
        </w:rPr>
        <w:t>Permitir conexão nativa a múltiplos sistemas operacionais na mesma SAN sem a necessidade de licenciamento por sistema operacional;</w:t>
      </w:r>
    </w:p>
    <w:p w:rsidR="00E9724E" w:rsidRPr="006B32CB" w:rsidRDefault="00E9724E" w:rsidP="00E9724E">
      <w:pPr>
        <w:pStyle w:val="PargrafodaLista"/>
        <w:numPr>
          <w:ilvl w:val="2"/>
          <w:numId w:val="19"/>
        </w:numPr>
        <w:suppressAutoHyphens w:val="0"/>
        <w:jc w:val="both"/>
      </w:pPr>
      <w:r w:rsidRPr="006B32CB">
        <w:rPr>
          <w:rStyle w:val="nfase"/>
          <w:iCs/>
        </w:rPr>
        <w:t>Permitir conexão com os Sistemas Operacionais:</w:t>
      </w:r>
    </w:p>
    <w:p w:rsidR="00E9724E" w:rsidRPr="006B32CB" w:rsidRDefault="00E9724E" w:rsidP="00E9724E">
      <w:pPr>
        <w:pStyle w:val="PargrafodaLista"/>
        <w:numPr>
          <w:ilvl w:val="3"/>
          <w:numId w:val="19"/>
        </w:numPr>
        <w:suppressAutoHyphens w:val="0"/>
        <w:jc w:val="both"/>
      </w:pPr>
      <w:r w:rsidRPr="006B32CB">
        <w:rPr>
          <w:rStyle w:val="nfase"/>
          <w:iCs/>
        </w:rPr>
        <w:t>Windows Server 2008 e versões posteriores;</w:t>
      </w:r>
    </w:p>
    <w:p w:rsidR="00E9724E" w:rsidRPr="006B32CB" w:rsidRDefault="00E9724E" w:rsidP="00E9724E">
      <w:pPr>
        <w:pStyle w:val="PargrafodaLista"/>
        <w:numPr>
          <w:ilvl w:val="3"/>
          <w:numId w:val="19"/>
        </w:numPr>
        <w:suppressAutoHyphens w:val="0"/>
        <w:jc w:val="both"/>
      </w:pPr>
      <w:r w:rsidRPr="006B32CB">
        <w:rPr>
          <w:rStyle w:val="nfase"/>
          <w:iCs/>
        </w:rPr>
        <w:t>Linux RHEL 5.8 e superiores;</w:t>
      </w:r>
    </w:p>
    <w:p w:rsidR="00E9724E" w:rsidRPr="006B32CB" w:rsidRDefault="00E9724E" w:rsidP="00E9724E">
      <w:pPr>
        <w:pStyle w:val="PargrafodaLista"/>
        <w:numPr>
          <w:ilvl w:val="3"/>
          <w:numId w:val="19"/>
        </w:numPr>
        <w:suppressAutoHyphens w:val="0"/>
        <w:jc w:val="both"/>
      </w:pPr>
      <w:proofErr w:type="spellStart"/>
      <w:proofErr w:type="gramStart"/>
      <w:r w:rsidRPr="006B32CB">
        <w:rPr>
          <w:rStyle w:val="nfase"/>
          <w:iCs/>
        </w:rPr>
        <w:t>VMware</w:t>
      </w:r>
      <w:proofErr w:type="spellEnd"/>
      <w:proofErr w:type="gramEnd"/>
      <w:r w:rsidRPr="006B32CB">
        <w:rPr>
          <w:rStyle w:val="nfase"/>
          <w:iCs/>
        </w:rPr>
        <w:t xml:space="preserve"> </w:t>
      </w:r>
      <w:proofErr w:type="spellStart"/>
      <w:r w:rsidRPr="006B32CB">
        <w:rPr>
          <w:rStyle w:val="nfase"/>
          <w:iCs/>
        </w:rPr>
        <w:t>vSphere</w:t>
      </w:r>
      <w:proofErr w:type="spellEnd"/>
      <w:r w:rsidRPr="006B32CB">
        <w:rPr>
          <w:rStyle w:val="nfase"/>
          <w:iCs/>
        </w:rPr>
        <w:t xml:space="preserve"> 5.1 e superiores;</w:t>
      </w:r>
    </w:p>
    <w:p w:rsidR="00E9724E" w:rsidRPr="006B32CB" w:rsidRDefault="00E9724E" w:rsidP="00E9724E">
      <w:pPr>
        <w:pStyle w:val="PargrafodaLista"/>
        <w:numPr>
          <w:ilvl w:val="3"/>
          <w:numId w:val="19"/>
        </w:numPr>
        <w:suppressAutoHyphens w:val="0"/>
        <w:jc w:val="both"/>
      </w:pPr>
      <w:proofErr w:type="spellStart"/>
      <w:r w:rsidRPr="006B32CB">
        <w:rPr>
          <w:rStyle w:val="nfase"/>
          <w:iCs/>
        </w:rPr>
        <w:t>Xen</w:t>
      </w:r>
      <w:proofErr w:type="spellEnd"/>
      <w:r w:rsidRPr="006B32CB">
        <w:rPr>
          <w:rStyle w:val="nfase"/>
          <w:iCs/>
        </w:rPr>
        <w:t xml:space="preserve"> Citrix 5.6 e superiores;</w:t>
      </w:r>
    </w:p>
    <w:p w:rsidR="00E9724E" w:rsidRPr="006B32CB" w:rsidRDefault="00E9724E" w:rsidP="00E9724E">
      <w:pPr>
        <w:jc w:val="both"/>
      </w:pPr>
    </w:p>
    <w:p w:rsidR="00E9724E" w:rsidRPr="006B32CB" w:rsidRDefault="00E9724E" w:rsidP="00E9724E">
      <w:pPr>
        <w:pStyle w:val="PargrafodaLista"/>
        <w:numPr>
          <w:ilvl w:val="1"/>
          <w:numId w:val="19"/>
        </w:numPr>
        <w:suppressAutoHyphens w:val="0"/>
        <w:jc w:val="both"/>
      </w:pPr>
      <w:r w:rsidRPr="006B32CB">
        <w:rPr>
          <w:rStyle w:val="nfase"/>
          <w:b/>
          <w:bCs/>
          <w:iCs/>
        </w:rPr>
        <w:t>Gavetas e Discos</w:t>
      </w:r>
    </w:p>
    <w:p w:rsidR="00E9724E" w:rsidRPr="006B32CB" w:rsidRDefault="00E9724E" w:rsidP="00E9724E">
      <w:pPr>
        <w:pStyle w:val="PargrafodaLista"/>
        <w:numPr>
          <w:ilvl w:val="2"/>
          <w:numId w:val="19"/>
        </w:numPr>
        <w:suppressAutoHyphens w:val="0"/>
        <w:jc w:val="both"/>
      </w:pPr>
      <w:r w:rsidRPr="006B32CB">
        <w:t xml:space="preserve">O </w:t>
      </w:r>
      <w:proofErr w:type="spellStart"/>
      <w:r w:rsidRPr="006B32CB">
        <w:t>Storage</w:t>
      </w:r>
      <w:proofErr w:type="spellEnd"/>
      <w:r w:rsidRPr="006B32CB">
        <w:t xml:space="preserve"> deverá suportar no mesmo par de controladoras no mínimo 240 (duzentos e quarenta</w:t>
      </w:r>
      <w:proofErr w:type="gramStart"/>
      <w:r w:rsidRPr="006B32CB">
        <w:t xml:space="preserve"> )</w:t>
      </w:r>
      <w:proofErr w:type="gramEnd"/>
      <w:r w:rsidRPr="006B32CB">
        <w:t xml:space="preserve"> discos de 3.5 (LFF) do tipo SAS e/ou 240 (duzentos e quarenta) discos de 2.5 (SFF) SAS .</w:t>
      </w:r>
    </w:p>
    <w:p w:rsidR="00E9724E" w:rsidRPr="006B32CB" w:rsidRDefault="00E9724E" w:rsidP="00E9724E">
      <w:pPr>
        <w:pStyle w:val="PargrafodaLista"/>
        <w:numPr>
          <w:ilvl w:val="2"/>
          <w:numId w:val="19"/>
        </w:numPr>
        <w:suppressAutoHyphens w:val="0"/>
        <w:jc w:val="both"/>
      </w:pPr>
      <w:r w:rsidRPr="006B32CB">
        <w:t>Devem ser entregues 48 (quarenta e oito</w:t>
      </w:r>
      <w:proofErr w:type="gramStart"/>
      <w:r w:rsidRPr="006B32CB">
        <w:t xml:space="preserve"> )</w:t>
      </w:r>
      <w:proofErr w:type="gramEnd"/>
      <w:r w:rsidRPr="006B32CB">
        <w:t xml:space="preserve"> discos de 3.5 (LFF) com capacidade bruta de 4TB (quatro </w:t>
      </w:r>
      <w:proofErr w:type="spellStart"/>
      <w:r w:rsidRPr="006B32CB">
        <w:t>terabytes</w:t>
      </w:r>
      <w:proofErr w:type="spellEnd"/>
      <w:r w:rsidRPr="006B32CB">
        <w:t xml:space="preserve">) cada  e velocidade de 7.200 RPM em tecnologia SAS de 6Gbps </w:t>
      </w:r>
      <w:proofErr w:type="spellStart"/>
      <w:r w:rsidRPr="006B32CB">
        <w:t>Near</w:t>
      </w:r>
      <w:proofErr w:type="spellEnd"/>
      <w:r w:rsidRPr="006B32CB">
        <w:t xml:space="preserve"> </w:t>
      </w:r>
      <w:proofErr w:type="spellStart"/>
      <w:r w:rsidRPr="006B32CB">
        <w:t>Line</w:t>
      </w:r>
      <w:proofErr w:type="spellEnd"/>
      <w:r w:rsidRPr="006B32CB">
        <w:t>;</w:t>
      </w:r>
    </w:p>
    <w:p w:rsidR="00E9724E" w:rsidRPr="006B32CB" w:rsidRDefault="00E9724E" w:rsidP="00E9724E">
      <w:pPr>
        <w:pStyle w:val="PargrafodaLista"/>
        <w:numPr>
          <w:ilvl w:val="2"/>
          <w:numId w:val="19"/>
        </w:numPr>
        <w:suppressAutoHyphens w:val="0"/>
        <w:jc w:val="both"/>
      </w:pPr>
      <w:r w:rsidRPr="006B32CB">
        <w:rPr>
          <w:rStyle w:val="nfase"/>
          <w:iCs/>
        </w:rPr>
        <w:t xml:space="preserve">Devem </w:t>
      </w:r>
      <w:proofErr w:type="gramStart"/>
      <w:r w:rsidRPr="006B32CB">
        <w:rPr>
          <w:rStyle w:val="nfase"/>
          <w:iCs/>
        </w:rPr>
        <w:t>implementar</w:t>
      </w:r>
      <w:proofErr w:type="gramEnd"/>
      <w:r w:rsidRPr="006B32CB">
        <w:rPr>
          <w:rStyle w:val="nfase"/>
          <w:iCs/>
        </w:rPr>
        <w:t xml:space="preserve"> tecnologia de reserva de espaço de SPARE distribuídos nos discos de dados;</w:t>
      </w:r>
      <w:r w:rsidRPr="006B32CB">
        <w:t xml:space="preserve"> Caso o equipamento não implemente área de </w:t>
      </w:r>
      <w:proofErr w:type="spellStart"/>
      <w:r w:rsidRPr="006B32CB">
        <w:t>spare</w:t>
      </w:r>
      <w:proofErr w:type="spellEnd"/>
      <w:r w:rsidRPr="006B32CB">
        <w:t xml:space="preserve"> distribuída devem ser fornecidos 12,5% a mais de discos para cada tipo de disco elencado no item 1.2.2</w:t>
      </w:r>
      <w:r w:rsidRPr="006B32CB">
        <w:rPr>
          <w:rStyle w:val="nfase"/>
          <w:iCs/>
        </w:rPr>
        <w:t>;</w:t>
      </w:r>
    </w:p>
    <w:p w:rsidR="00E9724E" w:rsidRPr="006B32CB" w:rsidRDefault="00E9724E" w:rsidP="00E9724E">
      <w:pPr>
        <w:pStyle w:val="PargrafodaLista"/>
        <w:numPr>
          <w:ilvl w:val="2"/>
          <w:numId w:val="19"/>
        </w:numPr>
        <w:suppressAutoHyphens w:val="0"/>
        <w:jc w:val="both"/>
      </w:pPr>
      <w:r w:rsidRPr="006B32CB">
        <w:rPr>
          <w:rStyle w:val="nfase"/>
          <w:iCs/>
        </w:rPr>
        <w:t xml:space="preserve">Os discos ofertados devem possuir interface SAS (dual </w:t>
      </w:r>
      <w:proofErr w:type="spellStart"/>
      <w:r w:rsidRPr="006B32CB">
        <w:rPr>
          <w:rStyle w:val="nfase"/>
          <w:iCs/>
        </w:rPr>
        <w:t>channel</w:t>
      </w:r>
      <w:proofErr w:type="spellEnd"/>
      <w:r w:rsidRPr="006B32CB">
        <w:rPr>
          <w:rStyle w:val="nfase"/>
          <w:iCs/>
        </w:rPr>
        <w:t xml:space="preserve">) com velocidade de </w:t>
      </w:r>
      <w:proofErr w:type="gramStart"/>
      <w:r w:rsidRPr="006B32CB">
        <w:rPr>
          <w:rStyle w:val="nfase"/>
          <w:iCs/>
        </w:rPr>
        <w:t>6</w:t>
      </w:r>
      <w:proofErr w:type="gramEnd"/>
      <w:r w:rsidRPr="006B32CB">
        <w:rPr>
          <w:rStyle w:val="nfase"/>
          <w:iCs/>
        </w:rPr>
        <w:t xml:space="preserve"> (seis) </w:t>
      </w:r>
      <w:proofErr w:type="spellStart"/>
      <w:r w:rsidRPr="006B32CB">
        <w:rPr>
          <w:rStyle w:val="nfase"/>
          <w:iCs/>
        </w:rPr>
        <w:t>Gbps</w:t>
      </w:r>
      <w:proofErr w:type="spellEnd"/>
      <w:r w:rsidRPr="006B32CB">
        <w:rPr>
          <w:rStyle w:val="nfase"/>
          <w:iCs/>
        </w:rPr>
        <w:t xml:space="preserve"> cada, hot-</w:t>
      </w:r>
      <w:proofErr w:type="spellStart"/>
      <w:r w:rsidRPr="006B32CB">
        <w:rPr>
          <w:rStyle w:val="nfase"/>
          <w:iCs/>
        </w:rPr>
        <w:t>swappable</w:t>
      </w:r>
      <w:proofErr w:type="spellEnd"/>
      <w:r w:rsidRPr="006B32CB">
        <w:rPr>
          <w:rStyle w:val="nfase"/>
          <w:iCs/>
        </w:rPr>
        <w:t xml:space="preserve"> e hot-</w:t>
      </w:r>
      <w:proofErr w:type="spellStart"/>
      <w:r w:rsidRPr="006B32CB">
        <w:rPr>
          <w:rStyle w:val="nfase"/>
          <w:iCs/>
        </w:rPr>
        <w:t>plugglabe</w:t>
      </w:r>
      <w:proofErr w:type="spellEnd"/>
      <w:r w:rsidRPr="006B32CB">
        <w:rPr>
          <w:rStyle w:val="nfase"/>
          <w:iCs/>
        </w:rPr>
        <w:t xml:space="preserve"> e compatíveis com as controladoras e gavetas ofertadas;</w:t>
      </w:r>
    </w:p>
    <w:p w:rsidR="00E9724E" w:rsidRPr="006B32CB" w:rsidRDefault="00E9724E" w:rsidP="00E9724E">
      <w:pPr>
        <w:pStyle w:val="PargrafodaLista"/>
        <w:numPr>
          <w:ilvl w:val="2"/>
          <w:numId w:val="19"/>
        </w:numPr>
        <w:suppressAutoHyphens w:val="0"/>
        <w:jc w:val="both"/>
      </w:pPr>
      <w:r w:rsidRPr="006B32CB">
        <w:rPr>
          <w:rStyle w:val="nfase"/>
          <w:iCs/>
        </w:rPr>
        <w:t>As gavetas de disco devem permitir a instalação de discos com capacidade (área de armazenamento) e desempenho (velocidade) diferentes dentro da mesma gaveta de discos, mantendo as características individuais de cada disco (capacidade e desempenho);</w:t>
      </w:r>
    </w:p>
    <w:p w:rsidR="00E9724E" w:rsidRPr="006B32CB" w:rsidRDefault="00E9724E" w:rsidP="00E9724E">
      <w:pPr>
        <w:jc w:val="both"/>
      </w:pPr>
    </w:p>
    <w:p w:rsidR="00E9724E" w:rsidRPr="006B32CB" w:rsidRDefault="00E9724E" w:rsidP="00E9724E">
      <w:pPr>
        <w:pStyle w:val="PargrafodaLista"/>
        <w:numPr>
          <w:ilvl w:val="1"/>
          <w:numId w:val="19"/>
        </w:numPr>
        <w:suppressAutoHyphens w:val="0"/>
        <w:jc w:val="both"/>
      </w:pPr>
      <w:r w:rsidRPr="006B32CB">
        <w:rPr>
          <w:rStyle w:val="nfase"/>
          <w:b/>
          <w:bCs/>
          <w:iCs/>
        </w:rPr>
        <w:t>Software de Gerenciamento</w:t>
      </w:r>
    </w:p>
    <w:p w:rsidR="00E9724E" w:rsidRPr="006B32CB" w:rsidRDefault="00E9724E" w:rsidP="00E9724E">
      <w:pPr>
        <w:pStyle w:val="PargrafodaLista"/>
        <w:numPr>
          <w:ilvl w:val="2"/>
          <w:numId w:val="19"/>
        </w:numPr>
        <w:suppressAutoHyphens w:val="0"/>
        <w:jc w:val="both"/>
      </w:pPr>
      <w:r w:rsidRPr="006B32CB">
        <w:rPr>
          <w:rStyle w:val="nfase"/>
          <w:iCs/>
        </w:rPr>
        <w:t xml:space="preserve">Deve permitir a administração centralizada, por meio de uma console de gerência. Caso o </w:t>
      </w:r>
      <w:proofErr w:type="spellStart"/>
      <w:r w:rsidRPr="006B32CB">
        <w:rPr>
          <w:rStyle w:val="nfase"/>
          <w:iCs/>
        </w:rPr>
        <w:t>array</w:t>
      </w:r>
      <w:proofErr w:type="spellEnd"/>
      <w:r w:rsidRPr="006B32CB">
        <w:rPr>
          <w:rStyle w:val="nfase"/>
          <w:iCs/>
        </w:rPr>
        <w:t xml:space="preserve"> necessite de hardware especifico para o console de gerenciamento, o mesmo deve ser fornecido juntamente com a solução.</w:t>
      </w:r>
    </w:p>
    <w:p w:rsidR="00E9724E" w:rsidRPr="006B32CB" w:rsidRDefault="00E9724E" w:rsidP="00E9724E">
      <w:pPr>
        <w:pStyle w:val="PargrafodaLista"/>
        <w:numPr>
          <w:ilvl w:val="2"/>
          <w:numId w:val="19"/>
        </w:numPr>
        <w:suppressAutoHyphens w:val="0"/>
        <w:jc w:val="both"/>
      </w:pPr>
      <w:r w:rsidRPr="006B32CB">
        <w:rPr>
          <w:rStyle w:val="nfase"/>
          <w:iCs/>
        </w:rPr>
        <w:t xml:space="preserve">Deve possuir recurso para análise de </w:t>
      </w:r>
      <w:proofErr w:type="gramStart"/>
      <w:r w:rsidRPr="006B32CB">
        <w:rPr>
          <w:rStyle w:val="nfase"/>
          <w:iCs/>
        </w:rPr>
        <w:t>performance</w:t>
      </w:r>
      <w:proofErr w:type="gramEnd"/>
      <w:r w:rsidRPr="006B32CB">
        <w:rPr>
          <w:rStyle w:val="nfase"/>
          <w:iCs/>
        </w:rPr>
        <w:t xml:space="preserve"> do desempenho e utilização do subsistema (quantidade de operações de </w:t>
      </w:r>
      <w:proofErr w:type="spellStart"/>
      <w:r w:rsidRPr="006B32CB">
        <w:rPr>
          <w:rStyle w:val="nfase"/>
          <w:iCs/>
        </w:rPr>
        <w:t>read</w:t>
      </w:r>
      <w:proofErr w:type="spellEnd"/>
      <w:r w:rsidRPr="006B32CB">
        <w:rPr>
          <w:rStyle w:val="nfase"/>
          <w:iCs/>
        </w:rPr>
        <w:t>/</w:t>
      </w:r>
      <w:proofErr w:type="spellStart"/>
      <w:r w:rsidRPr="006B32CB">
        <w:rPr>
          <w:rStyle w:val="nfase"/>
          <w:iCs/>
        </w:rPr>
        <w:t>write</w:t>
      </w:r>
      <w:proofErr w:type="spellEnd"/>
      <w:r w:rsidRPr="006B32CB">
        <w:rPr>
          <w:rStyle w:val="nfase"/>
          <w:iCs/>
        </w:rPr>
        <w:t xml:space="preserve">, utilização dos processadores, acerto em cache e </w:t>
      </w:r>
      <w:proofErr w:type="spellStart"/>
      <w:r w:rsidRPr="006B32CB">
        <w:rPr>
          <w:rStyle w:val="nfase"/>
          <w:iCs/>
        </w:rPr>
        <w:t>service</w:t>
      </w:r>
      <w:proofErr w:type="spellEnd"/>
      <w:r w:rsidRPr="006B32CB">
        <w:rPr>
          <w:rStyle w:val="nfase"/>
          <w:iCs/>
        </w:rPr>
        <w:t xml:space="preserve"> time, </w:t>
      </w:r>
      <w:proofErr w:type="spellStart"/>
      <w:r w:rsidRPr="006B32CB">
        <w:rPr>
          <w:rStyle w:val="nfase"/>
          <w:iCs/>
        </w:rPr>
        <w:t>etc</w:t>
      </w:r>
      <w:proofErr w:type="spellEnd"/>
      <w:r w:rsidRPr="006B32CB">
        <w:rPr>
          <w:rStyle w:val="nfase"/>
          <w:iCs/>
        </w:rPr>
        <w:t xml:space="preserve">),  com geração de dados para análise que </w:t>
      </w:r>
      <w:r w:rsidRPr="006B32CB">
        <w:rPr>
          <w:rStyle w:val="nfase"/>
          <w:iCs/>
        </w:rPr>
        <w:lastRenderedPageBreak/>
        <w:t xml:space="preserve">podem ser exportados em formato aberto (texto, planilhas eletrônicas, </w:t>
      </w:r>
      <w:proofErr w:type="spellStart"/>
      <w:r w:rsidRPr="006B32CB">
        <w:rPr>
          <w:rStyle w:val="nfase"/>
          <w:iCs/>
        </w:rPr>
        <w:t>etc</w:t>
      </w:r>
      <w:proofErr w:type="spellEnd"/>
      <w:r w:rsidRPr="006B32CB">
        <w:rPr>
          <w:rStyle w:val="nfase"/>
          <w:iCs/>
        </w:rPr>
        <w:t>) para geração de relatórios e gráficos analíticos;</w:t>
      </w:r>
    </w:p>
    <w:p w:rsidR="00E9724E" w:rsidRPr="006B32CB" w:rsidRDefault="00E9724E" w:rsidP="00E9724E">
      <w:pPr>
        <w:pStyle w:val="PargrafodaLista"/>
        <w:numPr>
          <w:ilvl w:val="2"/>
          <w:numId w:val="19"/>
        </w:numPr>
        <w:suppressAutoHyphens w:val="0"/>
        <w:jc w:val="both"/>
      </w:pPr>
      <w:r w:rsidRPr="006B32CB">
        <w:rPr>
          <w:rStyle w:val="nfase"/>
          <w:iCs/>
        </w:rPr>
        <w:t xml:space="preserve">Deve permitir a geração de alarmes/eventos em caso de falhas ou </w:t>
      </w:r>
      <w:proofErr w:type="spellStart"/>
      <w:r w:rsidRPr="006B32CB">
        <w:rPr>
          <w:rStyle w:val="nfase"/>
          <w:iCs/>
        </w:rPr>
        <w:t>pré</w:t>
      </w:r>
      <w:proofErr w:type="spellEnd"/>
      <w:r w:rsidRPr="006B32CB">
        <w:rPr>
          <w:rStyle w:val="nfase"/>
          <w:iCs/>
        </w:rPr>
        <w:t>-falhas no subsistema e encaminhamento de e-mail ao administrador de rede designado, comunicando essas ocorrências;</w:t>
      </w:r>
    </w:p>
    <w:p w:rsidR="00E9724E" w:rsidRPr="006B32CB" w:rsidRDefault="00E9724E" w:rsidP="00E9724E">
      <w:pPr>
        <w:pStyle w:val="PargrafodaLista"/>
        <w:numPr>
          <w:ilvl w:val="2"/>
          <w:numId w:val="19"/>
        </w:numPr>
        <w:suppressAutoHyphens w:val="0"/>
        <w:jc w:val="both"/>
      </w:pPr>
      <w:r w:rsidRPr="006B32CB">
        <w:rPr>
          <w:rStyle w:val="nfase"/>
          <w:iCs/>
        </w:rPr>
        <w:t xml:space="preserve">Deve possuir suporte a software para acesso as </w:t>
      </w:r>
      <w:proofErr w:type="spellStart"/>
      <w:r w:rsidRPr="006B32CB">
        <w:rPr>
          <w:rStyle w:val="nfase"/>
          <w:iCs/>
        </w:rPr>
        <w:t>LUNs</w:t>
      </w:r>
      <w:proofErr w:type="spellEnd"/>
      <w:r w:rsidRPr="006B32CB">
        <w:rPr>
          <w:rStyle w:val="nfase"/>
          <w:iCs/>
        </w:rPr>
        <w:t xml:space="preserve"> através de caminhos redundantes (</w:t>
      </w:r>
      <w:proofErr w:type="spellStart"/>
      <w:r w:rsidRPr="006B32CB">
        <w:rPr>
          <w:rStyle w:val="nfase"/>
          <w:iCs/>
        </w:rPr>
        <w:t>multipath</w:t>
      </w:r>
      <w:proofErr w:type="spellEnd"/>
      <w:r w:rsidRPr="006B32CB">
        <w:rPr>
          <w:rStyle w:val="nfase"/>
          <w:iCs/>
        </w:rPr>
        <w:t>), possibilitando operar em caso de falha de uma controladora e/ou HBA;</w:t>
      </w:r>
    </w:p>
    <w:p w:rsidR="00E9724E" w:rsidRPr="006B32CB" w:rsidRDefault="00E9724E" w:rsidP="00E9724E">
      <w:pPr>
        <w:pStyle w:val="PargrafodaLista"/>
        <w:numPr>
          <w:ilvl w:val="2"/>
          <w:numId w:val="19"/>
        </w:numPr>
        <w:suppressAutoHyphens w:val="0"/>
        <w:jc w:val="both"/>
      </w:pPr>
      <w:r w:rsidRPr="006B32CB">
        <w:rPr>
          <w:rStyle w:val="nfase"/>
          <w:iCs/>
        </w:rPr>
        <w:t xml:space="preserve">Deve permitir o aumento do tamanho de </w:t>
      </w:r>
      <w:proofErr w:type="spellStart"/>
      <w:r w:rsidRPr="006B32CB">
        <w:rPr>
          <w:rStyle w:val="nfase"/>
          <w:iCs/>
        </w:rPr>
        <w:t>LUNs</w:t>
      </w:r>
      <w:proofErr w:type="spellEnd"/>
      <w:r w:rsidRPr="006B32CB">
        <w:rPr>
          <w:rStyle w:val="nfase"/>
          <w:iCs/>
        </w:rPr>
        <w:t xml:space="preserve"> através de ferramentas operadas pelo cliente, sem necessidade de intervenção do fornecedor ou fabricante e sem causar interrupção no atendimento aos servidores conectados;</w:t>
      </w:r>
    </w:p>
    <w:p w:rsidR="00E9724E" w:rsidRPr="006B32CB" w:rsidRDefault="00E9724E" w:rsidP="00E9724E">
      <w:pPr>
        <w:pStyle w:val="PargrafodaLista"/>
        <w:numPr>
          <w:ilvl w:val="2"/>
          <w:numId w:val="19"/>
        </w:numPr>
        <w:suppressAutoHyphens w:val="0"/>
        <w:jc w:val="both"/>
      </w:pPr>
      <w:r w:rsidRPr="006B32CB">
        <w:rPr>
          <w:rStyle w:val="nfase"/>
          <w:iCs/>
        </w:rPr>
        <w:t xml:space="preserve">A ferramenta de gerenciamento deve ser do mesmo fabricante do </w:t>
      </w:r>
      <w:proofErr w:type="spellStart"/>
      <w:r w:rsidRPr="006B32CB">
        <w:rPr>
          <w:rStyle w:val="nfase"/>
          <w:iCs/>
        </w:rPr>
        <w:t>storage</w:t>
      </w:r>
      <w:proofErr w:type="spellEnd"/>
      <w:r w:rsidRPr="006B32CB">
        <w:rPr>
          <w:rStyle w:val="nfase"/>
          <w:iCs/>
        </w:rPr>
        <w:t xml:space="preserve"> ofertado;</w:t>
      </w:r>
    </w:p>
    <w:p w:rsidR="00E9724E" w:rsidRPr="006B32CB" w:rsidRDefault="00E9724E" w:rsidP="00E9724E">
      <w:pPr>
        <w:pStyle w:val="PargrafodaLista"/>
        <w:numPr>
          <w:ilvl w:val="2"/>
          <w:numId w:val="19"/>
        </w:numPr>
        <w:suppressAutoHyphens w:val="0"/>
        <w:jc w:val="both"/>
      </w:pPr>
      <w:r w:rsidRPr="006B32CB">
        <w:rPr>
          <w:rStyle w:val="nfase"/>
          <w:iCs/>
        </w:rPr>
        <w:t xml:space="preserve">Deve estar licenciado em modo perpétuo para a capacidade de armazenamento solicitada no Termo de Referencia pelo equipamento, independente do volume de dados do </w:t>
      </w:r>
      <w:proofErr w:type="spellStart"/>
      <w:r w:rsidRPr="006B32CB">
        <w:rPr>
          <w:rStyle w:val="nfase"/>
          <w:iCs/>
        </w:rPr>
        <w:t>array</w:t>
      </w:r>
      <w:proofErr w:type="spellEnd"/>
      <w:r w:rsidRPr="006B32CB">
        <w:rPr>
          <w:rStyle w:val="nfase"/>
          <w:iCs/>
        </w:rPr>
        <w:t>, não devendo ser cobrados quaisquer valores adicionais pelo uso do software durante e após o período do contrato;</w:t>
      </w:r>
    </w:p>
    <w:p w:rsidR="00E9724E" w:rsidRPr="006B32CB" w:rsidRDefault="00E9724E" w:rsidP="00E9724E">
      <w:pPr>
        <w:pStyle w:val="PargrafodaLista"/>
        <w:numPr>
          <w:ilvl w:val="2"/>
          <w:numId w:val="19"/>
        </w:numPr>
        <w:suppressAutoHyphens w:val="0"/>
        <w:jc w:val="both"/>
      </w:pPr>
      <w:r w:rsidRPr="006B32CB">
        <w:rPr>
          <w:rStyle w:val="nfase"/>
          <w:iCs/>
        </w:rPr>
        <w:t>Deve permitir o envio de alertas SNMP para uma console de gerenciamento centralizada;</w:t>
      </w:r>
    </w:p>
    <w:p w:rsidR="00E9724E" w:rsidRPr="006B32CB" w:rsidRDefault="00E9724E" w:rsidP="00E9724E">
      <w:pPr>
        <w:jc w:val="both"/>
      </w:pPr>
    </w:p>
    <w:p w:rsidR="00E9724E" w:rsidRPr="006B32CB" w:rsidRDefault="00E9724E" w:rsidP="00E9724E">
      <w:pPr>
        <w:pStyle w:val="PargrafodaLista"/>
        <w:numPr>
          <w:ilvl w:val="1"/>
          <w:numId w:val="19"/>
        </w:numPr>
        <w:suppressAutoHyphens w:val="0"/>
        <w:jc w:val="both"/>
      </w:pPr>
      <w:r w:rsidRPr="006B32CB">
        <w:rPr>
          <w:rStyle w:val="nfase"/>
          <w:b/>
          <w:bCs/>
          <w:iCs/>
        </w:rPr>
        <w:t>Garantia e suporte e serviços adicionais sobre ambiente SAN</w:t>
      </w:r>
    </w:p>
    <w:p w:rsidR="00E9724E" w:rsidRPr="006B32CB" w:rsidRDefault="00E9724E" w:rsidP="00E9724E">
      <w:pPr>
        <w:pStyle w:val="PargrafodaLista"/>
        <w:numPr>
          <w:ilvl w:val="2"/>
          <w:numId w:val="19"/>
        </w:numPr>
        <w:suppressAutoHyphens w:val="0"/>
        <w:jc w:val="both"/>
      </w:pPr>
      <w:r w:rsidRPr="006B32CB">
        <w:rPr>
          <w:rStyle w:val="nfase"/>
          <w:iCs/>
        </w:rPr>
        <w:t>Garantia total mínima de 05 (cinco) anos, a partir da data de entrega, no local de instalação do equipamento;</w:t>
      </w:r>
    </w:p>
    <w:p w:rsidR="00E9724E" w:rsidRPr="006B32CB" w:rsidRDefault="00E9724E" w:rsidP="00E9724E">
      <w:pPr>
        <w:pStyle w:val="PargrafodaLista"/>
        <w:numPr>
          <w:ilvl w:val="2"/>
          <w:numId w:val="19"/>
        </w:numPr>
        <w:suppressAutoHyphens w:val="0"/>
        <w:jc w:val="both"/>
      </w:pPr>
      <w:r w:rsidRPr="006B32CB">
        <w:rPr>
          <w:rStyle w:val="nfase"/>
          <w:iCs/>
        </w:rPr>
        <w:t>Todos os equipamentos propostos deverão ser rigorosamente novos, inclusive todas as peças e demais componentes;</w:t>
      </w:r>
    </w:p>
    <w:p w:rsidR="00E9724E" w:rsidRPr="006B32CB" w:rsidRDefault="00E9724E" w:rsidP="00E9724E">
      <w:pPr>
        <w:pStyle w:val="PargrafodaLista"/>
        <w:numPr>
          <w:ilvl w:val="2"/>
          <w:numId w:val="19"/>
        </w:numPr>
        <w:suppressAutoHyphens w:val="0"/>
        <w:jc w:val="both"/>
      </w:pPr>
      <w:r w:rsidRPr="006B32CB">
        <w:rPr>
          <w:rStyle w:val="nfase"/>
          <w:iCs/>
        </w:rPr>
        <w:t xml:space="preserve">O atendimento aos chamados técnicos durante o período de garantia deve ser vinte e quatro horas, sete dias por semana, com atendimento imediato admitindo-se um período máximo para solução do problema de </w:t>
      </w:r>
      <w:proofErr w:type="gramStart"/>
      <w:r w:rsidRPr="006B32CB">
        <w:rPr>
          <w:rStyle w:val="nfase"/>
          <w:iCs/>
        </w:rPr>
        <w:t>6</w:t>
      </w:r>
      <w:proofErr w:type="gramEnd"/>
      <w:r w:rsidRPr="006B32CB">
        <w:rPr>
          <w:rStyle w:val="nfase"/>
          <w:iCs/>
        </w:rPr>
        <w:t xml:space="preserve"> (seis) horas após a abertura do chamado com cobertura total de peças e serviços sem custos;</w:t>
      </w:r>
    </w:p>
    <w:p w:rsidR="00E9724E" w:rsidRPr="006B32CB" w:rsidRDefault="00E9724E" w:rsidP="00E9724E">
      <w:pPr>
        <w:pStyle w:val="PargrafodaLista"/>
        <w:numPr>
          <w:ilvl w:val="2"/>
          <w:numId w:val="19"/>
        </w:numPr>
        <w:suppressAutoHyphens w:val="0"/>
        <w:jc w:val="both"/>
      </w:pPr>
      <w:r w:rsidRPr="006B32CB">
        <w:rPr>
          <w:rStyle w:val="nfase"/>
          <w:iCs/>
        </w:rPr>
        <w:t>Os serviços de suporte deverão ser executados pelo próprio fabricante no Brasil ou seu representante legalmente constituído e devidamente autorizado, através de telefone, remotamente ou quando necessário no site onde se encontram os equipamentos;</w:t>
      </w:r>
    </w:p>
    <w:p w:rsidR="00E9724E" w:rsidRPr="006B32CB" w:rsidRDefault="00E9724E" w:rsidP="00E9724E">
      <w:pPr>
        <w:pStyle w:val="PargrafodaLista"/>
        <w:numPr>
          <w:ilvl w:val="2"/>
          <w:numId w:val="19"/>
        </w:numPr>
        <w:suppressAutoHyphens w:val="0"/>
        <w:jc w:val="both"/>
      </w:pPr>
      <w:r w:rsidRPr="006B32CB">
        <w:rPr>
          <w:rStyle w:val="nfase"/>
          <w:iCs/>
        </w:rPr>
        <w:t xml:space="preserve">. A garantia deverá abranger todo e qualquer defeito de projeto, fabricação, transporte, instalação, montagem, softwares e acessórios envolvidos na </w:t>
      </w:r>
      <w:proofErr w:type="gramStart"/>
      <w:r w:rsidRPr="006B32CB">
        <w:rPr>
          <w:rStyle w:val="nfase"/>
          <w:iCs/>
        </w:rPr>
        <w:t>implementação</w:t>
      </w:r>
      <w:proofErr w:type="gramEnd"/>
      <w:r w:rsidRPr="006B32CB">
        <w:rPr>
          <w:rStyle w:val="nfase"/>
          <w:iCs/>
        </w:rPr>
        <w:t xml:space="preserve"> da solução;</w:t>
      </w:r>
    </w:p>
    <w:p w:rsidR="00E9724E" w:rsidRPr="006B32CB" w:rsidRDefault="00E9724E" w:rsidP="00E9724E">
      <w:pPr>
        <w:pStyle w:val="PargrafodaLista"/>
        <w:numPr>
          <w:ilvl w:val="2"/>
          <w:numId w:val="19"/>
        </w:numPr>
        <w:suppressAutoHyphens w:val="0"/>
        <w:jc w:val="both"/>
      </w:pPr>
      <w:r w:rsidRPr="006B32CB">
        <w:rPr>
          <w:rStyle w:val="nfase"/>
          <w:iCs/>
        </w:rPr>
        <w:t>O fabricante deve fornecer software que através de interface única realize chamados automaticamente na central de suporte do fabricante;</w:t>
      </w:r>
    </w:p>
    <w:p w:rsidR="00E9724E" w:rsidRPr="006B32CB" w:rsidRDefault="00E9724E" w:rsidP="00E9724E">
      <w:pPr>
        <w:pStyle w:val="PargrafodaLista"/>
        <w:numPr>
          <w:ilvl w:val="2"/>
          <w:numId w:val="19"/>
        </w:numPr>
        <w:suppressAutoHyphens w:val="0"/>
        <w:jc w:val="both"/>
      </w:pPr>
      <w:r w:rsidRPr="006B32CB">
        <w:t>O fabricante deverá disponibilizar um Especialista como ponto focal para questões de gerenciamento dos serviços de manutenção, suporte de Hardware e Software e dos serviços proativos de forma a garantir e melhorar a disponibilidade dos equipamentos contratados. Este especialista poderá atuar de forma remota.</w:t>
      </w:r>
    </w:p>
    <w:p w:rsidR="00E9724E" w:rsidRPr="006B32CB" w:rsidRDefault="00E9724E" w:rsidP="00E9724E">
      <w:pPr>
        <w:pStyle w:val="PargrafodaLista"/>
        <w:numPr>
          <w:ilvl w:val="2"/>
          <w:numId w:val="19"/>
        </w:numPr>
        <w:suppressAutoHyphens w:val="0"/>
        <w:jc w:val="both"/>
      </w:pPr>
      <w:r w:rsidRPr="006B32CB">
        <w:t>O Especialista deverá ser funcionário do fabricante de hardware e atuar diretamente com o Gerente ou Equipe Técnica responsável pelo ambiente da CONTRATANTE. A</w:t>
      </w:r>
      <w:proofErr w:type="gramStart"/>
      <w:r w:rsidRPr="006B32CB">
        <w:t xml:space="preserve">  </w:t>
      </w:r>
      <w:proofErr w:type="gramEnd"/>
      <w:r w:rsidRPr="006B32CB">
        <w:t>CONTRATANTE deverá designar posteriormente a CONTRATADA as pessoas responsáveis pelo ambiente.</w:t>
      </w:r>
    </w:p>
    <w:p w:rsidR="00E9724E" w:rsidRPr="006B32CB" w:rsidRDefault="00E9724E" w:rsidP="00E9724E">
      <w:pPr>
        <w:pStyle w:val="PargrafodaLista"/>
        <w:numPr>
          <w:ilvl w:val="2"/>
          <w:numId w:val="19"/>
        </w:numPr>
        <w:suppressAutoHyphens w:val="0"/>
        <w:jc w:val="both"/>
      </w:pPr>
      <w:r w:rsidRPr="006B32CB">
        <w:t xml:space="preserve">O fabricante deverá semestralmente revisar as atualizações de drivers, firmwares e </w:t>
      </w:r>
      <w:proofErr w:type="spellStart"/>
      <w:r w:rsidRPr="006B32CB">
        <w:t>micro-códigos</w:t>
      </w:r>
      <w:proofErr w:type="spellEnd"/>
      <w:r w:rsidRPr="006B32CB">
        <w:t xml:space="preserve"> do </w:t>
      </w:r>
      <w:proofErr w:type="spellStart"/>
      <w:r w:rsidRPr="006B32CB">
        <w:t>storage</w:t>
      </w:r>
      <w:proofErr w:type="spellEnd"/>
      <w:r w:rsidRPr="006B32CB">
        <w:t xml:space="preserve"> bem como sua “saúde”. Esta avaliação consiste em </w:t>
      </w:r>
      <w:r w:rsidRPr="006B32CB">
        <w:lastRenderedPageBreak/>
        <w:t xml:space="preserve">fornecer uma pesquisa técnica completa, para auxiliar a identificar problemas relacionados </w:t>
      </w:r>
      <w:proofErr w:type="gramStart"/>
      <w:r w:rsidRPr="006B32CB">
        <w:t>a</w:t>
      </w:r>
      <w:proofErr w:type="gramEnd"/>
      <w:r w:rsidRPr="006B32CB">
        <w:t xml:space="preserve"> segurança, desempenho, configuração e disponibilidade  antes que causem impactos ou paradas não programadas ao ambiente da CONTRATANTE. Os serviços de atualizações de firmwares somente deveram ocorrer para os classificados como críticos de forma remota ou </w:t>
      </w:r>
      <w:proofErr w:type="spellStart"/>
      <w:r w:rsidRPr="006B32CB">
        <w:t>onsite</w:t>
      </w:r>
      <w:proofErr w:type="spellEnd"/>
      <w:r w:rsidRPr="006B32CB">
        <w:t xml:space="preserve">. Para softwares </w:t>
      </w:r>
      <w:proofErr w:type="gramStart"/>
      <w:r w:rsidRPr="006B32CB">
        <w:t>sob contrato</w:t>
      </w:r>
      <w:proofErr w:type="gramEnd"/>
      <w:r w:rsidRPr="006B32CB">
        <w:t>, deverão ser entregues semestralmente análises e recomendações de patches e versões publicadas pelos respectivos fabricantes. O fabricante deverá disponibilizar assistência de instalação remota.  Ao término de cada análise semestral o fabricante deve fornecer um relatório com a pesquisa técnica, indicadores de “saúde” do ambiente de armazenamento, relação de patches e drivers.</w:t>
      </w:r>
    </w:p>
    <w:p w:rsidR="00E9724E" w:rsidRPr="006B32CB" w:rsidRDefault="00E9724E" w:rsidP="00E9724E">
      <w:pPr>
        <w:pStyle w:val="PargrafodaLista"/>
        <w:numPr>
          <w:ilvl w:val="2"/>
          <w:numId w:val="19"/>
        </w:numPr>
        <w:suppressAutoHyphens w:val="0"/>
        <w:jc w:val="both"/>
      </w:pPr>
      <w:r w:rsidRPr="006B32CB">
        <w:t xml:space="preserve">Para equipamentos do tipo </w:t>
      </w:r>
      <w:proofErr w:type="spellStart"/>
      <w:r w:rsidRPr="006B32CB">
        <w:t>storage</w:t>
      </w:r>
      <w:proofErr w:type="spellEnd"/>
      <w:r w:rsidRPr="006B32CB">
        <w:t xml:space="preserve"> ou a fabricante deverá revisar os boletins de suporte disponibilizados pelo respectivo, analisar suas aplicabilidades ao ambiente da CONTRATANTE e fazer recomendações específicas </w:t>
      </w:r>
      <w:proofErr w:type="gramStart"/>
      <w:r w:rsidRPr="006B32CB">
        <w:t>as</w:t>
      </w:r>
      <w:proofErr w:type="gramEnd"/>
      <w:r w:rsidRPr="006B32CB">
        <w:t xml:space="preserve"> quais poderão reduzir riscos e melhorar a operação. O fabricante deverá fornecer assistência de instalação remota para as devidas atualizações recomendadas.</w:t>
      </w:r>
    </w:p>
    <w:p w:rsidR="00E9724E" w:rsidRPr="006B32CB" w:rsidRDefault="00E9724E" w:rsidP="00E9724E">
      <w:pPr>
        <w:pStyle w:val="PargrafodaLista"/>
        <w:numPr>
          <w:ilvl w:val="2"/>
          <w:numId w:val="19"/>
        </w:numPr>
        <w:suppressAutoHyphens w:val="0"/>
        <w:jc w:val="both"/>
      </w:pPr>
      <w:r w:rsidRPr="006B32CB">
        <w:t>A Central de Atendimento deverá permitir discagem gratuita (0800) ou qualquer outro meio de acesso de disponibilidade imediata, sem ônus para a CONTRATANTE.</w:t>
      </w:r>
    </w:p>
    <w:p w:rsidR="00E9724E" w:rsidRPr="006B32CB" w:rsidRDefault="00E9724E" w:rsidP="00E9724E">
      <w:pPr>
        <w:pStyle w:val="PargrafodaLista"/>
        <w:numPr>
          <w:ilvl w:val="2"/>
          <w:numId w:val="19"/>
        </w:numPr>
        <w:suppressAutoHyphens w:val="0"/>
        <w:jc w:val="both"/>
      </w:pPr>
      <w:r w:rsidRPr="006B32CB">
        <w:t>O Atendimento da Central de Suporte Técnico deverá ser exclusivo e priorizado para ambientes críticos e prestado diretamente pelo fabricante por especialistas e/ou analistas do 2º nível de atendimento para a abertura de chamados técnicos de hardware e de software. O tempo de resposta deverá ser imediato ou menor que 2 horas.</w:t>
      </w:r>
    </w:p>
    <w:p w:rsidR="00E9724E" w:rsidRPr="006B32CB" w:rsidRDefault="00E9724E" w:rsidP="00E9724E">
      <w:pPr>
        <w:pStyle w:val="PargrafodaLista"/>
        <w:numPr>
          <w:ilvl w:val="2"/>
          <w:numId w:val="19"/>
        </w:numPr>
        <w:suppressAutoHyphens w:val="0"/>
        <w:jc w:val="both"/>
      </w:pPr>
      <w:r w:rsidRPr="006B32CB">
        <w:t>Para problemas técnicos que não podem ser resolvidos rapidamente de forma remota, no julgamento do fabricante, a mesma deverá enviar um técnico nas dependências da CONTRATANTE para fornecer suporte técnico aos produtos de hardware cobertos e devolvê-los à condição operacional.</w:t>
      </w:r>
    </w:p>
    <w:p w:rsidR="00E9724E" w:rsidRPr="006B32CB" w:rsidRDefault="00E9724E" w:rsidP="00E9724E">
      <w:pPr>
        <w:pStyle w:val="PargrafodaLista"/>
        <w:numPr>
          <w:ilvl w:val="2"/>
          <w:numId w:val="19"/>
        </w:numPr>
        <w:suppressAutoHyphens w:val="0"/>
        <w:jc w:val="both"/>
      </w:pPr>
      <w:r w:rsidRPr="006B32CB">
        <w:t>Em todas as atividades de assistência técnica ou suporte, os técnicos da Contratada deverão empregar a Língua Portuguesa, exceto no uso de termos técnicos e na utilização de textos técnicos, que poderão estar redigidos em Língua Inglesa;</w:t>
      </w:r>
    </w:p>
    <w:p w:rsidR="00E9724E" w:rsidRPr="006B32CB" w:rsidRDefault="00E9724E" w:rsidP="00E9724E">
      <w:pPr>
        <w:pStyle w:val="PargrafodaLista"/>
        <w:numPr>
          <w:ilvl w:val="2"/>
          <w:numId w:val="19"/>
        </w:numPr>
        <w:suppressAutoHyphens w:val="0"/>
        <w:jc w:val="both"/>
      </w:pPr>
      <w:r w:rsidRPr="006B32CB">
        <w:t>O fabricante deverá monitorar eventos de Hardware 24 horas por dia 7 dias na semana com abertura de chamados para correção de problemas. Previamente deverá ser notificada a CONTRATANTE para liberação e acompanhamento do atendimento.</w:t>
      </w:r>
    </w:p>
    <w:p w:rsidR="00E9724E" w:rsidRPr="006B32CB" w:rsidRDefault="00E9724E" w:rsidP="00E9724E">
      <w:pPr>
        <w:pStyle w:val="PargrafodaLista"/>
        <w:numPr>
          <w:ilvl w:val="2"/>
          <w:numId w:val="19"/>
        </w:numPr>
        <w:suppressAutoHyphens w:val="0"/>
        <w:jc w:val="both"/>
      </w:pPr>
      <w:r w:rsidRPr="006B32CB">
        <w:t xml:space="preserve">O fabricante deverá aceitar registrar, diagnosticar e acompanhar os chamados dos produtos de softwares de terceiros, como Microsoft, </w:t>
      </w:r>
      <w:proofErr w:type="spellStart"/>
      <w:proofErr w:type="gramStart"/>
      <w:r w:rsidRPr="006B32CB">
        <w:t>VMware</w:t>
      </w:r>
      <w:proofErr w:type="spellEnd"/>
      <w:proofErr w:type="gramEnd"/>
      <w:r w:rsidRPr="006B32CB">
        <w:t xml:space="preserve">, em sua versão atual e á versão imediatamente anterior residentes no </w:t>
      </w:r>
      <w:proofErr w:type="spellStart"/>
      <w:r w:rsidRPr="006B32CB">
        <w:t>array</w:t>
      </w:r>
      <w:proofErr w:type="spellEnd"/>
      <w:r w:rsidRPr="006B32CB">
        <w:t xml:space="preserve"> sob contrato, este atendimento deverá ser feito em primeira instância para solucionar problemas aplicando as soluções conhecidas e disponíveis através de sua base de conhecimento local. Se o problema relatado não for solucionado em primeira instância através de sua base de conhecimento local, a CONTRATADA deverá encaminhar o chamado ao respectivo fabricante da solução, mediante as informações a serem fornecidas pela CONTRATANTE como número do contrato e contatos. O fabricante deverá trabalhar </w:t>
      </w:r>
      <w:proofErr w:type="spellStart"/>
      <w:r w:rsidRPr="006B32CB">
        <w:t>colaborativamente</w:t>
      </w:r>
      <w:proofErr w:type="spellEnd"/>
      <w:r w:rsidRPr="006B32CB">
        <w:t xml:space="preserve"> com o terceiro fornecendo informações e suporte inerentes à integração entre hardware e software. </w:t>
      </w:r>
      <w:r w:rsidRPr="006B32CB">
        <w:lastRenderedPageBreak/>
        <w:t>A CONTRATANTE deverá possuir contrato ativo e vigente com o fabricante dos produtos de softwares de terceiros.</w:t>
      </w:r>
    </w:p>
    <w:p w:rsidR="00E9724E" w:rsidRPr="006B32CB" w:rsidRDefault="00E9724E" w:rsidP="00E9724E">
      <w:pPr>
        <w:pStyle w:val="PargrafodaLista"/>
        <w:numPr>
          <w:ilvl w:val="2"/>
          <w:numId w:val="19"/>
        </w:numPr>
        <w:suppressAutoHyphens w:val="0"/>
        <w:jc w:val="both"/>
        <w:rPr>
          <w:rFonts w:cs="Arial"/>
        </w:rPr>
      </w:pPr>
      <w:r w:rsidRPr="006B32CB">
        <w:rPr>
          <w:rFonts w:cs="Arial"/>
        </w:rPr>
        <w:t>O fabricante deverá emitir relatórios trimestrais identificando os incidentes ocorridos e solucionados, bem como avaliações de tendências e recomendações.</w:t>
      </w:r>
    </w:p>
    <w:p w:rsidR="00E9724E" w:rsidRPr="006B32CB" w:rsidRDefault="00E9724E" w:rsidP="00E9724E">
      <w:pPr>
        <w:pStyle w:val="Recuodecorpodetexto"/>
        <w:numPr>
          <w:ilvl w:val="2"/>
          <w:numId w:val="19"/>
        </w:numPr>
        <w:jc w:val="both"/>
        <w:rPr>
          <w:rFonts w:cs="Arial"/>
        </w:rPr>
      </w:pPr>
      <w:r w:rsidRPr="006B32CB">
        <w:rPr>
          <w:rFonts w:cs="Arial"/>
        </w:rPr>
        <w:t>O fabricante deverá garantir o sigilo e a inviolabilidade das informações a que eventualmente possa ter acesso durante os procedimentos de instalação e manutenção dos equipamentos ofertados.</w:t>
      </w:r>
    </w:p>
    <w:p w:rsidR="00E9724E" w:rsidRPr="006B32CB" w:rsidRDefault="00E9724E" w:rsidP="00E9724E">
      <w:pPr>
        <w:jc w:val="both"/>
      </w:pPr>
    </w:p>
    <w:p w:rsidR="00E9724E" w:rsidRPr="006B32CB" w:rsidRDefault="00E9724E" w:rsidP="00E9724E">
      <w:pPr>
        <w:pStyle w:val="PargrafodaLista"/>
        <w:numPr>
          <w:ilvl w:val="1"/>
          <w:numId w:val="19"/>
        </w:numPr>
        <w:suppressAutoHyphens w:val="0"/>
        <w:jc w:val="both"/>
      </w:pPr>
      <w:r w:rsidRPr="006B32CB">
        <w:rPr>
          <w:rStyle w:val="nfase"/>
          <w:b/>
          <w:bCs/>
          <w:iCs/>
        </w:rPr>
        <w:t>Exigências Adicionais</w:t>
      </w:r>
    </w:p>
    <w:p w:rsidR="00E9724E" w:rsidRPr="006B32CB" w:rsidRDefault="00E9724E" w:rsidP="00E9724E">
      <w:pPr>
        <w:pStyle w:val="PargrafodaLista"/>
        <w:numPr>
          <w:ilvl w:val="2"/>
          <w:numId w:val="19"/>
        </w:numPr>
        <w:suppressAutoHyphens w:val="0"/>
        <w:jc w:val="both"/>
      </w:pPr>
      <w:r w:rsidRPr="006B32CB">
        <w:rPr>
          <w:rStyle w:val="nfase"/>
          <w:iCs/>
        </w:rPr>
        <w:t>Devem ser fornecidos todos os elementos necessários a sua fixação e instalação, inclusive cabos de alimentação e adaptadores elétricos;</w:t>
      </w:r>
    </w:p>
    <w:p w:rsidR="00E9724E" w:rsidRPr="006B32CB" w:rsidRDefault="00E9724E" w:rsidP="00E9724E">
      <w:pPr>
        <w:pStyle w:val="PargrafodaLista"/>
        <w:numPr>
          <w:ilvl w:val="2"/>
          <w:numId w:val="19"/>
        </w:numPr>
        <w:suppressAutoHyphens w:val="0"/>
        <w:jc w:val="both"/>
      </w:pPr>
      <w:r w:rsidRPr="006B32CB">
        <w:rPr>
          <w:rStyle w:val="nfase"/>
          <w:iCs/>
        </w:rPr>
        <w:t>O equipamento deve estar em linha de produção na data da entrega;</w:t>
      </w:r>
    </w:p>
    <w:p w:rsidR="00E9724E" w:rsidRPr="006B32CB" w:rsidRDefault="00E9724E" w:rsidP="00E9724E">
      <w:pPr>
        <w:pStyle w:val="PargrafodaLista"/>
        <w:numPr>
          <w:ilvl w:val="2"/>
          <w:numId w:val="19"/>
        </w:numPr>
        <w:suppressAutoHyphens w:val="0"/>
        <w:jc w:val="both"/>
      </w:pPr>
      <w:r w:rsidRPr="006B32CB">
        <w:rPr>
          <w:rStyle w:val="nfase"/>
          <w:iCs/>
        </w:rPr>
        <w:t xml:space="preserve">O fabricante do </w:t>
      </w:r>
      <w:proofErr w:type="spellStart"/>
      <w:r w:rsidRPr="006B32CB">
        <w:rPr>
          <w:rStyle w:val="nfase"/>
          <w:iCs/>
        </w:rPr>
        <w:t>storage</w:t>
      </w:r>
      <w:proofErr w:type="spellEnd"/>
      <w:r w:rsidRPr="006B32CB">
        <w:rPr>
          <w:rStyle w:val="nfase"/>
          <w:iCs/>
        </w:rPr>
        <w:t xml:space="preserve"> é compatível com as normas estabelecidas pela SNIA (</w:t>
      </w:r>
      <w:proofErr w:type="spellStart"/>
      <w:r w:rsidRPr="006B32CB">
        <w:rPr>
          <w:rStyle w:val="nfase"/>
          <w:iCs/>
        </w:rPr>
        <w:t>Storage</w:t>
      </w:r>
      <w:proofErr w:type="spellEnd"/>
      <w:r w:rsidRPr="006B32CB">
        <w:rPr>
          <w:rStyle w:val="nfase"/>
          <w:iCs/>
        </w:rPr>
        <w:t xml:space="preserve"> Networking </w:t>
      </w:r>
      <w:proofErr w:type="spellStart"/>
      <w:r w:rsidRPr="006B32CB">
        <w:rPr>
          <w:rStyle w:val="nfase"/>
          <w:iCs/>
        </w:rPr>
        <w:t>Industry</w:t>
      </w:r>
      <w:proofErr w:type="spellEnd"/>
      <w:r w:rsidRPr="006B32CB">
        <w:rPr>
          <w:rStyle w:val="nfase"/>
          <w:iCs/>
        </w:rPr>
        <w:t xml:space="preserve"> </w:t>
      </w:r>
      <w:proofErr w:type="spellStart"/>
      <w:r w:rsidRPr="006B32CB">
        <w:rPr>
          <w:rStyle w:val="nfase"/>
          <w:iCs/>
        </w:rPr>
        <w:t>Association</w:t>
      </w:r>
      <w:proofErr w:type="spellEnd"/>
      <w:r w:rsidRPr="006B32CB">
        <w:rPr>
          <w:rStyle w:val="nfase"/>
          <w:iCs/>
        </w:rPr>
        <w:t>) e prover interface de gerenciamento com os padrões SMI-S (</w:t>
      </w:r>
      <w:proofErr w:type="spellStart"/>
      <w:r w:rsidRPr="006B32CB">
        <w:rPr>
          <w:rStyle w:val="nfase"/>
          <w:iCs/>
        </w:rPr>
        <w:t>Storage</w:t>
      </w:r>
      <w:proofErr w:type="spellEnd"/>
      <w:r w:rsidRPr="006B32CB">
        <w:rPr>
          <w:rStyle w:val="nfase"/>
          <w:iCs/>
        </w:rPr>
        <w:t xml:space="preserve"> Management </w:t>
      </w:r>
      <w:proofErr w:type="spellStart"/>
      <w:r w:rsidRPr="006B32CB">
        <w:rPr>
          <w:rStyle w:val="nfase"/>
          <w:iCs/>
        </w:rPr>
        <w:t>Initiative</w:t>
      </w:r>
      <w:proofErr w:type="spellEnd"/>
      <w:r w:rsidRPr="006B32CB">
        <w:rPr>
          <w:rStyle w:val="nfase"/>
          <w:iCs/>
        </w:rPr>
        <w:t xml:space="preserve"> </w:t>
      </w:r>
      <w:proofErr w:type="spellStart"/>
      <w:r w:rsidRPr="006B32CB">
        <w:rPr>
          <w:rStyle w:val="nfase"/>
          <w:iCs/>
        </w:rPr>
        <w:t>Specification</w:t>
      </w:r>
      <w:proofErr w:type="spellEnd"/>
      <w:r w:rsidRPr="006B32CB">
        <w:rPr>
          <w:rStyle w:val="nfase"/>
          <w:iCs/>
        </w:rPr>
        <w:t xml:space="preserve">) para gerenciamento através de ferramentas de gerência de </w:t>
      </w:r>
      <w:proofErr w:type="spellStart"/>
      <w:r w:rsidRPr="006B32CB">
        <w:rPr>
          <w:rStyle w:val="nfase"/>
          <w:iCs/>
        </w:rPr>
        <w:t>storage</w:t>
      </w:r>
      <w:proofErr w:type="spellEnd"/>
      <w:r w:rsidRPr="006B32CB">
        <w:rPr>
          <w:rStyle w:val="nfase"/>
          <w:iCs/>
        </w:rPr>
        <w:t xml:space="preserve"> que utilizem este padrão;</w:t>
      </w:r>
    </w:p>
    <w:p w:rsidR="00E9724E" w:rsidRPr="006B32CB" w:rsidRDefault="00E9724E" w:rsidP="00E9724E">
      <w:pPr>
        <w:pStyle w:val="PargrafodaLista"/>
        <w:numPr>
          <w:ilvl w:val="2"/>
          <w:numId w:val="19"/>
        </w:numPr>
        <w:suppressAutoHyphens w:val="0"/>
        <w:jc w:val="both"/>
      </w:pPr>
      <w:r w:rsidRPr="006B32CB">
        <w:rPr>
          <w:rStyle w:val="nfase"/>
          <w:iCs/>
        </w:rPr>
        <w:t xml:space="preserve">O fabricante do </w:t>
      </w:r>
      <w:proofErr w:type="spellStart"/>
      <w:r w:rsidRPr="006B32CB">
        <w:rPr>
          <w:rStyle w:val="nfase"/>
          <w:iCs/>
        </w:rPr>
        <w:t>storage</w:t>
      </w:r>
      <w:proofErr w:type="spellEnd"/>
      <w:r w:rsidRPr="006B32CB">
        <w:rPr>
          <w:rStyle w:val="nfase"/>
          <w:iCs/>
        </w:rPr>
        <w:t xml:space="preserve"> deve ser</w:t>
      </w:r>
      <w:proofErr w:type="gramStart"/>
      <w:r w:rsidRPr="006B32CB">
        <w:rPr>
          <w:rStyle w:val="nfase"/>
          <w:iCs/>
        </w:rPr>
        <w:t xml:space="preserve">  </w:t>
      </w:r>
      <w:proofErr w:type="gramEnd"/>
      <w:r w:rsidRPr="006B32CB">
        <w:rPr>
          <w:rStyle w:val="nfase"/>
          <w:iCs/>
        </w:rPr>
        <w:t>participante do SNIA  (</w:t>
      </w:r>
      <w:proofErr w:type="spellStart"/>
      <w:r w:rsidRPr="006B32CB">
        <w:rPr>
          <w:rStyle w:val="nfase"/>
          <w:iCs/>
        </w:rPr>
        <w:t>Storage</w:t>
      </w:r>
      <w:proofErr w:type="spellEnd"/>
      <w:r w:rsidRPr="006B32CB">
        <w:rPr>
          <w:rStyle w:val="nfase"/>
          <w:iCs/>
        </w:rPr>
        <w:t xml:space="preserve"> Networking </w:t>
      </w:r>
      <w:proofErr w:type="spellStart"/>
      <w:r w:rsidRPr="006B32CB">
        <w:rPr>
          <w:rStyle w:val="nfase"/>
          <w:iCs/>
        </w:rPr>
        <w:t>Industry</w:t>
      </w:r>
      <w:proofErr w:type="spellEnd"/>
      <w:r w:rsidRPr="006B32CB">
        <w:rPr>
          <w:rStyle w:val="nfase"/>
          <w:iCs/>
        </w:rPr>
        <w:t xml:space="preserve"> </w:t>
      </w:r>
      <w:proofErr w:type="spellStart"/>
      <w:r w:rsidRPr="006B32CB">
        <w:rPr>
          <w:rStyle w:val="nfase"/>
          <w:iCs/>
        </w:rPr>
        <w:t>Association</w:t>
      </w:r>
      <w:proofErr w:type="spellEnd"/>
      <w:r w:rsidRPr="006B32CB">
        <w:rPr>
          <w:rStyle w:val="nfase"/>
          <w:iCs/>
        </w:rPr>
        <w:t xml:space="preserve">) na qualidade de </w:t>
      </w:r>
      <w:proofErr w:type="spellStart"/>
      <w:r w:rsidRPr="006B32CB">
        <w:rPr>
          <w:rStyle w:val="nfase"/>
          <w:iCs/>
        </w:rPr>
        <w:t>Large</w:t>
      </w:r>
      <w:proofErr w:type="spellEnd"/>
      <w:r w:rsidRPr="006B32CB">
        <w:rPr>
          <w:rStyle w:val="nfase"/>
          <w:iCs/>
        </w:rPr>
        <w:t xml:space="preserve"> </w:t>
      </w:r>
      <w:proofErr w:type="spellStart"/>
      <w:r w:rsidRPr="006B32CB">
        <w:rPr>
          <w:rStyle w:val="nfase"/>
          <w:iCs/>
        </w:rPr>
        <w:t>Member</w:t>
      </w:r>
      <w:proofErr w:type="spellEnd"/>
      <w:r w:rsidRPr="006B32CB">
        <w:rPr>
          <w:rStyle w:val="nfase"/>
          <w:iCs/>
        </w:rPr>
        <w:t xml:space="preserve"> </w:t>
      </w:r>
      <w:proofErr w:type="spellStart"/>
      <w:r w:rsidRPr="006B32CB">
        <w:rPr>
          <w:rStyle w:val="nfase"/>
          <w:iCs/>
        </w:rPr>
        <w:t>Voting</w:t>
      </w:r>
      <w:proofErr w:type="spellEnd"/>
      <w:r w:rsidRPr="006B32CB">
        <w:rPr>
          <w:rStyle w:val="nfase"/>
          <w:iCs/>
        </w:rPr>
        <w:t>, endereço eletrônico: www.snia.org/member_com/member_directory/</w:t>
      </w:r>
    </w:p>
    <w:p w:rsidR="00E9724E" w:rsidRPr="006B32CB" w:rsidRDefault="00E9724E" w:rsidP="00E9724E">
      <w:pPr>
        <w:pStyle w:val="PargrafodaLista"/>
        <w:numPr>
          <w:ilvl w:val="2"/>
          <w:numId w:val="19"/>
        </w:numPr>
        <w:suppressAutoHyphens w:val="0"/>
        <w:jc w:val="both"/>
        <w:rPr>
          <w:rStyle w:val="nfase"/>
          <w:i w:val="0"/>
          <w:iCs/>
        </w:rPr>
      </w:pPr>
      <w:r w:rsidRPr="006B32CB">
        <w:rPr>
          <w:rStyle w:val="nfase"/>
          <w:iCs/>
        </w:rPr>
        <w:t xml:space="preserve">A família de armazenamento proposta deve ter ao mínimo um de seus modelos auditado pelo SPC-1 (www.storageperformance.org) no ano de 2012 em diante garantindo assim que seus índices de </w:t>
      </w:r>
      <w:proofErr w:type="gramStart"/>
      <w:r w:rsidRPr="006B32CB">
        <w:rPr>
          <w:rStyle w:val="nfase"/>
          <w:iCs/>
        </w:rPr>
        <w:t>performance</w:t>
      </w:r>
      <w:proofErr w:type="gramEnd"/>
      <w:r w:rsidRPr="006B32CB">
        <w:rPr>
          <w:rStyle w:val="nfase"/>
          <w:iCs/>
        </w:rPr>
        <w:t xml:space="preserve"> estejam atualizados por entidade independente de fabricante;</w:t>
      </w:r>
    </w:p>
    <w:p w:rsidR="00E9724E" w:rsidRPr="006B32CB" w:rsidRDefault="00E9724E" w:rsidP="00E9724E">
      <w:pPr>
        <w:pStyle w:val="PargrafodaLista"/>
        <w:numPr>
          <w:ilvl w:val="2"/>
          <w:numId w:val="19"/>
        </w:numPr>
        <w:suppressAutoHyphens w:val="0"/>
        <w:jc w:val="both"/>
      </w:pPr>
      <w:r w:rsidRPr="006B32CB">
        <w:rPr>
          <w:rStyle w:val="nfase"/>
          <w:iCs/>
        </w:rPr>
        <w:t>Acompanhar cordões óticos necessários ao uso completo do equipamento, de cinco metros cada, padrão OM4 com conectores LC-LC, ou os necessários verificados em visita técnica;</w:t>
      </w:r>
    </w:p>
    <w:p w:rsidR="00E9724E" w:rsidRPr="006B32CB" w:rsidRDefault="00E9724E" w:rsidP="00E9724E">
      <w:pPr>
        <w:jc w:val="both"/>
      </w:pPr>
    </w:p>
    <w:p w:rsidR="00E9724E" w:rsidRPr="006B32CB" w:rsidRDefault="00E9724E" w:rsidP="00E9724E">
      <w:pPr>
        <w:pStyle w:val="PargrafodaLista"/>
        <w:numPr>
          <w:ilvl w:val="1"/>
          <w:numId w:val="19"/>
        </w:numPr>
        <w:suppressAutoHyphens w:val="0"/>
        <w:jc w:val="both"/>
      </w:pPr>
      <w:r w:rsidRPr="006B32CB">
        <w:rPr>
          <w:rStyle w:val="nfase"/>
          <w:b/>
          <w:bCs/>
          <w:iCs/>
        </w:rPr>
        <w:t>Compatibilidade</w:t>
      </w:r>
    </w:p>
    <w:p w:rsidR="00E9724E" w:rsidRPr="006B32CB" w:rsidRDefault="00E9724E" w:rsidP="00E9724E">
      <w:pPr>
        <w:pStyle w:val="PargrafodaLista"/>
        <w:numPr>
          <w:ilvl w:val="2"/>
          <w:numId w:val="19"/>
        </w:numPr>
        <w:suppressAutoHyphens w:val="0"/>
        <w:jc w:val="both"/>
      </w:pPr>
      <w:r w:rsidRPr="006B32CB">
        <w:rPr>
          <w:rStyle w:val="nfase"/>
          <w:iCs/>
        </w:rPr>
        <w:t xml:space="preserve">Apresentar relatório Microsoft HCL (Hardware </w:t>
      </w:r>
      <w:proofErr w:type="spellStart"/>
      <w:r w:rsidRPr="006B32CB">
        <w:rPr>
          <w:rStyle w:val="nfase"/>
          <w:iCs/>
        </w:rPr>
        <w:t>Compatibility</w:t>
      </w:r>
      <w:proofErr w:type="spellEnd"/>
      <w:r w:rsidRPr="006B32CB">
        <w:rPr>
          <w:rStyle w:val="nfase"/>
          <w:iCs/>
        </w:rPr>
        <w:t xml:space="preserve"> </w:t>
      </w:r>
      <w:proofErr w:type="spellStart"/>
      <w:r w:rsidRPr="006B32CB">
        <w:rPr>
          <w:rStyle w:val="nfase"/>
          <w:iCs/>
        </w:rPr>
        <w:t>List</w:t>
      </w:r>
      <w:proofErr w:type="spellEnd"/>
      <w:r w:rsidRPr="006B32CB">
        <w:rPr>
          <w:rStyle w:val="nfase"/>
          <w:iCs/>
        </w:rPr>
        <w:t>), comprovando que este produto, é desenhado ou compatível com MS Windows 2008 R2 Server ou superior;</w:t>
      </w:r>
    </w:p>
    <w:p w:rsidR="00E9724E" w:rsidRPr="006B32CB" w:rsidRDefault="00E9724E" w:rsidP="00E9724E">
      <w:pPr>
        <w:pStyle w:val="PargrafodaLista"/>
        <w:numPr>
          <w:ilvl w:val="2"/>
          <w:numId w:val="19"/>
        </w:numPr>
        <w:suppressAutoHyphens w:val="0"/>
        <w:jc w:val="both"/>
      </w:pPr>
      <w:r w:rsidRPr="006B32CB">
        <w:rPr>
          <w:rStyle w:val="nfase"/>
          <w:iCs/>
        </w:rPr>
        <w:t xml:space="preserve">A solução deverá ter compatibilidade comprovada através de matriz de compatibilidade do software de virtualização </w:t>
      </w:r>
      <w:proofErr w:type="spellStart"/>
      <w:proofErr w:type="gramStart"/>
      <w:r w:rsidRPr="006B32CB">
        <w:rPr>
          <w:rStyle w:val="nfase"/>
          <w:iCs/>
        </w:rPr>
        <w:t>vMware</w:t>
      </w:r>
      <w:proofErr w:type="spellEnd"/>
      <w:proofErr w:type="gramEnd"/>
      <w:r w:rsidRPr="006B32CB">
        <w:rPr>
          <w:rStyle w:val="nfase"/>
          <w:iCs/>
        </w:rPr>
        <w:t xml:space="preserve"> </w:t>
      </w:r>
      <w:proofErr w:type="spellStart"/>
      <w:r w:rsidRPr="006B32CB">
        <w:rPr>
          <w:rStyle w:val="nfase"/>
          <w:iCs/>
        </w:rPr>
        <w:t>vSphere</w:t>
      </w:r>
      <w:proofErr w:type="spellEnd"/>
      <w:r w:rsidRPr="006B32CB">
        <w:rPr>
          <w:rStyle w:val="nfase"/>
          <w:iCs/>
        </w:rPr>
        <w:t xml:space="preserve"> 5.1 ou superior;</w:t>
      </w:r>
    </w:p>
    <w:p w:rsidR="00E9724E" w:rsidRPr="006B32CB" w:rsidRDefault="00E9724E" w:rsidP="00E9724E">
      <w:pPr>
        <w:pStyle w:val="PargrafodaLista"/>
        <w:numPr>
          <w:ilvl w:val="2"/>
          <w:numId w:val="19"/>
        </w:numPr>
        <w:suppressAutoHyphens w:val="0"/>
        <w:jc w:val="both"/>
      </w:pPr>
      <w:r w:rsidRPr="006B32CB">
        <w:rPr>
          <w:rStyle w:val="nfase"/>
          <w:iCs/>
        </w:rPr>
        <w:t>O equipamento deve estar homologado para RedHat Enterprise Linux 6.0 ou superior através de comprovação na lista de compatibilidade da RedHat;</w:t>
      </w:r>
    </w:p>
    <w:p w:rsidR="00E9724E" w:rsidRPr="006B32CB" w:rsidRDefault="00E9724E" w:rsidP="00E9724E">
      <w:pPr>
        <w:jc w:val="both"/>
      </w:pPr>
    </w:p>
    <w:p w:rsidR="00E9724E" w:rsidRPr="006B32CB" w:rsidRDefault="00E9724E" w:rsidP="00E9724E">
      <w:pPr>
        <w:pStyle w:val="PargrafodaLista"/>
        <w:numPr>
          <w:ilvl w:val="1"/>
          <w:numId w:val="19"/>
        </w:numPr>
        <w:suppressAutoHyphens w:val="0"/>
        <w:jc w:val="both"/>
      </w:pPr>
      <w:r w:rsidRPr="006B32CB">
        <w:rPr>
          <w:rStyle w:val="nfase"/>
          <w:b/>
          <w:bCs/>
          <w:iCs/>
        </w:rPr>
        <w:t>Gerenciamento e Monitoramento</w:t>
      </w:r>
    </w:p>
    <w:p w:rsidR="00E9724E" w:rsidRPr="006B32CB" w:rsidRDefault="00E9724E" w:rsidP="00E9724E">
      <w:pPr>
        <w:pStyle w:val="PargrafodaLista"/>
        <w:numPr>
          <w:ilvl w:val="2"/>
          <w:numId w:val="19"/>
        </w:numPr>
        <w:suppressAutoHyphens w:val="0"/>
        <w:jc w:val="both"/>
      </w:pPr>
      <w:r w:rsidRPr="006B32CB">
        <w:rPr>
          <w:rStyle w:val="nfase"/>
          <w:iCs/>
        </w:rPr>
        <w:t>Deve acompanhar ferramenta de monitoramento da solução fornecida pelo fabricante do hardware;</w:t>
      </w:r>
    </w:p>
    <w:p w:rsidR="00E9724E" w:rsidRPr="006B32CB" w:rsidRDefault="00E9724E" w:rsidP="00E9724E">
      <w:pPr>
        <w:pStyle w:val="PargrafodaLista"/>
        <w:numPr>
          <w:ilvl w:val="2"/>
          <w:numId w:val="19"/>
        </w:numPr>
        <w:suppressAutoHyphens w:val="0"/>
        <w:jc w:val="both"/>
      </w:pPr>
      <w:r w:rsidRPr="006B32CB">
        <w:rPr>
          <w:rStyle w:val="nfase"/>
          <w:iCs/>
        </w:rPr>
        <w:t xml:space="preserve">Deve ser capaz de monitorar o desempenho do sistema e enviar alertas </w:t>
      </w:r>
      <w:proofErr w:type="spellStart"/>
      <w:r w:rsidRPr="006B32CB">
        <w:rPr>
          <w:rStyle w:val="nfase"/>
          <w:iCs/>
        </w:rPr>
        <w:t>pré</w:t>
      </w:r>
      <w:proofErr w:type="spellEnd"/>
      <w:r w:rsidRPr="006B32CB">
        <w:rPr>
          <w:rStyle w:val="nfase"/>
          <w:iCs/>
        </w:rPr>
        <w:t>-configuráveis ao administrador quando um determinado dispositivo atingir o limite determinado;</w:t>
      </w:r>
    </w:p>
    <w:p w:rsidR="00E9724E" w:rsidRPr="006B32CB" w:rsidRDefault="00E9724E" w:rsidP="00E9724E">
      <w:pPr>
        <w:pStyle w:val="PargrafodaLista"/>
        <w:numPr>
          <w:ilvl w:val="2"/>
          <w:numId w:val="19"/>
        </w:numPr>
        <w:suppressAutoHyphens w:val="0"/>
        <w:jc w:val="both"/>
      </w:pPr>
      <w:r w:rsidRPr="006B32CB">
        <w:rPr>
          <w:rStyle w:val="nfase"/>
          <w:iCs/>
        </w:rPr>
        <w:t xml:space="preserve">O software deve enviar alerta para os administradores via e-mail ou SMS quando processadores, pentes de memória ou discos rígidos entrarem em estado de </w:t>
      </w:r>
      <w:proofErr w:type="spellStart"/>
      <w:r w:rsidRPr="006B32CB">
        <w:rPr>
          <w:rStyle w:val="nfase"/>
          <w:iCs/>
        </w:rPr>
        <w:t>pré</w:t>
      </w:r>
      <w:proofErr w:type="spellEnd"/>
      <w:r w:rsidRPr="006B32CB">
        <w:rPr>
          <w:rStyle w:val="nfase"/>
          <w:iCs/>
        </w:rPr>
        <w:t>-falha, isto é, o alerta deve ser enviado antes da ocorrência da falha, permitindo que sejam tomadas providências para evitar a ocorrência de falhas;</w:t>
      </w:r>
    </w:p>
    <w:p w:rsidR="00E9724E" w:rsidRPr="006B32CB" w:rsidRDefault="00E9724E" w:rsidP="00E9724E">
      <w:pPr>
        <w:pStyle w:val="PargrafodaLista"/>
        <w:numPr>
          <w:ilvl w:val="2"/>
          <w:numId w:val="19"/>
        </w:numPr>
        <w:suppressAutoHyphens w:val="0"/>
        <w:jc w:val="both"/>
      </w:pPr>
      <w:r w:rsidRPr="006B32CB">
        <w:rPr>
          <w:rStyle w:val="nfase"/>
          <w:iCs/>
        </w:rPr>
        <w:lastRenderedPageBreak/>
        <w:t>Deve possuir conexão de LAN dedicada;</w:t>
      </w:r>
    </w:p>
    <w:p w:rsidR="00E9724E" w:rsidRPr="006B32CB" w:rsidRDefault="00E9724E" w:rsidP="00E9724E">
      <w:pPr>
        <w:pStyle w:val="PargrafodaLista"/>
        <w:numPr>
          <w:ilvl w:val="2"/>
          <w:numId w:val="19"/>
        </w:numPr>
        <w:suppressAutoHyphens w:val="0"/>
        <w:jc w:val="both"/>
      </w:pPr>
      <w:r w:rsidRPr="006B32CB">
        <w:rPr>
          <w:rStyle w:val="nfase"/>
          <w:iCs/>
        </w:rPr>
        <w:t>Configuração automática de IP/DNS/ via DHCP;</w:t>
      </w:r>
    </w:p>
    <w:p w:rsidR="00E9724E" w:rsidRPr="006B32CB" w:rsidRDefault="00E9724E" w:rsidP="00E9724E">
      <w:pPr>
        <w:pStyle w:val="PargrafodaLista"/>
        <w:numPr>
          <w:ilvl w:val="2"/>
          <w:numId w:val="19"/>
        </w:numPr>
        <w:suppressAutoHyphens w:val="0"/>
        <w:jc w:val="both"/>
      </w:pPr>
      <w:r w:rsidRPr="006B32CB">
        <w:rPr>
          <w:rStyle w:val="nfase"/>
          <w:iCs/>
        </w:rPr>
        <w:t xml:space="preserve">Segurança padrão 128-bit </w:t>
      </w:r>
      <w:proofErr w:type="spellStart"/>
      <w:r w:rsidRPr="006B32CB">
        <w:rPr>
          <w:rStyle w:val="nfase"/>
          <w:iCs/>
        </w:rPr>
        <w:t>Secure</w:t>
      </w:r>
      <w:proofErr w:type="spellEnd"/>
      <w:r w:rsidRPr="006B32CB">
        <w:rPr>
          <w:rStyle w:val="nfase"/>
          <w:iCs/>
        </w:rPr>
        <w:t xml:space="preserve"> Sockets </w:t>
      </w:r>
      <w:proofErr w:type="spellStart"/>
      <w:r w:rsidRPr="006B32CB">
        <w:rPr>
          <w:rStyle w:val="nfase"/>
          <w:iCs/>
        </w:rPr>
        <w:t>Layer</w:t>
      </w:r>
      <w:proofErr w:type="spellEnd"/>
      <w:r w:rsidRPr="006B32CB">
        <w:rPr>
          <w:rStyle w:val="nfase"/>
          <w:iCs/>
        </w:rPr>
        <w:t xml:space="preserve"> (SSL);</w:t>
      </w:r>
    </w:p>
    <w:p w:rsidR="00E9724E" w:rsidRPr="006B32CB" w:rsidRDefault="00E9724E" w:rsidP="00E9724E">
      <w:pPr>
        <w:pStyle w:val="PargrafodaLista"/>
        <w:numPr>
          <w:ilvl w:val="2"/>
          <w:numId w:val="19"/>
        </w:numPr>
        <w:suppressAutoHyphens w:val="0"/>
        <w:jc w:val="both"/>
      </w:pPr>
      <w:r w:rsidRPr="006B32CB">
        <w:rPr>
          <w:rStyle w:val="nfase"/>
          <w:iCs/>
        </w:rPr>
        <w:t>Deve possibilitar console remota virtual gráfica para os servidores;</w:t>
      </w:r>
    </w:p>
    <w:p w:rsidR="00E9724E" w:rsidRPr="006B32CB" w:rsidRDefault="00E9724E" w:rsidP="00E9724E">
      <w:pPr>
        <w:pStyle w:val="PargrafodaLista"/>
        <w:numPr>
          <w:ilvl w:val="2"/>
          <w:numId w:val="19"/>
        </w:numPr>
        <w:suppressAutoHyphens w:val="0"/>
        <w:jc w:val="both"/>
        <w:rPr>
          <w:rStyle w:val="nfase"/>
          <w:i w:val="0"/>
        </w:rPr>
      </w:pPr>
      <w:r w:rsidRPr="006B32CB">
        <w:rPr>
          <w:rStyle w:val="nfase"/>
          <w:iCs/>
        </w:rPr>
        <w:t>Deve identificar alterações nas configurações de hardware;</w:t>
      </w:r>
    </w:p>
    <w:p w:rsidR="00E9724E" w:rsidRPr="006B32CB" w:rsidRDefault="00E9724E" w:rsidP="00E9724E">
      <w:pPr>
        <w:jc w:val="both"/>
      </w:pPr>
    </w:p>
    <w:p w:rsidR="00E9724E" w:rsidRPr="006B32CB" w:rsidRDefault="00E9724E" w:rsidP="00E9724E">
      <w:pPr>
        <w:pStyle w:val="PargrafodaLista"/>
        <w:numPr>
          <w:ilvl w:val="1"/>
          <w:numId w:val="19"/>
        </w:numPr>
        <w:suppressAutoHyphens w:val="0"/>
        <w:jc w:val="both"/>
      </w:pPr>
      <w:r w:rsidRPr="006B32CB">
        <w:rPr>
          <w:rStyle w:val="nfase"/>
          <w:b/>
          <w:bCs/>
          <w:iCs/>
        </w:rPr>
        <w:t>Exigências Adicionais</w:t>
      </w:r>
    </w:p>
    <w:p w:rsidR="00E9724E" w:rsidRPr="006B32CB" w:rsidRDefault="00E9724E" w:rsidP="00E9724E">
      <w:pPr>
        <w:pStyle w:val="PargrafodaLista"/>
        <w:numPr>
          <w:ilvl w:val="2"/>
          <w:numId w:val="19"/>
        </w:numPr>
        <w:suppressAutoHyphens w:val="0"/>
        <w:jc w:val="both"/>
      </w:pPr>
      <w:r w:rsidRPr="006B32CB">
        <w:rPr>
          <w:rStyle w:val="nfase"/>
          <w:iCs/>
        </w:rPr>
        <w:t>Deve ser realizado o serviço de configuração dos switches para rede SAN ISCSI por profissional certificado pelo fabricante da solução vencedora.</w:t>
      </w:r>
    </w:p>
    <w:p w:rsidR="00E9724E" w:rsidRPr="006B32CB" w:rsidRDefault="00E9724E" w:rsidP="00E9724E">
      <w:pPr>
        <w:jc w:val="both"/>
      </w:pPr>
    </w:p>
    <w:p w:rsidR="00E9724E" w:rsidRPr="00D8140F" w:rsidRDefault="00E9724E" w:rsidP="00E9724E">
      <w:pPr>
        <w:pStyle w:val="PargrafodaLista"/>
        <w:numPr>
          <w:ilvl w:val="0"/>
          <w:numId w:val="19"/>
        </w:numPr>
        <w:suppressAutoHyphens w:val="0"/>
        <w:spacing w:before="100" w:beforeAutospacing="1" w:after="100" w:afterAutospacing="1"/>
        <w:jc w:val="both"/>
        <w:rPr>
          <w:lang w:eastAsia="pt-BR"/>
        </w:rPr>
      </w:pPr>
      <w:r w:rsidRPr="006B32CB">
        <w:rPr>
          <w:b/>
          <w:bCs/>
          <w:u w:val="single"/>
          <w:lang w:eastAsia="pt-BR"/>
        </w:rPr>
        <w:t>ITEM 2 - Software de Gestão de Backup</w:t>
      </w:r>
    </w:p>
    <w:p w:rsidR="00D8140F" w:rsidRDefault="00D8140F" w:rsidP="00D8140F">
      <w:pPr>
        <w:pStyle w:val="PargrafodaLista"/>
        <w:widowControl w:val="0"/>
        <w:autoSpaceDE w:val="0"/>
        <w:rPr>
          <w:b/>
          <w:sz w:val="22"/>
          <w:szCs w:val="22"/>
        </w:rPr>
      </w:pPr>
      <w:r>
        <w:rPr>
          <w:b/>
          <w:sz w:val="22"/>
          <w:szCs w:val="22"/>
        </w:rPr>
        <w:t xml:space="preserve">Quantidade: </w:t>
      </w:r>
      <w:proofErr w:type="gramStart"/>
      <w:r>
        <w:rPr>
          <w:b/>
          <w:sz w:val="22"/>
          <w:szCs w:val="22"/>
        </w:rPr>
        <w:t>1</w:t>
      </w:r>
      <w:proofErr w:type="gramEnd"/>
      <w:r>
        <w:rPr>
          <w:b/>
          <w:sz w:val="22"/>
          <w:szCs w:val="22"/>
        </w:rPr>
        <w:t xml:space="preserve"> (uma) unidade</w:t>
      </w:r>
    </w:p>
    <w:p w:rsidR="00D8140F" w:rsidRDefault="00D8140F" w:rsidP="00D8140F">
      <w:pPr>
        <w:pStyle w:val="PargrafodaLista"/>
        <w:widowControl w:val="0"/>
        <w:autoSpaceDE w:val="0"/>
        <w:rPr>
          <w:sz w:val="22"/>
          <w:szCs w:val="22"/>
          <w:u w:val="single"/>
        </w:rPr>
      </w:pPr>
      <w:r>
        <w:rPr>
          <w:sz w:val="22"/>
          <w:szCs w:val="22"/>
          <w:u w:val="single"/>
        </w:rPr>
        <w:t>Características mínimas:</w:t>
      </w:r>
    </w:p>
    <w:p w:rsidR="00F87348" w:rsidRPr="006B32CB" w:rsidRDefault="00F87348" w:rsidP="00F87348">
      <w:pPr>
        <w:suppressAutoHyphens w:val="0"/>
        <w:spacing w:before="100" w:beforeAutospacing="1" w:after="100" w:afterAutospacing="1"/>
        <w:jc w:val="both"/>
        <w:rPr>
          <w:lang w:eastAsia="pt-BR"/>
        </w:rPr>
      </w:pPr>
    </w:p>
    <w:p w:rsidR="00E9724E" w:rsidRPr="006B32CB" w:rsidRDefault="00E9724E" w:rsidP="00E9724E">
      <w:pPr>
        <w:pStyle w:val="PargrafodaLista"/>
        <w:numPr>
          <w:ilvl w:val="1"/>
          <w:numId w:val="19"/>
        </w:numPr>
        <w:suppressAutoHyphens w:val="0"/>
        <w:spacing w:before="100" w:beforeAutospacing="1" w:after="100" w:afterAutospacing="1"/>
        <w:jc w:val="both"/>
        <w:rPr>
          <w:lang w:eastAsia="pt-BR"/>
        </w:rPr>
      </w:pPr>
      <w:r w:rsidRPr="006B32CB">
        <w:rPr>
          <w:b/>
          <w:bCs/>
          <w:lang w:eastAsia="pt-BR"/>
        </w:rPr>
        <w:t>Características específicas</w:t>
      </w:r>
    </w:p>
    <w:p w:rsidR="00E9724E" w:rsidRPr="006B32CB" w:rsidRDefault="00E9724E" w:rsidP="00E9724E">
      <w:pPr>
        <w:pStyle w:val="PargrafodaLista"/>
        <w:numPr>
          <w:ilvl w:val="2"/>
          <w:numId w:val="19"/>
        </w:numPr>
        <w:suppressAutoHyphens w:val="0"/>
        <w:autoSpaceDE w:val="0"/>
        <w:spacing w:before="100" w:beforeAutospacing="1" w:after="100" w:afterAutospacing="1"/>
        <w:jc w:val="both"/>
        <w:rPr>
          <w:lang w:eastAsia="pt-BR"/>
        </w:rPr>
      </w:pPr>
      <w:r w:rsidRPr="006B32CB">
        <w:rPr>
          <w:lang w:eastAsia="pt-BR"/>
        </w:rPr>
        <w:t>O software gerenciador do backup deverá realizar o backup por intermédio da rede local e SAN.</w:t>
      </w:r>
    </w:p>
    <w:p w:rsidR="00E9724E" w:rsidRPr="006B32CB" w:rsidRDefault="00E9724E" w:rsidP="00E9724E">
      <w:pPr>
        <w:pStyle w:val="PargrafodaLista"/>
        <w:numPr>
          <w:ilvl w:val="2"/>
          <w:numId w:val="19"/>
        </w:numPr>
        <w:suppressAutoHyphens w:val="0"/>
        <w:autoSpaceDE w:val="0"/>
        <w:spacing w:before="100" w:beforeAutospacing="1" w:after="100" w:afterAutospacing="1"/>
        <w:jc w:val="both"/>
        <w:rPr>
          <w:lang w:eastAsia="pt-BR"/>
        </w:rPr>
      </w:pPr>
      <w:r w:rsidRPr="006B32CB">
        <w:rPr>
          <w:lang w:eastAsia="pt-BR"/>
        </w:rPr>
        <w:t xml:space="preserve">O proponente deverá fornecer o licenciamento do software gerenciador do backup para servidor gerenciador de backup, que deverá ser instalado em servidor com sistema operacional Microsoft Windows. </w:t>
      </w:r>
    </w:p>
    <w:p w:rsidR="00E9724E" w:rsidRPr="006B32CB" w:rsidRDefault="00E9724E" w:rsidP="00E9724E">
      <w:pPr>
        <w:pStyle w:val="PargrafodaLista"/>
        <w:numPr>
          <w:ilvl w:val="2"/>
          <w:numId w:val="19"/>
        </w:numPr>
        <w:suppressAutoHyphens w:val="0"/>
        <w:autoSpaceDE w:val="0"/>
        <w:spacing w:before="100" w:beforeAutospacing="1" w:after="100" w:afterAutospacing="1"/>
        <w:jc w:val="both"/>
        <w:rPr>
          <w:lang w:eastAsia="pt-BR"/>
        </w:rPr>
      </w:pPr>
      <w:r w:rsidRPr="006B32CB">
        <w:rPr>
          <w:lang w:eastAsia="pt-BR"/>
        </w:rPr>
        <w:t xml:space="preserve">O gerenciador de backup deverá armazenar as informações referentes aos usuários, fitas, </w:t>
      </w:r>
      <w:proofErr w:type="spellStart"/>
      <w:proofErr w:type="gramStart"/>
      <w:r w:rsidRPr="006B32CB">
        <w:rPr>
          <w:lang w:eastAsia="pt-BR"/>
        </w:rPr>
        <w:t>jobs</w:t>
      </w:r>
      <w:proofErr w:type="spellEnd"/>
      <w:proofErr w:type="gramEnd"/>
      <w:r w:rsidRPr="006B32CB">
        <w:rPr>
          <w:lang w:eastAsia="pt-BR"/>
        </w:rPr>
        <w:t>, logs e demais informações de forma segura, em formato estruturado, utilizando-se um servidor de banco de dados como repositório destas informações.</w:t>
      </w:r>
    </w:p>
    <w:p w:rsidR="00E9724E" w:rsidRPr="006B32CB" w:rsidRDefault="00E9724E" w:rsidP="00E9724E">
      <w:pPr>
        <w:pStyle w:val="PargrafodaLista"/>
        <w:numPr>
          <w:ilvl w:val="2"/>
          <w:numId w:val="19"/>
        </w:numPr>
        <w:suppressAutoHyphens w:val="0"/>
        <w:autoSpaceDE w:val="0"/>
        <w:spacing w:before="100" w:beforeAutospacing="1" w:after="100" w:afterAutospacing="1"/>
        <w:jc w:val="both"/>
        <w:rPr>
          <w:lang w:eastAsia="pt-BR"/>
        </w:rPr>
      </w:pPr>
      <w:r w:rsidRPr="006B32CB">
        <w:rPr>
          <w:lang w:eastAsia="pt-BR"/>
        </w:rPr>
        <w:t>O banco de dados para suportar o gerenciador de backup deverá ser fornecido pela proponente.</w:t>
      </w:r>
    </w:p>
    <w:p w:rsidR="00E9724E" w:rsidRPr="006B32CB" w:rsidRDefault="00E9724E" w:rsidP="00E9724E">
      <w:pPr>
        <w:pStyle w:val="PargrafodaLista"/>
        <w:numPr>
          <w:ilvl w:val="1"/>
          <w:numId w:val="19"/>
        </w:numPr>
        <w:suppressAutoHyphens w:val="0"/>
        <w:autoSpaceDE w:val="0"/>
        <w:spacing w:before="100" w:beforeAutospacing="1" w:after="100" w:afterAutospacing="1"/>
        <w:jc w:val="both"/>
        <w:rPr>
          <w:lang w:eastAsia="pt-BR"/>
        </w:rPr>
      </w:pPr>
      <w:r w:rsidRPr="006B32CB">
        <w:rPr>
          <w:b/>
          <w:bCs/>
          <w:lang w:eastAsia="pt-BR"/>
        </w:rPr>
        <w:t>Gerenciamento</w:t>
      </w:r>
    </w:p>
    <w:p w:rsidR="00E9724E" w:rsidRPr="006B32CB" w:rsidRDefault="00E9724E" w:rsidP="00E9724E">
      <w:pPr>
        <w:pStyle w:val="PargrafodaLista"/>
        <w:numPr>
          <w:ilvl w:val="2"/>
          <w:numId w:val="19"/>
        </w:numPr>
        <w:suppressAutoHyphens w:val="0"/>
        <w:autoSpaceDE w:val="0"/>
        <w:spacing w:before="100" w:beforeAutospacing="1" w:after="100" w:afterAutospacing="1"/>
        <w:jc w:val="both"/>
        <w:rPr>
          <w:lang w:eastAsia="pt-BR"/>
        </w:rPr>
      </w:pPr>
      <w:r w:rsidRPr="006B32CB">
        <w:rPr>
          <w:lang w:eastAsia="pt-BR"/>
        </w:rPr>
        <w:t>Permitir o gerenciamento do backup centralizado em um único ponto devendo ser feito o controle do backup de todos os sistemas configurados, incluindo os remotos;</w:t>
      </w:r>
    </w:p>
    <w:p w:rsidR="00E9724E" w:rsidRPr="006B32CB" w:rsidRDefault="00E9724E" w:rsidP="00E9724E">
      <w:pPr>
        <w:pStyle w:val="PargrafodaLista"/>
        <w:numPr>
          <w:ilvl w:val="2"/>
          <w:numId w:val="19"/>
        </w:numPr>
        <w:suppressAutoHyphens w:val="0"/>
        <w:autoSpaceDE w:val="0"/>
        <w:spacing w:before="100" w:beforeAutospacing="1" w:after="100" w:afterAutospacing="1"/>
        <w:jc w:val="both"/>
        <w:rPr>
          <w:lang w:eastAsia="pt-BR"/>
        </w:rPr>
      </w:pPr>
      <w:r w:rsidRPr="006B32CB">
        <w:rPr>
          <w:lang w:eastAsia="pt-BR"/>
        </w:rPr>
        <w:t>Fácil acesso para administração e configuração usando GUI (</w:t>
      </w:r>
      <w:proofErr w:type="spellStart"/>
      <w:r w:rsidRPr="006B32CB">
        <w:rPr>
          <w:lang w:eastAsia="pt-BR"/>
        </w:rPr>
        <w:t>Graphical</w:t>
      </w:r>
      <w:proofErr w:type="spellEnd"/>
      <w:r w:rsidRPr="006B32CB">
        <w:rPr>
          <w:lang w:eastAsia="pt-BR"/>
        </w:rPr>
        <w:t xml:space="preserve"> </w:t>
      </w:r>
      <w:proofErr w:type="spellStart"/>
      <w:r w:rsidRPr="006B32CB">
        <w:rPr>
          <w:lang w:eastAsia="pt-BR"/>
        </w:rPr>
        <w:t>User</w:t>
      </w:r>
      <w:proofErr w:type="spellEnd"/>
      <w:r w:rsidRPr="006B32CB">
        <w:rPr>
          <w:lang w:eastAsia="pt-BR"/>
        </w:rPr>
        <w:t xml:space="preserve"> interface) ou interface Java;</w:t>
      </w:r>
    </w:p>
    <w:p w:rsidR="00E9724E" w:rsidRPr="006B32CB" w:rsidRDefault="00E9724E" w:rsidP="00E9724E">
      <w:pPr>
        <w:pStyle w:val="PargrafodaLista"/>
        <w:numPr>
          <w:ilvl w:val="2"/>
          <w:numId w:val="19"/>
        </w:numPr>
        <w:suppressAutoHyphens w:val="0"/>
        <w:autoSpaceDE w:val="0"/>
        <w:spacing w:before="100" w:beforeAutospacing="1" w:after="100" w:afterAutospacing="1"/>
        <w:jc w:val="both"/>
        <w:rPr>
          <w:lang w:eastAsia="pt-BR"/>
        </w:rPr>
      </w:pPr>
      <w:r w:rsidRPr="006B32CB">
        <w:rPr>
          <w:lang w:eastAsia="pt-BR"/>
        </w:rPr>
        <w:t>Todo o acesso a console do sistema deve ser realizado por meio de autenticação de usuário e senha;</w:t>
      </w:r>
    </w:p>
    <w:p w:rsidR="00E9724E" w:rsidRPr="006B32CB" w:rsidRDefault="00E9724E" w:rsidP="00E9724E">
      <w:pPr>
        <w:pStyle w:val="PargrafodaLista"/>
        <w:numPr>
          <w:ilvl w:val="2"/>
          <w:numId w:val="19"/>
        </w:numPr>
        <w:suppressAutoHyphens w:val="0"/>
        <w:autoSpaceDE w:val="0"/>
        <w:spacing w:before="100" w:beforeAutospacing="1" w:after="100" w:afterAutospacing="1"/>
        <w:jc w:val="both"/>
        <w:rPr>
          <w:lang w:eastAsia="pt-BR"/>
        </w:rPr>
      </w:pPr>
      <w:r w:rsidRPr="006B32CB">
        <w:rPr>
          <w:lang w:eastAsia="pt-BR"/>
        </w:rPr>
        <w:t>Deverá ser fornecido para um número ilimitado de usuários/consoles.</w:t>
      </w:r>
    </w:p>
    <w:p w:rsidR="00E9724E" w:rsidRPr="006B32CB" w:rsidRDefault="00E9724E" w:rsidP="00E9724E">
      <w:pPr>
        <w:pStyle w:val="PargrafodaLista"/>
        <w:numPr>
          <w:ilvl w:val="1"/>
          <w:numId w:val="19"/>
        </w:numPr>
        <w:suppressAutoHyphens w:val="0"/>
        <w:autoSpaceDE w:val="0"/>
        <w:spacing w:before="100" w:beforeAutospacing="1" w:after="100" w:afterAutospacing="1"/>
        <w:jc w:val="both"/>
        <w:rPr>
          <w:lang w:eastAsia="pt-BR"/>
        </w:rPr>
      </w:pPr>
      <w:r w:rsidRPr="006B32CB">
        <w:rPr>
          <w:b/>
          <w:bCs/>
          <w:lang w:eastAsia="pt-BR"/>
        </w:rPr>
        <w:t>Agentes para online backup</w:t>
      </w:r>
    </w:p>
    <w:p w:rsidR="00E9724E" w:rsidRPr="006B32CB" w:rsidRDefault="00E9724E" w:rsidP="00E9724E">
      <w:pPr>
        <w:pStyle w:val="PargrafodaLista"/>
        <w:numPr>
          <w:ilvl w:val="2"/>
          <w:numId w:val="19"/>
        </w:numPr>
        <w:suppressAutoHyphens w:val="0"/>
        <w:autoSpaceDE w:val="0"/>
        <w:spacing w:before="100" w:beforeAutospacing="1" w:after="100" w:afterAutospacing="1"/>
        <w:jc w:val="both"/>
        <w:rPr>
          <w:lang w:eastAsia="pt-BR"/>
        </w:rPr>
      </w:pPr>
      <w:r w:rsidRPr="006B32CB">
        <w:rPr>
          <w:lang w:eastAsia="pt-BR"/>
        </w:rPr>
        <w:t xml:space="preserve">Realizar, com agentes específicos, backups de sistemas como o  </w:t>
      </w:r>
      <w:proofErr w:type="spellStart"/>
      <w:proofErr w:type="gramStart"/>
      <w:r w:rsidRPr="006B32CB">
        <w:rPr>
          <w:lang w:eastAsia="pt-BR"/>
        </w:rPr>
        <w:t>VmWare</w:t>
      </w:r>
      <w:proofErr w:type="spellEnd"/>
      <w:proofErr w:type="gramEnd"/>
      <w:r w:rsidRPr="006B32CB">
        <w:rPr>
          <w:lang w:eastAsia="pt-BR"/>
        </w:rPr>
        <w:t xml:space="preserve"> de forma online, ou seja, sem a necessidade de desligar as máquinas virtuais e sem a utilização de scripts, simultaneamente de três hosts diferentes;</w:t>
      </w:r>
    </w:p>
    <w:p w:rsidR="00E9724E" w:rsidRPr="006B32CB" w:rsidRDefault="00E9724E" w:rsidP="00E9724E">
      <w:pPr>
        <w:pStyle w:val="PargrafodaLista"/>
        <w:numPr>
          <w:ilvl w:val="2"/>
          <w:numId w:val="19"/>
        </w:numPr>
        <w:suppressAutoHyphens w:val="0"/>
        <w:autoSpaceDE w:val="0"/>
        <w:spacing w:before="100" w:beforeAutospacing="1" w:after="100" w:afterAutospacing="1"/>
        <w:jc w:val="both"/>
        <w:rPr>
          <w:lang w:eastAsia="pt-BR"/>
        </w:rPr>
      </w:pPr>
      <w:r w:rsidRPr="006B32CB">
        <w:rPr>
          <w:lang w:eastAsia="pt-BR"/>
        </w:rPr>
        <w:t>Realizar recuperação de backups de forma granular;</w:t>
      </w:r>
    </w:p>
    <w:p w:rsidR="00E9724E" w:rsidRPr="006B32CB" w:rsidRDefault="00E9724E" w:rsidP="00E9724E">
      <w:pPr>
        <w:pStyle w:val="PargrafodaLista"/>
        <w:numPr>
          <w:ilvl w:val="2"/>
          <w:numId w:val="19"/>
        </w:numPr>
        <w:suppressAutoHyphens w:val="0"/>
        <w:autoSpaceDE w:val="0"/>
        <w:spacing w:before="100" w:beforeAutospacing="1" w:after="100" w:afterAutospacing="1"/>
        <w:jc w:val="both"/>
        <w:rPr>
          <w:lang w:eastAsia="pt-BR"/>
        </w:rPr>
      </w:pPr>
      <w:r w:rsidRPr="006B32CB">
        <w:rPr>
          <w:lang w:eastAsia="pt-BR"/>
        </w:rPr>
        <w:t xml:space="preserve">Permitir realizar backup dos dados em disco; Deverá ser </w:t>
      </w:r>
      <w:proofErr w:type="gramStart"/>
      <w:r w:rsidRPr="006B32CB">
        <w:rPr>
          <w:lang w:eastAsia="pt-BR"/>
        </w:rPr>
        <w:t>considerado uma área copiada para os discos igual ou superior a 6TB</w:t>
      </w:r>
      <w:proofErr w:type="gramEnd"/>
      <w:r w:rsidRPr="006B32CB">
        <w:rPr>
          <w:lang w:eastAsia="pt-BR"/>
        </w:rPr>
        <w:t xml:space="preserve"> (</w:t>
      </w:r>
      <w:proofErr w:type="spellStart"/>
      <w:r w:rsidRPr="006B32CB">
        <w:rPr>
          <w:lang w:eastAsia="pt-BR"/>
        </w:rPr>
        <w:t>terabytes</w:t>
      </w:r>
      <w:proofErr w:type="spellEnd"/>
      <w:r w:rsidRPr="006B32CB">
        <w:rPr>
          <w:lang w:eastAsia="pt-BR"/>
        </w:rPr>
        <w:t>);</w:t>
      </w:r>
    </w:p>
    <w:p w:rsidR="00E9724E" w:rsidRPr="006B32CB" w:rsidRDefault="00E9724E" w:rsidP="00E9724E">
      <w:pPr>
        <w:pStyle w:val="PargrafodaLista"/>
        <w:numPr>
          <w:ilvl w:val="1"/>
          <w:numId w:val="19"/>
        </w:numPr>
        <w:suppressAutoHyphens w:val="0"/>
        <w:autoSpaceDE w:val="0"/>
        <w:spacing w:before="100" w:beforeAutospacing="1" w:after="100" w:afterAutospacing="1"/>
        <w:jc w:val="both"/>
        <w:rPr>
          <w:lang w:eastAsia="pt-BR"/>
        </w:rPr>
      </w:pPr>
      <w:proofErr w:type="spellStart"/>
      <w:r w:rsidRPr="006B32CB">
        <w:rPr>
          <w:b/>
          <w:bCs/>
          <w:lang w:eastAsia="pt-BR"/>
        </w:rPr>
        <w:t>Infra-Estrutura</w:t>
      </w:r>
      <w:proofErr w:type="spellEnd"/>
      <w:r w:rsidRPr="006B32CB">
        <w:rPr>
          <w:b/>
          <w:bCs/>
          <w:lang w:eastAsia="pt-BR"/>
        </w:rPr>
        <w:t xml:space="preserve"> de Backup</w:t>
      </w:r>
    </w:p>
    <w:p w:rsidR="00E9724E" w:rsidRPr="006B32CB" w:rsidRDefault="00E9724E" w:rsidP="00E9724E">
      <w:pPr>
        <w:pStyle w:val="PargrafodaLista"/>
        <w:numPr>
          <w:ilvl w:val="2"/>
          <w:numId w:val="19"/>
        </w:numPr>
        <w:suppressAutoHyphens w:val="0"/>
        <w:autoSpaceDE w:val="0"/>
        <w:spacing w:before="100" w:beforeAutospacing="1" w:after="100" w:afterAutospacing="1"/>
        <w:jc w:val="both"/>
        <w:rPr>
          <w:lang w:eastAsia="pt-BR"/>
        </w:rPr>
      </w:pPr>
      <w:r w:rsidRPr="006B32CB">
        <w:rPr>
          <w:lang w:eastAsia="pt-BR"/>
        </w:rPr>
        <w:t>O sistema de backup deve ser compatível com redes de tecnologia SAN;</w:t>
      </w:r>
    </w:p>
    <w:p w:rsidR="00E9724E" w:rsidRPr="006B32CB" w:rsidRDefault="00E9724E" w:rsidP="00E9724E">
      <w:pPr>
        <w:pStyle w:val="PargrafodaLista"/>
        <w:numPr>
          <w:ilvl w:val="2"/>
          <w:numId w:val="19"/>
        </w:numPr>
        <w:suppressAutoHyphens w:val="0"/>
        <w:autoSpaceDE w:val="0"/>
        <w:spacing w:before="100" w:beforeAutospacing="1" w:after="100" w:afterAutospacing="1"/>
        <w:jc w:val="both"/>
        <w:rPr>
          <w:lang w:eastAsia="pt-BR"/>
        </w:rPr>
      </w:pPr>
      <w:r w:rsidRPr="006B32CB">
        <w:rPr>
          <w:lang w:eastAsia="pt-BR"/>
        </w:rPr>
        <w:lastRenderedPageBreak/>
        <w:t xml:space="preserve">Capacidade de efetuar cópia e restauração dos dados através de  rede LAN (Local </w:t>
      </w:r>
      <w:proofErr w:type="spellStart"/>
      <w:r w:rsidRPr="006B32CB">
        <w:rPr>
          <w:lang w:eastAsia="pt-BR"/>
        </w:rPr>
        <w:t>Area</w:t>
      </w:r>
      <w:proofErr w:type="spellEnd"/>
      <w:r w:rsidRPr="006B32CB">
        <w:rPr>
          <w:lang w:eastAsia="pt-BR"/>
        </w:rPr>
        <w:t xml:space="preserve"> Network),  SAN (</w:t>
      </w:r>
      <w:proofErr w:type="spellStart"/>
      <w:r w:rsidRPr="006B32CB">
        <w:rPr>
          <w:lang w:eastAsia="pt-BR"/>
        </w:rPr>
        <w:t>Storage</w:t>
      </w:r>
      <w:proofErr w:type="spellEnd"/>
      <w:r w:rsidRPr="006B32CB">
        <w:rPr>
          <w:lang w:eastAsia="pt-BR"/>
        </w:rPr>
        <w:t xml:space="preserve"> </w:t>
      </w:r>
      <w:proofErr w:type="spellStart"/>
      <w:r w:rsidRPr="006B32CB">
        <w:rPr>
          <w:lang w:eastAsia="pt-BR"/>
        </w:rPr>
        <w:t>Area</w:t>
      </w:r>
      <w:proofErr w:type="spellEnd"/>
      <w:r w:rsidRPr="006B32CB">
        <w:rPr>
          <w:lang w:eastAsia="pt-BR"/>
        </w:rPr>
        <w:t xml:space="preserve"> Network), WAN (</w:t>
      </w:r>
      <w:proofErr w:type="spellStart"/>
      <w:r w:rsidRPr="006B32CB">
        <w:rPr>
          <w:lang w:eastAsia="pt-BR"/>
        </w:rPr>
        <w:t>Wide</w:t>
      </w:r>
      <w:proofErr w:type="spellEnd"/>
      <w:r w:rsidRPr="006B32CB">
        <w:rPr>
          <w:lang w:eastAsia="pt-BR"/>
        </w:rPr>
        <w:t xml:space="preserve"> </w:t>
      </w:r>
      <w:proofErr w:type="spellStart"/>
      <w:r w:rsidRPr="006B32CB">
        <w:rPr>
          <w:lang w:eastAsia="pt-BR"/>
        </w:rPr>
        <w:t>Area</w:t>
      </w:r>
      <w:proofErr w:type="spellEnd"/>
      <w:r w:rsidRPr="006B32CB">
        <w:rPr>
          <w:lang w:eastAsia="pt-BR"/>
        </w:rPr>
        <w:t xml:space="preserve"> Network) e de dispositivos NAS (Network </w:t>
      </w:r>
      <w:proofErr w:type="spellStart"/>
      <w:r w:rsidRPr="006B32CB">
        <w:rPr>
          <w:lang w:eastAsia="pt-BR"/>
        </w:rPr>
        <w:t>Attached</w:t>
      </w:r>
      <w:proofErr w:type="spellEnd"/>
      <w:r w:rsidRPr="006B32CB">
        <w:rPr>
          <w:lang w:eastAsia="pt-BR"/>
        </w:rPr>
        <w:t xml:space="preserve"> </w:t>
      </w:r>
      <w:proofErr w:type="spellStart"/>
      <w:r w:rsidRPr="006B32CB">
        <w:rPr>
          <w:lang w:eastAsia="pt-BR"/>
        </w:rPr>
        <w:t>Storage</w:t>
      </w:r>
      <w:proofErr w:type="spellEnd"/>
      <w:r w:rsidRPr="006B32CB">
        <w:rPr>
          <w:lang w:eastAsia="pt-BR"/>
        </w:rPr>
        <w:t>);</w:t>
      </w:r>
    </w:p>
    <w:p w:rsidR="00E9724E" w:rsidRPr="006B32CB" w:rsidRDefault="00E9724E" w:rsidP="00E9724E">
      <w:pPr>
        <w:pStyle w:val="PargrafodaLista"/>
        <w:numPr>
          <w:ilvl w:val="2"/>
          <w:numId w:val="19"/>
        </w:numPr>
        <w:suppressAutoHyphens w:val="0"/>
        <w:autoSpaceDE w:val="0"/>
        <w:spacing w:before="100" w:beforeAutospacing="1" w:after="100" w:afterAutospacing="1"/>
        <w:jc w:val="both"/>
        <w:rPr>
          <w:lang w:eastAsia="pt-BR"/>
        </w:rPr>
      </w:pPr>
      <w:r w:rsidRPr="006B32CB">
        <w:rPr>
          <w:lang w:eastAsia="pt-BR"/>
        </w:rPr>
        <w:t xml:space="preserve">Ser inteiramente compatível e certificado para uso com o equipamento de backup HP </w:t>
      </w:r>
      <w:proofErr w:type="spellStart"/>
      <w:proofErr w:type="gramStart"/>
      <w:r w:rsidRPr="006B32CB">
        <w:rPr>
          <w:lang w:eastAsia="pt-BR"/>
        </w:rPr>
        <w:t>StorageWorks</w:t>
      </w:r>
      <w:proofErr w:type="spellEnd"/>
      <w:proofErr w:type="gramEnd"/>
      <w:r w:rsidRPr="006B32CB">
        <w:rPr>
          <w:lang w:eastAsia="pt-BR"/>
        </w:rPr>
        <w:t xml:space="preserve"> 1/8 G2 Tape </w:t>
      </w:r>
      <w:proofErr w:type="spellStart"/>
      <w:r w:rsidRPr="006B32CB">
        <w:rPr>
          <w:lang w:eastAsia="pt-BR"/>
        </w:rPr>
        <w:t>Autoloader</w:t>
      </w:r>
      <w:proofErr w:type="spellEnd"/>
      <w:r w:rsidRPr="006B32CB">
        <w:rPr>
          <w:lang w:eastAsia="pt-BR"/>
        </w:rPr>
        <w:t xml:space="preserve"> em uso no CPD da Câmara Municipal de Caxias do Sul</w:t>
      </w:r>
    </w:p>
    <w:p w:rsidR="00E9724E" w:rsidRPr="006B32CB" w:rsidRDefault="00E9724E" w:rsidP="00E9724E">
      <w:pPr>
        <w:pStyle w:val="PargrafodaLista"/>
        <w:numPr>
          <w:ilvl w:val="2"/>
          <w:numId w:val="19"/>
        </w:numPr>
        <w:suppressAutoHyphens w:val="0"/>
        <w:autoSpaceDE w:val="0"/>
        <w:spacing w:before="100" w:beforeAutospacing="1" w:after="100" w:afterAutospacing="1"/>
        <w:jc w:val="both"/>
        <w:rPr>
          <w:lang w:eastAsia="pt-BR"/>
        </w:rPr>
      </w:pPr>
      <w:r w:rsidRPr="006B32CB">
        <w:rPr>
          <w:lang w:eastAsia="pt-BR"/>
        </w:rPr>
        <w:t>Ser inteiramente compatível para uso com os outros equipamentos deste lote;</w:t>
      </w:r>
    </w:p>
    <w:p w:rsidR="00E9724E" w:rsidRPr="006B32CB" w:rsidRDefault="00E9724E" w:rsidP="00E9724E">
      <w:pPr>
        <w:pStyle w:val="PargrafodaLista"/>
        <w:numPr>
          <w:ilvl w:val="1"/>
          <w:numId w:val="19"/>
        </w:numPr>
        <w:suppressAutoHyphens w:val="0"/>
        <w:autoSpaceDE w:val="0"/>
        <w:spacing w:before="100" w:beforeAutospacing="1" w:after="100" w:afterAutospacing="1"/>
        <w:jc w:val="both"/>
        <w:rPr>
          <w:lang w:eastAsia="pt-BR"/>
        </w:rPr>
      </w:pPr>
      <w:r w:rsidRPr="006B32CB">
        <w:rPr>
          <w:b/>
          <w:bCs/>
          <w:lang w:eastAsia="pt-BR"/>
        </w:rPr>
        <w:t>Compatibilidade</w:t>
      </w:r>
    </w:p>
    <w:p w:rsidR="00E9724E" w:rsidRPr="006B32CB" w:rsidRDefault="00E9724E" w:rsidP="00E9724E">
      <w:pPr>
        <w:pStyle w:val="PargrafodaLista"/>
        <w:numPr>
          <w:ilvl w:val="2"/>
          <w:numId w:val="19"/>
        </w:numPr>
        <w:suppressAutoHyphens w:val="0"/>
        <w:autoSpaceDE w:val="0"/>
        <w:spacing w:before="100" w:beforeAutospacing="1" w:after="100" w:afterAutospacing="1"/>
        <w:jc w:val="both"/>
        <w:rPr>
          <w:lang w:eastAsia="pt-BR"/>
        </w:rPr>
      </w:pPr>
      <w:r w:rsidRPr="006B32CB">
        <w:rPr>
          <w:lang w:eastAsia="pt-BR"/>
        </w:rPr>
        <w:t>O sistema de backup deve suportar o protocolo NDMP;</w:t>
      </w:r>
    </w:p>
    <w:p w:rsidR="00E9724E" w:rsidRPr="006B32CB" w:rsidRDefault="00E9724E" w:rsidP="00E9724E">
      <w:pPr>
        <w:pStyle w:val="PargrafodaLista"/>
        <w:numPr>
          <w:ilvl w:val="1"/>
          <w:numId w:val="19"/>
        </w:numPr>
        <w:suppressAutoHyphens w:val="0"/>
        <w:autoSpaceDE w:val="0"/>
        <w:spacing w:before="100" w:beforeAutospacing="1" w:after="100" w:afterAutospacing="1"/>
        <w:jc w:val="both"/>
        <w:rPr>
          <w:lang w:eastAsia="pt-BR"/>
        </w:rPr>
      </w:pPr>
      <w:r w:rsidRPr="006B32CB">
        <w:rPr>
          <w:b/>
          <w:bCs/>
          <w:lang w:eastAsia="pt-BR"/>
        </w:rPr>
        <w:t>Funcionalidades para operação e características funcionais do produto</w:t>
      </w:r>
    </w:p>
    <w:p w:rsidR="00E9724E" w:rsidRPr="006B32CB" w:rsidRDefault="00E9724E" w:rsidP="00E9724E">
      <w:pPr>
        <w:pStyle w:val="PargrafodaLista"/>
        <w:numPr>
          <w:ilvl w:val="2"/>
          <w:numId w:val="19"/>
        </w:numPr>
        <w:suppressAutoHyphens w:val="0"/>
        <w:autoSpaceDE w:val="0"/>
        <w:spacing w:before="100" w:beforeAutospacing="1" w:after="100" w:afterAutospacing="1"/>
        <w:jc w:val="both"/>
        <w:rPr>
          <w:lang w:eastAsia="pt-BR"/>
        </w:rPr>
      </w:pPr>
      <w:r w:rsidRPr="006B32CB">
        <w:rPr>
          <w:lang w:eastAsia="pt-BR"/>
        </w:rPr>
        <w:t xml:space="preserve">Deverá permitir backup de ambientes </w:t>
      </w:r>
      <w:proofErr w:type="spellStart"/>
      <w:r w:rsidRPr="006B32CB">
        <w:rPr>
          <w:lang w:eastAsia="pt-BR"/>
        </w:rPr>
        <w:t>multiplataformas</w:t>
      </w:r>
      <w:proofErr w:type="spellEnd"/>
      <w:r w:rsidRPr="006B32CB">
        <w:rPr>
          <w:lang w:eastAsia="pt-BR"/>
        </w:rPr>
        <w:t>, em uma mesma mídia, na mesma sessão de backup;</w:t>
      </w:r>
    </w:p>
    <w:p w:rsidR="00E9724E" w:rsidRPr="006B32CB" w:rsidRDefault="00E9724E" w:rsidP="00E9724E">
      <w:pPr>
        <w:pStyle w:val="PargrafodaLista"/>
        <w:numPr>
          <w:ilvl w:val="2"/>
          <w:numId w:val="19"/>
        </w:numPr>
        <w:suppressAutoHyphens w:val="0"/>
        <w:autoSpaceDE w:val="0"/>
        <w:spacing w:before="100" w:beforeAutospacing="1" w:after="100" w:afterAutospacing="1"/>
        <w:jc w:val="both"/>
        <w:rPr>
          <w:lang w:eastAsia="pt-BR"/>
        </w:rPr>
      </w:pPr>
      <w:r w:rsidRPr="006B32CB">
        <w:rPr>
          <w:lang w:eastAsia="pt-BR"/>
        </w:rPr>
        <w:t>Prover pelo menos dois tipos de backup de sistemas de arquivos: Total (</w:t>
      </w:r>
      <w:proofErr w:type="spellStart"/>
      <w:r w:rsidRPr="006B32CB">
        <w:rPr>
          <w:lang w:eastAsia="pt-BR"/>
        </w:rPr>
        <w:t>full</w:t>
      </w:r>
      <w:proofErr w:type="spellEnd"/>
      <w:r w:rsidRPr="006B32CB">
        <w:rPr>
          <w:lang w:eastAsia="pt-BR"/>
        </w:rPr>
        <w:t>) e incremental;</w:t>
      </w:r>
    </w:p>
    <w:p w:rsidR="00E9724E" w:rsidRPr="006B32CB" w:rsidRDefault="00E9724E" w:rsidP="00E9724E">
      <w:pPr>
        <w:pStyle w:val="PargrafodaLista"/>
        <w:numPr>
          <w:ilvl w:val="2"/>
          <w:numId w:val="19"/>
        </w:numPr>
        <w:suppressAutoHyphens w:val="0"/>
        <w:autoSpaceDE w:val="0"/>
        <w:spacing w:before="100" w:beforeAutospacing="1" w:after="100" w:afterAutospacing="1"/>
        <w:jc w:val="both"/>
        <w:rPr>
          <w:lang w:eastAsia="pt-BR"/>
        </w:rPr>
      </w:pPr>
      <w:r w:rsidRPr="006B32CB">
        <w:rPr>
          <w:lang w:eastAsia="pt-BR"/>
        </w:rPr>
        <w:t>Deverá prover backup dos dados, no mínimo, nas frequências: Diário, Semanal e Mensal, e em horários a serem definidos pelo administrador;</w:t>
      </w:r>
    </w:p>
    <w:p w:rsidR="00E9724E" w:rsidRPr="006B32CB" w:rsidRDefault="00E9724E" w:rsidP="00E9724E">
      <w:pPr>
        <w:pStyle w:val="PargrafodaLista"/>
        <w:numPr>
          <w:ilvl w:val="2"/>
          <w:numId w:val="19"/>
        </w:numPr>
        <w:suppressAutoHyphens w:val="0"/>
        <w:autoSpaceDE w:val="0"/>
        <w:spacing w:before="100" w:beforeAutospacing="1" w:after="100" w:afterAutospacing="1"/>
        <w:jc w:val="both"/>
        <w:rPr>
          <w:lang w:eastAsia="pt-BR"/>
        </w:rPr>
      </w:pPr>
      <w:r w:rsidRPr="006B32CB">
        <w:rPr>
          <w:lang w:eastAsia="pt-BR"/>
        </w:rPr>
        <w:t>Capacidade de execução de ações antes e após os procedimentos de copia (backup) e restauração (</w:t>
      </w:r>
      <w:proofErr w:type="spellStart"/>
      <w:r w:rsidRPr="006B32CB">
        <w:rPr>
          <w:lang w:eastAsia="pt-BR"/>
        </w:rPr>
        <w:t>restore</w:t>
      </w:r>
      <w:proofErr w:type="spellEnd"/>
      <w:r w:rsidRPr="006B32CB">
        <w:rPr>
          <w:lang w:eastAsia="pt-BR"/>
        </w:rPr>
        <w:t>);</w:t>
      </w:r>
    </w:p>
    <w:p w:rsidR="00E9724E" w:rsidRPr="006B32CB" w:rsidRDefault="00E9724E" w:rsidP="00E9724E">
      <w:pPr>
        <w:pStyle w:val="PargrafodaLista"/>
        <w:numPr>
          <w:ilvl w:val="2"/>
          <w:numId w:val="19"/>
        </w:numPr>
        <w:suppressAutoHyphens w:val="0"/>
        <w:autoSpaceDE w:val="0"/>
        <w:spacing w:before="100" w:beforeAutospacing="1" w:after="100" w:afterAutospacing="1"/>
        <w:jc w:val="both"/>
        <w:rPr>
          <w:lang w:eastAsia="pt-BR"/>
        </w:rPr>
      </w:pPr>
      <w:r w:rsidRPr="006B32CB">
        <w:rPr>
          <w:lang w:eastAsia="pt-BR"/>
        </w:rPr>
        <w:t>Permite o agendamento da execução dos procedimentos de backup, definindo data, hora, frequência e tipo de backup a ser executado;</w:t>
      </w:r>
    </w:p>
    <w:p w:rsidR="00E9724E" w:rsidRPr="006B32CB" w:rsidRDefault="00E9724E" w:rsidP="00E9724E">
      <w:pPr>
        <w:pStyle w:val="PargrafodaLista"/>
        <w:numPr>
          <w:ilvl w:val="2"/>
          <w:numId w:val="19"/>
        </w:numPr>
        <w:suppressAutoHyphens w:val="0"/>
        <w:autoSpaceDE w:val="0"/>
        <w:spacing w:before="100" w:beforeAutospacing="1" w:after="100" w:afterAutospacing="1"/>
        <w:jc w:val="both"/>
        <w:rPr>
          <w:lang w:eastAsia="pt-BR"/>
        </w:rPr>
      </w:pPr>
      <w:r w:rsidRPr="006B32CB">
        <w:rPr>
          <w:lang w:eastAsia="pt-BR"/>
        </w:rPr>
        <w:t xml:space="preserve">Capacidade de duplicação das fitas de backup sem a necessidade </w:t>
      </w:r>
      <w:proofErr w:type="spellStart"/>
      <w:proofErr w:type="gramStart"/>
      <w:r w:rsidRPr="006B32CB">
        <w:rPr>
          <w:lang w:eastAsia="pt-BR"/>
        </w:rPr>
        <w:t>re-execução</w:t>
      </w:r>
      <w:proofErr w:type="spellEnd"/>
      <w:proofErr w:type="gramEnd"/>
      <w:r w:rsidRPr="006B32CB">
        <w:rPr>
          <w:lang w:eastAsia="pt-BR"/>
        </w:rPr>
        <w:t xml:space="preserve"> dos backups</w:t>
      </w:r>
    </w:p>
    <w:p w:rsidR="00E9724E" w:rsidRPr="006B32CB" w:rsidRDefault="00E9724E" w:rsidP="00E9724E">
      <w:pPr>
        <w:pStyle w:val="PargrafodaLista"/>
        <w:numPr>
          <w:ilvl w:val="2"/>
          <w:numId w:val="19"/>
        </w:numPr>
        <w:suppressAutoHyphens w:val="0"/>
        <w:autoSpaceDE w:val="0"/>
        <w:spacing w:before="100" w:beforeAutospacing="1" w:after="100" w:afterAutospacing="1"/>
        <w:jc w:val="both"/>
        <w:rPr>
          <w:lang w:eastAsia="pt-BR"/>
        </w:rPr>
      </w:pPr>
      <w:r w:rsidRPr="006B32CB">
        <w:rPr>
          <w:lang w:eastAsia="pt-BR"/>
        </w:rPr>
        <w:t>Capacidade de executar cópias e restaurações seletivas de diretórios e arquivos, por meio de interface gráfica;</w:t>
      </w:r>
    </w:p>
    <w:p w:rsidR="00E9724E" w:rsidRPr="006B32CB" w:rsidRDefault="00E9724E" w:rsidP="00E9724E">
      <w:pPr>
        <w:pStyle w:val="PargrafodaLista"/>
        <w:numPr>
          <w:ilvl w:val="2"/>
          <w:numId w:val="19"/>
        </w:numPr>
        <w:suppressAutoHyphens w:val="0"/>
        <w:autoSpaceDE w:val="0"/>
        <w:spacing w:before="100" w:beforeAutospacing="1" w:after="100" w:afterAutospacing="1"/>
        <w:jc w:val="both"/>
        <w:rPr>
          <w:lang w:eastAsia="pt-BR"/>
        </w:rPr>
      </w:pPr>
      <w:r w:rsidRPr="006B32CB">
        <w:rPr>
          <w:lang w:eastAsia="pt-BR"/>
        </w:rPr>
        <w:t>Capacidade de executar, simultaneamente, cópia e restauração de dados;</w:t>
      </w:r>
    </w:p>
    <w:p w:rsidR="00E9724E" w:rsidRPr="006B32CB" w:rsidRDefault="00E9724E" w:rsidP="00E9724E">
      <w:pPr>
        <w:pStyle w:val="PargrafodaLista"/>
        <w:numPr>
          <w:ilvl w:val="2"/>
          <w:numId w:val="19"/>
        </w:numPr>
        <w:suppressAutoHyphens w:val="0"/>
        <w:autoSpaceDE w:val="0"/>
        <w:spacing w:before="100" w:beforeAutospacing="1" w:after="100" w:afterAutospacing="1"/>
        <w:jc w:val="both"/>
        <w:rPr>
          <w:lang w:eastAsia="pt-BR"/>
        </w:rPr>
      </w:pPr>
      <w:r w:rsidRPr="006B32CB">
        <w:rPr>
          <w:lang w:eastAsia="pt-BR"/>
        </w:rPr>
        <w:t>Capacidade de prover gerenciamento total das mídias; (disponibilidade de mídias para backup, condições de uso, tempo de retenção, duplicação de fitas,) de forma automatizada, com características nativas da ferramenta, sem a utilização de scripts customizados para tal fim;</w:t>
      </w:r>
    </w:p>
    <w:p w:rsidR="00E9724E" w:rsidRPr="006B32CB" w:rsidRDefault="00E9724E" w:rsidP="00E9724E">
      <w:pPr>
        <w:pStyle w:val="PargrafodaLista"/>
        <w:numPr>
          <w:ilvl w:val="2"/>
          <w:numId w:val="19"/>
        </w:numPr>
        <w:suppressAutoHyphens w:val="0"/>
        <w:autoSpaceDE w:val="0"/>
        <w:spacing w:before="100" w:beforeAutospacing="1" w:after="100" w:afterAutospacing="1"/>
        <w:jc w:val="both"/>
        <w:rPr>
          <w:lang w:eastAsia="pt-BR"/>
        </w:rPr>
      </w:pPr>
      <w:r w:rsidRPr="006B32CB">
        <w:rPr>
          <w:lang w:eastAsia="pt-BR"/>
        </w:rPr>
        <w:t>Capacidade de política de alocação das mídias, tais como: alocação das mídias, visando utilização uniforme das mídias, múltiplos backups na mesma mídia, etc.</w:t>
      </w:r>
    </w:p>
    <w:p w:rsidR="00E9724E" w:rsidRPr="006B32CB" w:rsidRDefault="00E9724E" w:rsidP="00E9724E">
      <w:pPr>
        <w:pStyle w:val="PargrafodaLista"/>
        <w:numPr>
          <w:ilvl w:val="2"/>
          <w:numId w:val="19"/>
        </w:numPr>
        <w:suppressAutoHyphens w:val="0"/>
        <w:autoSpaceDE w:val="0"/>
        <w:spacing w:before="100" w:beforeAutospacing="1" w:after="100" w:afterAutospacing="1"/>
        <w:jc w:val="both"/>
        <w:rPr>
          <w:lang w:eastAsia="pt-BR"/>
        </w:rPr>
      </w:pPr>
      <w:r w:rsidRPr="006B32CB">
        <w:rPr>
          <w:lang w:eastAsia="pt-BR"/>
        </w:rPr>
        <w:t>Possibilidade de especificar a mídia e o dispositivo a ser executado para execução do procedimento de backup;</w:t>
      </w:r>
    </w:p>
    <w:p w:rsidR="00E9724E" w:rsidRPr="006B32CB" w:rsidRDefault="00E9724E" w:rsidP="00E9724E">
      <w:pPr>
        <w:pStyle w:val="PargrafodaLista"/>
        <w:numPr>
          <w:ilvl w:val="2"/>
          <w:numId w:val="19"/>
        </w:numPr>
        <w:suppressAutoHyphens w:val="0"/>
        <w:autoSpaceDE w:val="0"/>
        <w:spacing w:before="100" w:beforeAutospacing="1" w:after="100" w:afterAutospacing="1"/>
        <w:jc w:val="both"/>
        <w:rPr>
          <w:lang w:eastAsia="pt-BR"/>
        </w:rPr>
      </w:pPr>
      <w:r w:rsidRPr="006B32CB">
        <w:rPr>
          <w:lang w:eastAsia="pt-BR"/>
        </w:rPr>
        <w:t>Capacidade de execução do backup, baseado nas condições da mídia, isto é, caso a mídia esteja com um número alto de gravação (</w:t>
      </w:r>
      <w:proofErr w:type="spellStart"/>
      <w:r w:rsidRPr="006B32CB">
        <w:rPr>
          <w:lang w:eastAsia="pt-BR"/>
        </w:rPr>
        <w:t>overwrite</w:t>
      </w:r>
      <w:proofErr w:type="spellEnd"/>
      <w:r w:rsidRPr="006B32CB">
        <w:rPr>
          <w:lang w:eastAsia="pt-BR"/>
        </w:rPr>
        <w:t>) ou não estiver em boas condições físicas, o software de backup deverá alertar sobre as condições de uso, dando a opção de se cancelar ou prosseguir o procedimento de backup;</w:t>
      </w:r>
    </w:p>
    <w:p w:rsidR="00E9724E" w:rsidRPr="006B32CB" w:rsidRDefault="00E9724E" w:rsidP="00E9724E">
      <w:pPr>
        <w:pStyle w:val="PargrafodaLista"/>
        <w:numPr>
          <w:ilvl w:val="2"/>
          <w:numId w:val="19"/>
        </w:numPr>
        <w:suppressAutoHyphens w:val="0"/>
        <w:autoSpaceDE w:val="0"/>
        <w:spacing w:before="100" w:beforeAutospacing="1" w:after="100" w:afterAutospacing="1"/>
        <w:jc w:val="both"/>
        <w:rPr>
          <w:lang w:eastAsia="pt-BR"/>
        </w:rPr>
      </w:pPr>
      <w:r w:rsidRPr="006B32CB">
        <w:rPr>
          <w:lang w:eastAsia="pt-BR"/>
        </w:rPr>
        <w:t xml:space="preserve">Gerenciamento otimizado das mídias para variado tipo de dispositivos: </w:t>
      </w:r>
      <w:proofErr w:type="gramStart"/>
      <w:r w:rsidRPr="006B32CB">
        <w:rPr>
          <w:lang w:eastAsia="pt-BR"/>
        </w:rPr>
        <w:t>dispositivos stand</w:t>
      </w:r>
      <w:proofErr w:type="gramEnd"/>
      <w:r w:rsidRPr="006B32CB">
        <w:rPr>
          <w:lang w:eastAsia="pt-BR"/>
        </w:rPr>
        <w:t xml:space="preserve"> </w:t>
      </w:r>
      <w:proofErr w:type="spellStart"/>
      <w:r w:rsidRPr="006B32CB">
        <w:rPr>
          <w:lang w:eastAsia="pt-BR"/>
        </w:rPr>
        <w:t>alone</w:t>
      </w:r>
      <w:proofErr w:type="spellEnd"/>
      <w:r w:rsidRPr="006B32CB">
        <w:rPr>
          <w:lang w:eastAsia="pt-BR"/>
        </w:rPr>
        <w:t xml:space="preserve">, bibliotecas de fitas, </w:t>
      </w:r>
      <w:proofErr w:type="spellStart"/>
      <w:r w:rsidRPr="006B32CB">
        <w:rPr>
          <w:lang w:eastAsia="pt-BR"/>
        </w:rPr>
        <w:t>etc</w:t>
      </w:r>
      <w:proofErr w:type="spellEnd"/>
      <w:r w:rsidRPr="006B32CB">
        <w:rPr>
          <w:lang w:eastAsia="pt-BR"/>
        </w:rPr>
        <w:t>;</w:t>
      </w:r>
    </w:p>
    <w:p w:rsidR="00E9724E" w:rsidRPr="006B32CB" w:rsidRDefault="00E9724E" w:rsidP="00E9724E">
      <w:pPr>
        <w:pStyle w:val="PargrafodaLista"/>
        <w:numPr>
          <w:ilvl w:val="2"/>
          <w:numId w:val="19"/>
        </w:numPr>
        <w:suppressAutoHyphens w:val="0"/>
        <w:autoSpaceDE w:val="0"/>
        <w:spacing w:before="100" w:beforeAutospacing="1" w:after="100" w:afterAutospacing="1"/>
        <w:jc w:val="both"/>
        <w:rPr>
          <w:lang w:eastAsia="pt-BR"/>
        </w:rPr>
      </w:pPr>
      <w:r w:rsidRPr="006B32CB">
        <w:rPr>
          <w:lang w:eastAsia="pt-BR"/>
        </w:rPr>
        <w:t>Garantia de não gravação sobre mídias gravadas em outros formatos, durante o processo de execução do backup, evitando assim erros de operação;</w:t>
      </w:r>
    </w:p>
    <w:p w:rsidR="00E9724E" w:rsidRPr="006B32CB" w:rsidRDefault="00E9724E" w:rsidP="00E9724E">
      <w:pPr>
        <w:pStyle w:val="PargrafodaLista"/>
        <w:numPr>
          <w:ilvl w:val="2"/>
          <w:numId w:val="19"/>
        </w:numPr>
        <w:suppressAutoHyphens w:val="0"/>
        <w:autoSpaceDE w:val="0"/>
        <w:spacing w:before="100" w:beforeAutospacing="1" w:after="100" w:afterAutospacing="1"/>
        <w:jc w:val="both"/>
        <w:rPr>
          <w:lang w:eastAsia="pt-BR"/>
        </w:rPr>
      </w:pPr>
      <w:r w:rsidRPr="006B32CB">
        <w:rPr>
          <w:lang w:eastAsia="pt-BR"/>
        </w:rPr>
        <w:t>Suportar facilidade do procedimento de restauração (</w:t>
      </w:r>
      <w:proofErr w:type="spellStart"/>
      <w:r w:rsidRPr="006B32CB">
        <w:rPr>
          <w:lang w:eastAsia="pt-BR"/>
        </w:rPr>
        <w:t>restore</w:t>
      </w:r>
      <w:proofErr w:type="spellEnd"/>
      <w:proofErr w:type="gramStart"/>
      <w:r w:rsidRPr="006B32CB">
        <w:rPr>
          <w:lang w:eastAsia="pt-BR"/>
        </w:rPr>
        <w:t xml:space="preserve"> )</w:t>
      </w:r>
      <w:proofErr w:type="gramEnd"/>
      <w:r w:rsidRPr="006B32CB">
        <w:rPr>
          <w:lang w:eastAsia="pt-BR"/>
        </w:rPr>
        <w:t xml:space="preserve"> de um diretório e/ou de um simples arquivo de um determinado servidor/sistemas, realizado a partir  de uma interface gráfica, a qual deverá permitir a navegação sobre os registros dos arquivos salvos de forma visual, possibilitando assim um rápido procedimento de restauração (</w:t>
      </w:r>
      <w:proofErr w:type="spellStart"/>
      <w:r w:rsidRPr="006B32CB">
        <w:rPr>
          <w:lang w:eastAsia="pt-BR"/>
        </w:rPr>
        <w:t>restore</w:t>
      </w:r>
      <w:proofErr w:type="spellEnd"/>
      <w:r w:rsidRPr="006B32CB">
        <w:rPr>
          <w:lang w:eastAsia="pt-BR"/>
        </w:rPr>
        <w:t>);</w:t>
      </w:r>
    </w:p>
    <w:p w:rsidR="00E9724E" w:rsidRPr="006B32CB" w:rsidRDefault="00E9724E" w:rsidP="00E9724E">
      <w:pPr>
        <w:pStyle w:val="PargrafodaLista"/>
        <w:numPr>
          <w:ilvl w:val="2"/>
          <w:numId w:val="19"/>
        </w:numPr>
        <w:suppressAutoHyphens w:val="0"/>
        <w:autoSpaceDE w:val="0"/>
        <w:spacing w:before="100" w:beforeAutospacing="1" w:after="100" w:afterAutospacing="1"/>
        <w:jc w:val="both"/>
        <w:rPr>
          <w:lang w:eastAsia="pt-BR"/>
        </w:rPr>
      </w:pPr>
      <w:r w:rsidRPr="006B32CB">
        <w:rPr>
          <w:lang w:eastAsia="pt-BR"/>
        </w:rPr>
        <w:lastRenderedPageBreak/>
        <w:t>Suportar capacidade de restauração (</w:t>
      </w:r>
      <w:proofErr w:type="spellStart"/>
      <w:r w:rsidRPr="006B32CB">
        <w:rPr>
          <w:lang w:eastAsia="pt-BR"/>
        </w:rPr>
        <w:t>restore</w:t>
      </w:r>
      <w:proofErr w:type="spellEnd"/>
      <w:r w:rsidRPr="006B32CB">
        <w:rPr>
          <w:lang w:eastAsia="pt-BR"/>
        </w:rPr>
        <w:t>) de um arquivo para um diretório de destino diferente do diretório de origem do referido arquivo;</w:t>
      </w:r>
    </w:p>
    <w:p w:rsidR="00E9724E" w:rsidRPr="006B32CB" w:rsidRDefault="00E9724E" w:rsidP="00E9724E">
      <w:pPr>
        <w:pStyle w:val="PargrafodaLista"/>
        <w:numPr>
          <w:ilvl w:val="2"/>
          <w:numId w:val="19"/>
        </w:numPr>
        <w:suppressAutoHyphens w:val="0"/>
        <w:autoSpaceDE w:val="0"/>
        <w:spacing w:before="100" w:beforeAutospacing="1" w:after="100" w:afterAutospacing="1"/>
        <w:jc w:val="both"/>
        <w:rPr>
          <w:lang w:eastAsia="pt-BR"/>
        </w:rPr>
      </w:pPr>
      <w:r w:rsidRPr="006B32CB">
        <w:rPr>
          <w:lang w:eastAsia="pt-BR"/>
        </w:rPr>
        <w:t>Suportar capacidade de restauração (</w:t>
      </w:r>
      <w:proofErr w:type="spellStart"/>
      <w:r w:rsidRPr="006B32CB">
        <w:rPr>
          <w:lang w:eastAsia="pt-BR"/>
        </w:rPr>
        <w:t>restore</w:t>
      </w:r>
      <w:proofErr w:type="spellEnd"/>
      <w:r w:rsidRPr="006B32CB">
        <w:rPr>
          <w:lang w:eastAsia="pt-BR"/>
        </w:rPr>
        <w:t>) de somente um arquivo, sem a necessidade de restaurar outros arquivos em conjunto;</w:t>
      </w:r>
    </w:p>
    <w:p w:rsidR="00E9724E" w:rsidRPr="006B32CB" w:rsidRDefault="00E9724E" w:rsidP="00E9724E">
      <w:pPr>
        <w:pStyle w:val="PargrafodaLista"/>
        <w:numPr>
          <w:ilvl w:val="2"/>
          <w:numId w:val="19"/>
        </w:numPr>
        <w:suppressAutoHyphens w:val="0"/>
        <w:autoSpaceDE w:val="0"/>
        <w:spacing w:before="100" w:beforeAutospacing="1" w:after="100" w:afterAutospacing="1"/>
        <w:jc w:val="both"/>
        <w:rPr>
          <w:lang w:eastAsia="pt-BR"/>
        </w:rPr>
      </w:pPr>
      <w:r w:rsidRPr="006B32CB">
        <w:rPr>
          <w:lang w:eastAsia="pt-BR"/>
        </w:rPr>
        <w:t>Capacidade de integração com ARM (</w:t>
      </w:r>
      <w:proofErr w:type="spellStart"/>
      <w:r w:rsidRPr="006B32CB">
        <w:rPr>
          <w:lang w:eastAsia="pt-BR"/>
        </w:rPr>
        <w:t>Application</w:t>
      </w:r>
      <w:proofErr w:type="spellEnd"/>
      <w:r w:rsidRPr="006B32CB">
        <w:rPr>
          <w:lang w:eastAsia="pt-BR"/>
        </w:rPr>
        <w:t xml:space="preserve"> Response Management)  e DSI (Data </w:t>
      </w:r>
      <w:proofErr w:type="spellStart"/>
      <w:r w:rsidRPr="006B32CB">
        <w:rPr>
          <w:lang w:eastAsia="pt-BR"/>
        </w:rPr>
        <w:t>Source</w:t>
      </w:r>
      <w:proofErr w:type="spellEnd"/>
      <w:r w:rsidRPr="006B32CB">
        <w:rPr>
          <w:lang w:eastAsia="pt-BR"/>
        </w:rPr>
        <w:t xml:space="preserve"> </w:t>
      </w:r>
      <w:proofErr w:type="spellStart"/>
      <w:r w:rsidRPr="006B32CB">
        <w:rPr>
          <w:lang w:eastAsia="pt-BR"/>
        </w:rPr>
        <w:t>Integration</w:t>
      </w:r>
      <w:proofErr w:type="spellEnd"/>
      <w:r w:rsidRPr="006B32CB">
        <w:rPr>
          <w:lang w:eastAsia="pt-BR"/>
        </w:rPr>
        <w:t xml:space="preserve">),  os quais são base de </w:t>
      </w:r>
      <w:proofErr w:type="gramStart"/>
      <w:r w:rsidRPr="006B32CB">
        <w:rPr>
          <w:lang w:eastAsia="pt-BR"/>
        </w:rPr>
        <w:t>implementações</w:t>
      </w:r>
      <w:proofErr w:type="gramEnd"/>
      <w:r w:rsidRPr="006B32CB">
        <w:rPr>
          <w:lang w:eastAsia="pt-BR"/>
        </w:rPr>
        <w:t xml:space="preserve"> de Acordos de Níveis de Serviços (SLA);</w:t>
      </w:r>
    </w:p>
    <w:p w:rsidR="00E9724E" w:rsidRPr="006B32CB" w:rsidRDefault="00E9724E" w:rsidP="00E9724E">
      <w:pPr>
        <w:pStyle w:val="PargrafodaLista"/>
        <w:numPr>
          <w:ilvl w:val="2"/>
          <w:numId w:val="19"/>
        </w:numPr>
        <w:suppressAutoHyphens w:val="0"/>
        <w:autoSpaceDE w:val="0"/>
        <w:spacing w:before="100" w:beforeAutospacing="1" w:after="100" w:afterAutospacing="1"/>
        <w:jc w:val="both"/>
        <w:rPr>
          <w:lang w:eastAsia="pt-BR"/>
        </w:rPr>
      </w:pPr>
      <w:r w:rsidRPr="006B32CB">
        <w:rPr>
          <w:lang w:eastAsia="pt-BR"/>
        </w:rPr>
        <w:t xml:space="preserve">Dispor de capacidade de geração e envio de  alarmes para </w:t>
      </w:r>
      <w:proofErr w:type="gramStart"/>
      <w:r w:rsidRPr="006B32CB">
        <w:rPr>
          <w:lang w:eastAsia="pt-BR"/>
        </w:rPr>
        <w:t>a Console</w:t>
      </w:r>
      <w:proofErr w:type="gramEnd"/>
      <w:r w:rsidRPr="006B32CB">
        <w:rPr>
          <w:lang w:eastAsia="pt-BR"/>
        </w:rPr>
        <w:t xml:space="preserve"> Central de Eventos, em caso de falhas de execução dos procedimentos de gerência de backup;</w:t>
      </w:r>
    </w:p>
    <w:p w:rsidR="00E9724E" w:rsidRPr="006B32CB" w:rsidRDefault="00E9724E" w:rsidP="00E9724E">
      <w:pPr>
        <w:pStyle w:val="PargrafodaLista"/>
        <w:numPr>
          <w:ilvl w:val="2"/>
          <w:numId w:val="19"/>
        </w:numPr>
        <w:suppressAutoHyphens w:val="0"/>
        <w:autoSpaceDE w:val="0"/>
        <w:spacing w:before="100" w:beforeAutospacing="1" w:after="100" w:afterAutospacing="1"/>
        <w:jc w:val="both"/>
        <w:rPr>
          <w:lang w:eastAsia="pt-BR"/>
        </w:rPr>
      </w:pPr>
      <w:r w:rsidRPr="006B32CB">
        <w:rPr>
          <w:lang w:eastAsia="pt-BR"/>
        </w:rPr>
        <w:t>Capacidade de geração de relatórios (</w:t>
      </w:r>
      <w:proofErr w:type="spellStart"/>
      <w:r w:rsidRPr="006B32CB">
        <w:rPr>
          <w:lang w:eastAsia="pt-BR"/>
        </w:rPr>
        <w:t>reports</w:t>
      </w:r>
      <w:proofErr w:type="spellEnd"/>
      <w:r w:rsidRPr="006B32CB">
        <w:rPr>
          <w:lang w:eastAsia="pt-BR"/>
        </w:rPr>
        <w:t xml:space="preserve">) formato web, permitindo consultar o status dos procedimentos de backup, condições de uso das mídias, prazo de retenção das mídias, </w:t>
      </w:r>
      <w:proofErr w:type="spellStart"/>
      <w:r w:rsidRPr="006B32CB">
        <w:rPr>
          <w:lang w:eastAsia="pt-BR"/>
        </w:rPr>
        <w:t>etc</w:t>
      </w:r>
      <w:proofErr w:type="spellEnd"/>
      <w:r w:rsidRPr="006B32CB">
        <w:rPr>
          <w:lang w:eastAsia="pt-BR"/>
        </w:rPr>
        <w:t>;</w:t>
      </w:r>
    </w:p>
    <w:p w:rsidR="00E9724E" w:rsidRPr="006B32CB" w:rsidRDefault="00E9724E" w:rsidP="00E9724E">
      <w:pPr>
        <w:pStyle w:val="PargrafodaLista"/>
        <w:numPr>
          <w:ilvl w:val="2"/>
          <w:numId w:val="19"/>
        </w:numPr>
        <w:suppressAutoHyphens w:val="0"/>
        <w:autoSpaceDE w:val="0"/>
        <w:spacing w:before="100" w:beforeAutospacing="1" w:after="100" w:afterAutospacing="1"/>
        <w:jc w:val="both"/>
        <w:rPr>
          <w:lang w:eastAsia="pt-BR"/>
        </w:rPr>
      </w:pPr>
      <w:r w:rsidRPr="006B32CB">
        <w:rPr>
          <w:lang w:eastAsia="pt-BR"/>
        </w:rPr>
        <w:t>Capacidade de agendamento (</w:t>
      </w:r>
      <w:proofErr w:type="gramStart"/>
      <w:r w:rsidRPr="006B32CB">
        <w:rPr>
          <w:lang w:eastAsia="pt-BR"/>
        </w:rPr>
        <w:t>schedule</w:t>
      </w:r>
      <w:proofErr w:type="gramEnd"/>
      <w:r w:rsidRPr="006B32CB">
        <w:rPr>
          <w:lang w:eastAsia="pt-BR"/>
        </w:rPr>
        <w:t xml:space="preserve">) de emissão de relatórios para serem enviados a um específico dia/hora ou em virtude de um determinado evento, assim como final da execução de um procedimento de backup, </w:t>
      </w:r>
      <w:proofErr w:type="spellStart"/>
      <w:r w:rsidRPr="006B32CB">
        <w:rPr>
          <w:lang w:eastAsia="pt-BR"/>
        </w:rPr>
        <w:t>etc</w:t>
      </w:r>
      <w:proofErr w:type="spellEnd"/>
      <w:r w:rsidRPr="006B32CB">
        <w:rPr>
          <w:lang w:eastAsia="pt-BR"/>
        </w:rPr>
        <w:t>;</w:t>
      </w:r>
    </w:p>
    <w:p w:rsidR="00E9724E" w:rsidRPr="006B32CB" w:rsidRDefault="00E9724E" w:rsidP="00E9724E">
      <w:pPr>
        <w:pStyle w:val="PargrafodaLista"/>
        <w:numPr>
          <w:ilvl w:val="2"/>
          <w:numId w:val="19"/>
        </w:numPr>
        <w:suppressAutoHyphens w:val="0"/>
        <w:autoSpaceDE w:val="0"/>
        <w:spacing w:before="100" w:beforeAutospacing="1" w:after="100" w:afterAutospacing="1"/>
        <w:jc w:val="both"/>
        <w:rPr>
          <w:lang w:eastAsia="pt-BR"/>
        </w:rPr>
      </w:pPr>
      <w:r w:rsidRPr="006B32CB">
        <w:rPr>
          <w:lang w:eastAsia="pt-BR"/>
        </w:rPr>
        <w:t>Deve possuir a capacidade de fazer backup de sua configuração e sua base de dados, para área de disco ou unidade de fita magnética;</w:t>
      </w:r>
    </w:p>
    <w:p w:rsidR="00E9724E" w:rsidRPr="006B32CB" w:rsidRDefault="00E9724E" w:rsidP="00E9724E">
      <w:pPr>
        <w:pStyle w:val="PargrafodaLista"/>
        <w:numPr>
          <w:ilvl w:val="2"/>
          <w:numId w:val="19"/>
        </w:numPr>
        <w:suppressAutoHyphens w:val="0"/>
        <w:autoSpaceDE w:val="0"/>
        <w:spacing w:before="100" w:beforeAutospacing="1" w:after="100" w:afterAutospacing="1"/>
        <w:jc w:val="both"/>
        <w:rPr>
          <w:lang w:eastAsia="pt-BR"/>
        </w:rPr>
      </w:pPr>
      <w:r w:rsidRPr="006B32CB">
        <w:rPr>
          <w:lang w:eastAsia="pt-BR"/>
        </w:rPr>
        <w:t>Dispor de recursos de configuração do numero de dispositivos usados concorrentes (mínimo e máximo)  para serem usados nos procedimentos de backup (</w:t>
      </w:r>
      <w:proofErr w:type="spellStart"/>
      <w:r w:rsidRPr="006B32CB">
        <w:rPr>
          <w:lang w:eastAsia="pt-BR"/>
        </w:rPr>
        <w:t>load</w:t>
      </w:r>
      <w:proofErr w:type="spellEnd"/>
      <w:r w:rsidRPr="006B32CB">
        <w:rPr>
          <w:lang w:eastAsia="pt-BR"/>
        </w:rPr>
        <w:t xml:space="preserve"> </w:t>
      </w:r>
      <w:proofErr w:type="spellStart"/>
      <w:r w:rsidRPr="006B32CB">
        <w:rPr>
          <w:lang w:eastAsia="pt-BR"/>
        </w:rPr>
        <w:t>balacing</w:t>
      </w:r>
      <w:proofErr w:type="spellEnd"/>
      <w:r w:rsidRPr="006B32CB">
        <w:rPr>
          <w:lang w:eastAsia="pt-BR"/>
        </w:rPr>
        <w:t>);</w:t>
      </w:r>
    </w:p>
    <w:p w:rsidR="00E9724E" w:rsidRPr="006B32CB" w:rsidRDefault="00E9724E" w:rsidP="00E9724E">
      <w:pPr>
        <w:pStyle w:val="PargrafodaLista"/>
        <w:numPr>
          <w:ilvl w:val="2"/>
          <w:numId w:val="19"/>
        </w:numPr>
        <w:suppressAutoHyphens w:val="0"/>
        <w:autoSpaceDE w:val="0"/>
        <w:spacing w:before="100" w:beforeAutospacing="1" w:after="100" w:afterAutospacing="1"/>
        <w:jc w:val="both"/>
        <w:rPr>
          <w:lang w:eastAsia="pt-BR"/>
        </w:rPr>
      </w:pPr>
      <w:r w:rsidRPr="006B32CB">
        <w:rPr>
          <w:lang w:eastAsia="pt-BR"/>
        </w:rPr>
        <w:t>Capacidade de manter um fluxo contínuo para o dispositivo físico de backup (</w:t>
      </w:r>
      <w:proofErr w:type="spellStart"/>
      <w:r w:rsidRPr="006B32CB">
        <w:rPr>
          <w:lang w:eastAsia="pt-BR"/>
        </w:rPr>
        <w:t>device</w:t>
      </w:r>
      <w:proofErr w:type="spellEnd"/>
      <w:r w:rsidRPr="006B32CB">
        <w:rPr>
          <w:lang w:eastAsia="pt-BR"/>
        </w:rPr>
        <w:t xml:space="preserve"> streaming), evitando assim a espera do dispositivo durante o processo de backup;</w:t>
      </w:r>
    </w:p>
    <w:p w:rsidR="00E9724E" w:rsidRPr="006B32CB" w:rsidRDefault="00E9724E" w:rsidP="00E9724E">
      <w:pPr>
        <w:pStyle w:val="PargrafodaLista"/>
        <w:numPr>
          <w:ilvl w:val="2"/>
          <w:numId w:val="19"/>
        </w:numPr>
        <w:suppressAutoHyphens w:val="0"/>
        <w:autoSpaceDE w:val="0"/>
        <w:spacing w:before="100" w:beforeAutospacing="1" w:after="100" w:afterAutospacing="1"/>
        <w:jc w:val="both"/>
        <w:rPr>
          <w:lang w:eastAsia="pt-BR"/>
        </w:rPr>
      </w:pPr>
      <w:r w:rsidRPr="006B32CB">
        <w:rPr>
          <w:lang w:eastAsia="pt-BR"/>
        </w:rPr>
        <w:t>Capacidade de configurar o mesmo dispositivo físico de várias maneiras com diferentes características;</w:t>
      </w:r>
    </w:p>
    <w:p w:rsidR="00E9724E" w:rsidRPr="006B32CB" w:rsidRDefault="00E9724E" w:rsidP="00E9724E">
      <w:pPr>
        <w:pStyle w:val="PargrafodaLista"/>
        <w:numPr>
          <w:ilvl w:val="2"/>
          <w:numId w:val="19"/>
        </w:numPr>
        <w:suppressAutoHyphens w:val="0"/>
        <w:autoSpaceDE w:val="0"/>
        <w:spacing w:before="100" w:beforeAutospacing="1" w:after="100" w:afterAutospacing="1"/>
        <w:jc w:val="both"/>
        <w:rPr>
          <w:lang w:eastAsia="pt-BR"/>
        </w:rPr>
      </w:pPr>
      <w:r w:rsidRPr="006B32CB">
        <w:rPr>
          <w:lang w:eastAsia="pt-BR"/>
        </w:rPr>
        <w:t xml:space="preserve">O gerenciador de backup deverá permitir a realização de Backup </w:t>
      </w:r>
      <w:proofErr w:type="spellStart"/>
      <w:r w:rsidRPr="006B32CB">
        <w:rPr>
          <w:lang w:eastAsia="pt-BR"/>
        </w:rPr>
        <w:t>full</w:t>
      </w:r>
      <w:proofErr w:type="spellEnd"/>
      <w:r w:rsidRPr="006B32CB">
        <w:rPr>
          <w:lang w:eastAsia="pt-BR"/>
        </w:rPr>
        <w:t xml:space="preserve"> e backup incremental em múltiplas mídias.</w:t>
      </w:r>
    </w:p>
    <w:p w:rsidR="00E9724E" w:rsidRPr="006B32CB" w:rsidRDefault="00E9724E" w:rsidP="00E9724E">
      <w:pPr>
        <w:pStyle w:val="PargrafodaLista"/>
        <w:numPr>
          <w:ilvl w:val="2"/>
          <w:numId w:val="19"/>
        </w:numPr>
        <w:suppressAutoHyphens w:val="0"/>
        <w:autoSpaceDE w:val="0"/>
        <w:spacing w:before="100" w:beforeAutospacing="1" w:after="100" w:afterAutospacing="1"/>
        <w:jc w:val="both"/>
        <w:rPr>
          <w:lang w:eastAsia="pt-BR"/>
        </w:rPr>
      </w:pPr>
      <w:r w:rsidRPr="006B32CB">
        <w:rPr>
          <w:lang w:eastAsia="pt-BR"/>
        </w:rPr>
        <w:t>O gerenciador de backup deverá ser capaz de criar e manter catálogo de versões, políticas, scripts e logs.</w:t>
      </w:r>
    </w:p>
    <w:p w:rsidR="00E9724E" w:rsidRPr="006B32CB" w:rsidRDefault="00E9724E" w:rsidP="00E9724E">
      <w:pPr>
        <w:pStyle w:val="PargrafodaLista"/>
        <w:numPr>
          <w:ilvl w:val="2"/>
          <w:numId w:val="19"/>
        </w:numPr>
        <w:suppressAutoHyphens w:val="0"/>
        <w:autoSpaceDE w:val="0"/>
        <w:spacing w:before="100" w:beforeAutospacing="1" w:after="100" w:afterAutospacing="1"/>
        <w:jc w:val="both"/>
        <w:rPr>
          <w:lang w:eastAsia="pt-BR"/>
        </w:rPr>
      </w:pPr>
      <w:r w:rsidRPr="006B32CB">
        <w:rPr>
          <w:lang w:eastAsia="pt-BR"/>
        </w:rPr>
        <w:t>Criação de administradores delegando funções, com diferentes níveis de gerenciamento e funções.</w:t>
      </w:r>
    </w:p>
    <w:p w:rsidR="00E9724E" w:rsidRPr="006B32CB" w:rsidRDefault="00E9724E" w:rsidP="00E9724E">
      <w:pPr>
        <w:pStyle w:val="PargrafodaLista"/>
        <w:numPr>
          <w:ilvl w:val="2"/>
          <w:numId w:val="19"/>
        </w:numPr>
        <w:suppressAutoHyphens w:val="0"/>
        <w:autoSpaceDE w:val="0"/>
        <w:spacing w:before="100" w:beforeAutospacing="1" w:after="100" w:afterAutospacing="1"/>
        <w:jc w:val="both"/>
        <w:rPr>
          <w:lang w:eastAsia="pt-BR"/>
        </w:rPr>
      </w:pPr>
      <w:r w:rsidRPr="006B32CB">
        <w:rPr>
          <w:lang w:eastAsia="pt-BR"/>
        </w:rPr>
        <w:t xml:space="preserve">Verificação do conteúdo de uma fita sem a necessidade de montá-la no dispositivo (unidade física de leitura/gravação de fitas). </w:t>
      </w:r>
    </w:p>
    <w:p w:rsidR="00E9724E" w:rsidRPr="006B32CB" w:rsidRDefault="00E9724E" w:rsidP="00E9724E">
      <w:pPr>
        <w:pStyle w:val="PargrafodaLista"/>
        <w:numPr>
          <w:ilvl w:val="2"/>
          <w:numId w:val="19"/>
        </w:numPr>
        <w:suppressAutoHyphens w:val="0"/>
        <w:autoSpaceDE w:val="0"/>
        <w:spacing w:before="100" w:beforeAutospacing="1" w:after="100" w:afterAutospacing="1"/>
        <w:jc w:val="both"/>
        <w:rPr>
          <w:lang w:eastAsia="pt-BR"/>
        </w:rPr>
      </w:pPr>
      <w:r w:rsidRPr="006B32CB">
        <w:rPr>
          <w:lang w:eastAsia="pt-BR"/>
        </w:rPr>
        <w:t>O Software para Sistema de backup deverá possuir mecanismos para a recuperação das informações de servidores, baseados em imagem (</w:t>
      </w:r>
      <w:proofErr w:type="spellStart"/>
      <w:r w:rsidRPr="006B32CB">
        <w:rPr>
          <w:lang w:eastAsia="pt-BR"/>
        </w:rPr>
        <w:t>bare</w:t>
      </w:r>
      <w:proofErr w:type="spellEnd"/>
      <w:r w:rsidRPr="006B32CB">
        <w:rPr>
          <w:lang w:eastAsia="pt-BR"/>
        </w:rPr>
        <w:t xml:space="preserve"> metal).</w:t>
      </w:r>
    </w:p>
    <w:p w:rsidR="00E9724E" w:rsidRPr="006B32CB" w:rsidRDefault="00E9724E" w:rsidP="00E9724E">
      <w:pPr>
        <w:pStyle w:val="PargrafodaLista"/>
        <w:numPr>
          <w:ilvl w:val="2"/>
          <w:numId w:val="19"/>
        </w:numPr>
        <w:suppressAutoHyphens w:val="0"/>
        <w:autoSpaceDE w:val="0"/>
        <w:spacing w:before="100" w:beforeAutospacing="1" w:after="100" w:afterAutospacing="1"/>
        <w:jc w:val="both"/>
        <w:rPr>
          <w:lang w:eastAsia="pt-BR"/>
        </w:rPr>
      </w:pPr>
      <w:r w:rsidRPr="006B32CB">
        <w:rPr>
          <w:lang w:eastAsia="pt-BR"/>
        </w:rPr>
        <w:t xml:space="preserve">Suportar recursos que </w:t>
      </w:r>
      <w:proofErr w:type="gramStart"/>
      <w:r w:rsidRPr="006B32CB">
        <w:rPr>
          <w:lang w:eastAsia="pt-BR"/>
        </w:rPr>
        <w:t>implementem</w:t>
      </w:r>
      <w:proofErr w:type="gramEnd"/>
      <w:r w:rsidRPr="006B32CB">
        <w:rPr>
          <w:lang w:eastAsia="pt-BR"/>
        </w:rPr>
        <w:t xml:space="preserve"> a execução de backup de arquivos abertos, mesmo que estejam sendo alterados durante a operação de backup, sem necessidade de suspender a utilização das aplicações pelos usuários nem a conexão da rede. A cópia do arquivo salvo deverá ser idêntica ao arquivo residente em disco, quando do início da operação de backup;</w:t>
      </w:r>
    </w:p>
    <w:p w:rsidR="00E9724E" w:rsidRPr="006B32CB" w:rsidRDefault="00E9724E" w:rsidP="00E9724E">
      <w:pPr>
        <w:pStyle w:val="PargrafodaLista"/>
        <w:numPr>
          <w:ilvl w:val="2"/>
          <w:numId w:val="19"/>
        </w:numPr>
        <w:suppressAutoHyphens w:val="0"/>
        <w:autoSpaceDE w:val="0"/>
        <w:spacing w:before="100" w:beforeAutospacing="1" w:after="100" w:afterAutospacing="1"/>
        <w:jc w:val="both"/>
        <w:rPr>
          <w:lang w:eastAsia="pt-BR"/>
        </w:rPr>
      </w:pPr>
      <w:r w:rsidRPr="006B32CB">
        <w:rPr>
          <w:lang w:eastAsia="pt-BR"/>
        </w:rPr>
        <w:t>Deve ter a capacidade de efetuar backups “sintéticos” para disco, através de políticas pré-definidas e agendadas;</w:t>
      </w:r>
    </w:p>
    <w:p w:rsidR="00E9724E" w:rsidRPr="006B32CB" w:rsidRDefault="00E9724E" w:rsidP="00E9724E">
      <w:pPr>
        <w:pStyle w:val="PargrafodaLista"/>
        <w:numPr>
          <w:ilvl w:val="2"/>
          <w:numId w:val="19"/>
        </w:numPr>
        <w:suppressAutoHyphens w:val="0"/>
        <w:autoSpaceDE w:val="0"/>
        <w:spacing w:before="100" w:beforeAutospacing="1" w:after="100" w:afterAutospacing="1"/>
        <w:jc w:val="both"/>
        <w:rPr>
          <w:lang w:eastAsia="pt-BR"/>
        </w:rPr>
      </w:pPr>
      <w:r w:rsidRPr="006B32CB">
        <w:rPr>
          <w:lang w:eastAsia="pt-BR"/>
        </w:rPr>
        <w:t>Possibilidade para efetuar proteção de dados contínua para backup de servidores de arquivos baseado em sistema operacional Windows 2008 ou superior.</w:t>
      </w:r>
    </w:p>
    <w:p w:rsidR="00E9724E" w:rsidRPr="006B32CB" w:rsidRDefault="00E9724E" w:rsidP="00E9724E">
      <w:pPr>
        <w:pStyle w:val="PargrafodaLista"/>
        <w:numPr>
          <w:ilvl w:val="2"/>
          <w:numId w:val="19"/>
        </w:numPr>
        <w:suppressAutoHyphens w:val="0"/>
        <w:autoSpaceDE w:val="0"/>
        <w:spacing w:before="100" w:beforeAutospacing="1" w:after="100" w:afterAutospacing="1"/>
        <w:jc w:val="both"/>
        <w:rPr>
          <w:lang w:eastAsia="pt-BR"/>
        </w:rPr>
      </w:pPr>
      <w:r w:rsidRPr="006B32CB">
        <w:rPr>
          <w:lang w:eastAsia="pt-BR"/>
        </w:rPr>
        <w:t xml:space="preserve">Possibilidade de geração de relatórios customizados, utilizando as seguintes categorias: alertas, configurações, </w:t>
      </w:r>
      <w:proofErr w:type="spellStart"/>
      <w:proofErr w:type="gramStart"/>
      <w:r w:rsidRPr="006B32CB">
        <w:rPr>
          <w:lang w:eastAsia="pt-BR"/>
        </w:rPr>
        <w:t>jobs</w:t>
      </w:r>
      <w:proofErr w:type="spellEnd"/>
      <w:proofErr w:type="gramEnd"/>
      <w:r w:rsidRPr="006B32CB">
        <w:rPr>
          <w:lang w:eastAsia="pt-BR"/>
        </w:rPr>
        <w:t>, mídia, dispositivos e políticas;</w:t>
      </w:r>
    </w:p>
    <w:p w:rsidR="00E9724E" w:rsidRPr="006B32CB" w:rsidRDefault="00E9724E" w:rsidP="00E9724E">
      <w:pPr>
        <w:pStyle w:val="PargrafodaLista"/>
        <w:numPr>
          <w:ilvl w:val="2"/>
          <w:numId w:val="19"/>
        </w:numPr>
        <w:suppressAutoHyphens w:val="0"/>
        <w:autoSpaceDE w:val="0"/>
        <w:spacing w:before="100" w:beforeAutospacing="1" w:after="100" w:afterAutospacing="1"/>
        <w:jc w:val="both"/>
        <w:rPr>
          <w:lang w:eastAsia="pt-BR"/>
        </w:rPr>
      </w:pPr>
      <w:r w:rsidRPr="006B32CB">
        <w:rPr>
          <w:lang w:eastAsia="pt-BR"/>
        </w:rPr>
        <w:lastRenderedPageBreak/>
        <w:t>Possuir recurso que permita a escolha de uma interface de rede secundária de backup, criando assim uma “</w:t>
      </w:r>
      <w:proofErr w:type="spellStart"/>
      <w:r w:rsidRPr="006B32CB">
        <w:rPr>
          <w:lang w:eastAsia="pt-BR"/>
        </w:rPr>
        <w:t>Storage</w:t>
      </w:r>
      <w:proofErr w:type="spellEnd"/>
      <w:r w:rsidRPr="006B32CB">
        <w:rPr>
          <w:lang w:eastAsia="pt-BR"/>
        </w:rPr>
        <w:t xml:space="preserve"> </w:t>
      </w:r>
      <w:proofErr w:type="spellStart"/>
      <w:r w:rsidRPr="006B32CB">
        <w:rPr>
          <w:lang w:eastAsia="pt-BR"/>
        </w:rPr>
        <w:t>Area</w:t>
      </w:r>
      <w:proofErr w:type="spellEnd"/>
      <w:r w:rsidRPr="006B32CB">
        <w:rPr>
          <w:lang w:eastAsia="pt-BR"/>
        </w:rPr>
        <w:t xml:space="preserve"> Network” (SAN) exclusiva;</w:t>
      </w:r>
    </w:p>
    <w:p w:rsidR="00E9724E" w:rsidRPr="006B32CB" w:rsidRDefault="00E9724E" w:rsidP="00E9724E">
      <w:pPr>
        <w:pStyle w:val="PargrafodaLista"/>
        <w:numPr>
          <w:ilvl w:val="2"/>
          <w:numId w:val="19"/>
        </w:numPr>
        <w:suppressAutoHyphens w:val="0"/>
        <w:autoSpaceDE w:val="0"/>
        <w:spacing w:before="100" w:beforeAutospacing="1" w:after="100" w:afterAutospacing="1"/>
        <w:jc w:val="both"/>
        <w:rPr>
          <w:lang w:eastAsia="pt-BR"/>
        </w:rPr>
      </w:pPr>
      <w:r w:rsidRPr="006B32CB">
        <w:rPr>
          <w:lang w:eastAsia="pt-BR"/>
        </w:rPr>
        <w:t xml:space="preserve">Possuir módulo nativo de Criptografia AES de 256-bits; </w:t>
      </w:r>
    </w:p>
    <w:p w:rsidR="00E9724E" w:rsidRPr="006B32CB" w:rsidRDefault="00E9724E" w:rsidP="00E9724E">
      <w:pPr>
        <w:pStyle w:val="PargrafodaLista"/>
        <w:numPr>
          <w:ilvl w:val="2"/>
          <w:numId w:val="19"/>
        </w:numPr>
        <w:suppressAutoHyphens w:val="0"/>
        <w:autoSpaceDE w:val="0"/>
        <w:spacing w:before="100" w:beforeAutospacing="1" w:after="100" w:afterAutospacing="1"/>
        <w:jc w:val="both"/>
        <w:rPr>
          <w:lang w:eastAsia="pt-BR"/>
        </w:rPr>
      </w:pPr>
      <w:r w:rsidRPr="006B32CB">
        <w:rPr>
          <w:lang w:eastAsia="pt-BR"/>
        </w:rPr>
        <w:t xml:space="preserve">Deverá permitir o redirecionamento de </w:t>
      </w:r>
      <w:proofErr w:type="spellStart"/>
      <w:r w:rsidRPr="006B32CB">
        <w:rPr>
          <w:lang w:eastAsia="pt-BR"/>
        </w:rPr>
        <w:t>job</w:t>
      </w:r>
      <w:proofErr w:type="spellEnd"/>
      <w:r w:rsidRPr="006B32CB">
        <w:rPr>
          <w:lang w:eastAsia="pt-BR"/>
        </w:rPr>
        <w:t xml:space="preserve"> em caso de falha do mesmo, redirecionando o backup para outro drive automaticamente em caso de falha do drive ou mídia (quando o drive ou tape </w:t>
      </w:r>
      <w:proofErr w:type="spellStart"/>
      <w:r w:rsidRPr="006B32CB">
        <w:rPr>
          <w:lang w:eastAsia="pt-BR"/>
        </w:rPr>
        <w:t>library</w:t>
      </w:r>
      <w:proofErr w:type="spellEnd"/>
      <w:r w:rsidRPr="006B32CB">
        <w:rPr>
          <w:lang w:eastAsia="pt-BR"/>
        </w:rPr>
        <w:t xml:space="preserve"> suportar);</w:t>
      </w:r>
    </w:p>
    <w:p w:rsidR="00E9724E" w:rsidRPr="006B32CB" w:rsidRDefault="00E9724E" w:rsidP="00E9724E">
      <w:pPr>
        <w:pStyle w:val="PargrafodaLista"/>
        <w:numPr>
          <w:ilvl w:val="2"/>
          <w:numId w:val="19"/>
        </w:numPr>
        <w:suppressAutoHyphens w:val="0"/>
        <w:autoSpaceDE w:val="0"/>
        <w:spacing w:before="100" w:beforeAutospacing="1" w:after="100" w:afterAutospacing="1"/>
        <w:jc w:val="both"/>
        <w:rPr>
          <w:lang w:eastAsia="pt-BR"/>
        </w:rPr>
      </w:pPr>
      <w:r w:rsidRPr="006B32CB">
        <w:rPr>
          <w:lang w:eastAsia="pt-BR"/>
        </w:rPr>
        <w:t>Deverá  suportar cópias adicionais do backup principal com a funcionalidade de “clonagem” de fitas, que podem ser enviadas a um site remoto;</w:t>
      </w:r>
    </w:p>
    <w:p w:rsidR="00E9724E" w:rsidRPr="006B32CB" w:rsidRDefault="00E9724E" w:rsidP="00E9724E">
      <w:pPr>
        <w:pStyle w:val="PargrafodaLista"/>
        <w:numPr>
          <w:ilvl w:val="2"/>
          <w:numId w:val="19"/>
        </w:numPr>
        <w:suppressAutoHyphens w:val="0"/>
        <w:autoSpaceDE w:val="0"/>
        <w:spacing w:before="100" w:beforeAutospacing="1" w:after="100" w:afterAutospacing="1"/>
        <w:jc w:val="both"/>
        <w:rPr>
          <w:lang w:eastAsia="pt-BR"/>
        </w:rPr>
      </w:pPr>
      <w:r w:rsidRPr="006B32CB">
        <w:rPr>
          <w:lang w:eastAsia="pt-BR"/>
        </w:rPr>
        <w:t>Permitir a recuperação de dados sem a utilização da rede local;</w:t>
      </w:r>
    </w:p>
    <w:p w:rsidR="00E9724E" w:rsidRPr="006B32CB" w:rsidRDefault="00E9724E" w:rsidP="00E9724E">
      <w:pPr>
        <w:pStyle w:val="PargrafodaLista"/>
        <w:numPr>
          <w:ilvl w:val="2"/>
          <w:numId w:val="19"/>
        </w:numPr>
        <w:suppressAutoHyphens w:val="0"/>
        <w:autoSpaceDE w:val="0"/>
        <w:spacing w:before="100" w:beforeAutospacing="1" w:after="100" w:afterAutospacing="1"/>
        <w:jc w:val="both"/>
        <w:rPr>
          <w:lang w:eastAsia="pt-BR"/>
        </w:rPr>
      </w:pPr>
      <w:r w:rsidRPr="006B32CB">
        <w:rPr>
          <w:lang w:eastAsia="pt-BR"/>
        </w:rPr>
        <w:t>Possuir funcionalidade que permita  definir a prioridades de servidores dentro de uma tarefa de backup com base na sua importância;</w:t>
      </w:r>
    </w:p>
    <w:p w:rsidR="00E9724E" w:rsidRPr="006B32CB" w:rsidRDefault="00E9724E" w:rsidP="00E9724E">
      <w:pPr>
        <w:pStyle w:val="PargrafodaLista"/>
        <w:numPr>
          <w:ilvl w:val="2"/>
          <w:numId w:val="19"/>
        </w:numPr>
        <w:suppressAutoHyphens w:val="0"/>
        <w:autoSpaceDE w:val="0"/>
        <w:spacing w:before="100" w:beforeAutospacing="1" w:after="100" w:afterAutospacing="1"/>
        <w:jc w:val="both"/>
        <w:rPr>
          <w:lang w:eastAsia="pt-BR"/>
        </w:rPr>
      </w:pPr>
      <w:r w:rsidRPr="006B32CB">
        <w:rPr>
          <w:lang w:eastAsia="pt-BR"/>
        </w:rPr>
        <w:t>Permitir a  identificação de mídias por código de barras;</w:t>
      </w:r>
    </w:p>
    <w:p w:rsidR="00E9724E" w:rsidRPr="006B32CB" w:rsidRDefault="00E9724E" w:rsidP="00E9724E">
      <w:pPr>
        <w:pStyle w:val="PargrafodaLista"/>
        <w:numPr>
          <w:ilvl w:val="2"/>
          <w:numId w:val="19"/>
        </w:numPr>
        <w:suppressAutoHyphens w:val="0"/>
        <w:autoSpaceDE w:val="0"/>
        <w:spacing w:before="100" w:beforeAutospacing="1" w:after="100" w:afterAutospacing="1"/>
        <w:jc w:val="both"/>
        <w:rPr>
          <w:lang w:eastAsia="pt-BR"/>
        </w:rPr>
      </w:pPr>
      <w:r w:rsidRPr="006B32CB">
        <w:rPr>
          <w:lang w:eastAsia="pt-BR"/>
        </w:rPr>
        <w:t>Controlar de forma automática o tempo de limpeza do drive;</w:t>
      </w:r>
    </w:p>
    <w:p w:rsidR="00E9724E" w:rsidRPr="006B32CB" w:rsidRDefault="00E9724E" w:rsidP="00E9724E">
      <w:pPr>
        <w:pStyle w:val="PargrafodaLista"/>
        <w:numPr>
          <w:ilvl w:val="2"/>
          <w:numId w:val="19"/>
        </w:numPr>
        <w:suppressAutoHyphens w:val="0"/>
        <w:autoSpaceDE w:val="0"/>
        <w:spacing w:before="100" w:beforeAutospacing="1" w:after="100" w:afterAutospacing="1"/>
        <w:jc w:val="both"/>
        <w:rPr>
          <w:lang w:eastAsia="pt-BR"/>
        </w:rPr>
      </w:pPr>
      <w:r w:rsidRPr="006B32CB">
        <w:rPr>
          <w:lang w:eastAsia="pt-BR"/>
        </w:rPr>
        <w:t xml:space="preserve">Capacidade para realizar a inclusão de novos servidores a serem </w:t>
      </w:r>
      <w:proofErr w:type="gramStart"/>
      <w:r w:rsidRPr="006B32CB">
        <w:rPr>
          <w:lang w:eastAsia="pt-BR"/>
        </w:rPr>
        <w:t>efetuados backup</w:t>
      </w:r>
      <w:proofErr w:type="gramEnd"/>
      <w:r w:rsidRPr="006B32CB">
        <w:rPr>
          <w:lang w:eastAsia="pt-BR"/>
        </w:rPr>
        <w:t xml:space="preserve">, Tape </w:t>
      </w:r>
      <w:proofErr w:type="spellStart"/>
      <w:r w:rsidRPr="006B32CB">
        <w:rPr>
          <w:lang w:eastAsia="pt-BR"/>
        </w:rPr>
        <w:t>Libraries</w:t>
      </w:r>
      <w:proofErr w:type="spellEnd"/>
      <w:r w:rsidRPr="006B32CB">
        <w:rPr>
          <w:lang w:eastAsia="pt-BR"/>
        </w:rPr>
        <w:t xml:space="preserve"> e novas funcionalidades de uma forma rápida, simples e sem interromper o andamento dos backups em execução;</w:t>
      </w:r>
    </w:p>
    <w:p w:rsidR="00E9724E" w:rsidRPr="006B32CB" w:rsidRDefault="00E9724E" w:rsidP="00E9724E">
      <w:pPr>
        <w:pStyle w:val="PargrafodaLista"/>
        <w:numPr>
          <w:ilvl w:val="2"/>
          <w:numId w:val="19"/>
        </w:numPr>
        <w:suppressAutoHyphens w:val="0"/>
        <w:autoSpaceDE w:val="0"/>
        <w:spacing w:before="100" w:beforeAutospacing="1" w:after="100" w:afterAutospacing="1"/>
        <w:jc w:val="both"/>
        <w:rPr>
          <w:lang w:eastAsia="pt-BR"/>
        </w:rPr>
      </w:pPr>
      <w:r w:rsidRPr="006B32CB">
        <w:rPr>
          <w:lang w:eastAsia="pt-BR"/>
        </w:rPr>
        <w:t>Capacidade de realizar o backup de arquivos do Windows enquanto os mesmos ainda estiverem abertos. Deve possuir um mecanismo de registro para identificar que o arquivo estava aberto durante o backup e realizá-lo a partir deste ponto;</w:t>
      </w:r>
    </w:p>
    <w:p w:rsidR="00E9724E" w:rsidRPr="006B32CB" w:rsidRDefault="00E9724E" w:rsidP="00E9724E">
      <w:pPr>
        <w:pStyle w:val="PargrafodaLista"/>
        <w:numPr>
          <w:ilvl w:val="2"/>
          <w:numId w:val="19"/>
        </w:numPr>
        <w:suppressAutoHyphens w:val="0"/>
        <w:autoSpaceDE w:val="0"/>
        <w:spacing w:before="100" w:beforeAutospacing="1" w:after="100" w:afterAutospacing="1"/>
        <w:jc w:val="both"/>
        <w:rPr>
          <w:lang w:eastAsia="pt-BR"/>
        </w:rPr>
      </w:pPr>
      <w:r w:rsidRPr="006B32CB">
        <w:rPr>
          <w:lang w:eastAsia="pt-BR"/>
        </w:rPr>
        <w:t xml:space="preserve">Permitir criar e controlar usuários e senhas para acesso ao sistema, identificando qual usuário executou operações de backup e </w:t>
      </w:r>
      <w:proofErr w:type="spellStart"/>
      <w:r w:rsidRPr="006B32CB">
        <w:rPr>
          <w:lang w:eastAsia="pt-BR"/>
        </w:rPr>
        <w:t>restore</w:t>
      </w:r>
      <w:proofErr w:type="spellEnd"/>
      <w:r w:rsidRPr="006B32CB">
        <w:rPr>
          <w:lang w:eastAsia="pt-BR"/>
        </w:rPr>
        <w:t>;</w:t>
      </w:r>
    </w:p>
    <w:p w:rsidR="00E9724E" w:rsidRPr="006B32CB" w:rsidRDefault="00E9724E" w:rsidP="00E9724E">
      <w:pPr>
        <w:pStyle w:val="PargrafodaLista"/>
        <w:numPr>
          <w:ilvl w:val="2"/>
          <w:numId w:val="19"/>
        </w:numPr>
        <w:suppressAutoHyphens w:val="0"/>
        <w:autoSpaceDE w:val="0"/>
        <w:spacing w:before="100" w:beforeAutospacing="1" w:after="100" w:afterAutospacing="1"/>
        <w:jc w:val="both"/>
        <w:rPr>
          <w:lang w:eastAsia="pt-BR"/>
        </w:rPr>
      </w:pPr>
      <w:r w:rsidRPr="006B32CB">
        <w:rPr>
          <w:lang w:eastAsia="pt-BR"/>
        </w:rPr>
        <w:t>Em caso de ocorrer qualquer erro que impossibilite a conclusão do backup, o Sistema deverá possuir funcionalidade que permita o acionamento de técnicos através de e-mail de forma automática;</w:t>
      </w:r>
    </w:p>
    <w:p w:rsidR="00E9724E" w:rsidRPr="006B32CB" w:rsidRDefault="00E9724E" w:rsidP="00E9724E">
      <w:pPr>
        <w:pStyle w:val="PargrafodaLista"/>
        <w:numPr>
          <w:ilvl w:val="2"/>
          <w:numId w:val="19"/>
        </w:numPr>
        <w:suppressAutoHyphens w:val="0"/>
        <w:autoSpaceDE w:val="0"/>
        <w:spacing w:before="100" w:beforeAutospacing="1" w:after="100" w:afterAutospacing="1"/>
        <w:jc w:val="both"/>
        <w:rPr>
          <w:lang w:eastAsia="pt-BR"/>
        </w:rPr>
      </w:pPr>
      <w:r w:rsidRPr="006B32CB">
        <w:rPr>
          <w:lang w:eastAsia="pt-BR"/>
        </w:rPr>
        <w:t>Possibilidade de verificar a integridade da cópia de backup após o término do mesmo, comparando os arquivos da fita com o servidor, e gerar um CRC capaz de testar a integridade;</w:t>
      </w:r>
    </w:p>
    <w:p w:rsidR="00E9724E" w:rsidRPr="006B32CB" w:rsidRDefault="00E9724E" w:rsidP="00E9724E">
      <w:pPr>
        <w:pStyle w:val="PargrafodaLista"/>
        <w:numPr>
          <w:ilvl w:val="2"/>
          <w:numId w:val="19"/>
        </w:numPr>
        <w:suppressAutoHyphens w:val="0"/>
        <w:autoSpaceDE w:val="0"/>
        <w:spacing w:before="100" w:beforeAutospacing="1" w:after="100" w:afterAutospacing="1"/>
        <w:jc w:val="both"/>
        <w:rPr>
          <w:lang w:eastAsia="pt-BR"/>
        </w:rPr>
      </w:pPr>
      <w:r w:rsidRPr="006B32CB">
        <w:rPr>
          <w:lang w:eastAsia="pt-BR"/>
        </w:rPr>
        <w:t>O sistema de backup deverá permitir o balanceamento da carga do backup entre os dispositivos de backup disponíveis;</w:t>
      </w:r>
    </w:p>
    <w:p w:rsidR="00E9724E" w:rsidRPr="006B32CB" w:rsidRDefault="00E9724E" w:rsidP="00E9724E">
      <w:pPr>
        <w:pStyle w:val="PargrafodaLista"/>
        <w:numPr>
          <w:ilvl w:val="2"/>
          <w:numId w:val="19"/>
        </w:numPr>
        <w:suppressAutoHyphens w:val="0"/>
        <w:autoSpaceDE w:val="0"/>
        <w:spacing w:before="100" w:beforeAutospacing="1" w:after="100" w:afterAutospacing="1"/>
        <w:jc w:val="both"/>
        <w:rPr>
          <w:lang w:eastAsia="pt-BR"/>
        </w:rPr>
      </w:pPr>
      <w:r w:rsidRPr="006B32CB">
        <w:rPr>
          <w:lang w:eastAsia="pt-BR"/>
        </w:rPr>
        <w:t xml:space="preserve">Suportar sistema de </w:t>
      </w:r>
      <w:proofErr w:type="spellStart"/>
      <w:r w:rsidRPr="006B32CB">
        <w:rPr>
          <w:lang w:eastAsia="pt-BR"/>
        </w:rPr>
        <w:t>multiple</w:t>
      </w:r>
      <w:proofErr w:type="spellEnd"/>
      <w:r w:rsidRPr="006B32CB">
        <w:rPr>
          <w:lang w:eastAsia="pt-BR"/>
        </w:rPr>
        <w:t xml:space="preserve"> streaming que faça distribuição da mesma tarefa de backup (</w:t>
      </w:r>
      <w:proofErr w:type="spellStart"/>
      <w:r w:rsidRPr="006B32CB">
        <w:rPr>
          <w:lang w:eastAsia="pt-BR"/>
        </w:rPr>
        <w:t>job</w:t>
      </w:r>
      <w:proofErr w:type="spellEnd"/>
      <w:r w:rsidRPr="006B32CB">
        <w:rPr>
          <w:lang w:eastAsia="pt-BR"/>
        </w:rPr>
        <w:t xml:space="preserve">) nas unidades de fitas disponíveis; </w:t>
      </w:r>
    </w:p>
    <w:p w:rsidR="00E9724E" w:rsidRPr="006B32CB" w:rsidRDefault="00E9724E" w:rsidP="00E9724E">
      <w:pPr>
        <w:pStyle w:val="PargrafodaLista"/>
        <w:numPr>
          <w:ilvl w:val="2"/>
          <w:numId w:val="19"/>
        </w:numPr>
        <w:suppressAutoHyphens w:val="0"/>
        <w:autoSpaceDE w:val="0"/>
        <w:spacing w:before="100" w:beforeAutospacing="1" w:after="100" w:afterAutospacing="1"/>
        <w:jc w:val="both"/>
        <w:rPr>
          <w:lang w:eastAsia="pt-BR"/>
        </w:rPr>
      </w:pPr>
      <w:r w:rsidRPr="006B32CB">
        <w:rPr>
          <w:lang w:eastAsia="pt-BR"/>
        </w:rPr>
        <w:t xml:space="preserve">Sistema de </w:t>
      </w:r>
      <w:proofErr w:type="spellStart"/>
      <w:r w:rsidRPr="006B32CB">
        <w:rPr>
          <w:lang w:eastAsia="pt-BR"/>
        </w:rPr>
        <w:t>multiplexing</w:t>
      </w:r>
      <w:proofErr w:type="spellEnd"/>
      <w:r w:rsidRPr="006B32CB">
        <w:rPr>
          <w:lang w:eastAsia="pt-BR"/>
        </w:rPr>
        <w:t xml:space="preserve"> que escreva dados de múltiplas origens na mesma mídia simultaneamente;</w:t>
      </w:r>
    </w:p>
    <w:p w:rsidR="00E9724E" w:rsidRPr="006B32CB" w:rsidRDefault="00E9724E" w:rsidP="00E9724E">
      <w:pPr>
        <w:pStyle w:val="PargrafodaLista"/>
        <w:numPr>
          <w:ilvl w:val="2"/>
          <w:numId w:val="19"/>
        </w:numPr>
        <w:suppressAutoHyphens w:val="0"/>
        <w:autoSpaceDE w:val="0"/>
        <w:spacing w:before="100" w:beforeAutospacing="1" w:after="100" w:afterAutospacing="1"/>
        <w:jc w:val="both"/>
        <w:rPr>
          <w:lang w:eastAsia="pt-BR"/>
        </w:rPr>
      </w:pPr>
      <w:r w:rsidRPr="006B32CB">
        <w:rPr>
          <w:lang w:eastAsia="pt-BR"/>
        </w:rPr>
        <w:t xml:space="preserve">Possibilitar publicação e acesso via HTTP de informações do sistema tais como: tarefas programadas, erros de backup, erros na mídia, log de atividades, fitotecas, utilização das mídias, com possibilidade de gerar gráficos para facilitar a visualização. Deve ser possível criar perfis de usuários para visualização via </w:t>
      </w:r>
      <w:proofErr w:type="spellStart"/>
      <w:proofErr w:type="gramStart"/>
      <w:r w:rsidRPr="006B32CB">
        <w:rPr>
          <w:lang w:eastAsia="pt-BR"/>
        </w:rPr>
        <w:t>http</w:t>
      </w:r>
      <w:proofErr w:type="spellEnd"/>
      <w:proofErr w:type="gramEnd"/>
      <w:r w:rsidRPr="006B32CB">
        <w:rPr>
          <w:lang w:eastAsia="pt-BR"/>
        </w:rPr>
        <w:t>;</w:t>
      </w:r>
    </w:p>
    <w:p w:rsidR="00E9724E" w:rsidRDefault="00E9724E" w:rsidP="00E9724E">
      <w:pPr>
        <w:pStyle w:val="PargrafodaLista"/>
        <w:numPr>
          <w:ilvl w:val="2"/>
          <w:numId w:val="19"/>
        </w:numPr>
        <w:suppressAutoHyphens w:val="0"/>
        <w:autoSpaceDE w:val="0"/>
        <w:spacing w:before="100" w:beforeAutospacing="1" w:after="100" w:afterAutospacing="1"/>
        <w:jc w:val="both"/>
        <w:rPr>
          <w:lang w:eastAsia="pt-BR"/>
        </w:rPr>
      </w:pPr>
      <w:r w:rsidRPr="006B32CB">
        <w:rPr>
          <w:lang w:eastAsia="pt-BR"/>
        </w:rPr>
        <w:t>Deve ser possível criar novos relatórios a partir da console de administração do produto, utilizando todos os campos do banco de dados do sistema;</w:t>
      </w:r>
    </w:p>
    <w:p w:rsidR="00D8140F" w:rsidRPr="006B32CB" w:rsidRDefault="00D8140F" w:rsidP="00E9724E">
      <w:pPr>
        <w:pStyle w:val="PargrafodaLista"/>
        <w:numPr>
          <w:ilvl w:val="2"/>
          <w:numId w:val="19"/>
        </w:numPr>
        <w:suppressAutoHyphens w:val="0"/>
        <w:autoSpaceDE w:val="0"/>
        <w:spacing w:before="100" w:beforeAutospacing="1" w:after="100" w:afterAutospacing="1"/>
        <w:jc w:val="both"/>
        <w:rPr>
          <w:lang w:eastAsia="pt-BR"/>
        </w:rPr>
      </w:pPr>
      <w:r>
        <w:rPr>
          <w:lang w:eastAsia="pt-BR"/>
        </w:rPr>
        <w:t>Todas as licenças necessárias;</w:t>
      </w:r>
    </w:p>
    <w:p w:rsidR="00E9724E" w:rsidRPr="006B32CB" w:rsidRDefault="00E9724E" w:rsidP="00E9724E">
      <w:pPr>
        <w:pStyle w:val="PargrafodaLista"/>
        <w:numPr>
          <w:ilvl w:val="1"/>
          <w:numId w:val="19"/>
        </w:numPr>
        <w:suppressAutoHyphens w:val="0"/>
        <w:autoSpaceDE w:val="0"/>
        <w:spacing w:before="100" w:beforeAutospacing="1" w:after="100" w:afterAutospacing="1"/>
        <w:jc w:val="both"/>
        <w:rPr>
          <w:lang w:eastAsia="pt-BR"/>
        </w:rPr>
      </w:pPr>
      <w:r w:rsidRPr="006B32CB">
        <w:rPr>
          <w:b/>
          <w:bCs/>
          <w:lang w:eastAsia="pt-BR"/>
        </w:rPr>
        <w:t>Treinamento</w:t>
      </w:r>
    </w:p>
    <w:p w:rsidR="00E9724E" w:rsidRPr="006B32CB" w:rsidRDefault="00E9724E" w:rsidP="00E9724E">
      <w:pPr>
        <w:pStyle w:val="PargrafodaLista"/>
        <w:numPr>
          <w:ilvl w:val="2"/>
          <w:numId w:val="19"/>
        </w:numPr>
        <w:suppressAutoHyphens w:val="0"/>
        <w:autoSpaceDE w:val="0"/>
        <w:spacing w:before="100" w:beforeAutospacing="1" w:after="100" w:afterAutospacing="1"/>
        <w:jc w:val="both"/>
        <w:rPr>
          <w:lang w:eastAsia="pt-BR"/>
        </w:rPr>
      </w:pPr>
      <w:r w:rsidRPr="006B32CB">
        <w:rPr>
          <w:lang w:eastAsia="pt-BR"/>
        </w:rPr>
        <w:t>A Contratada deverá proporcionar um treinamento para os operadores e analistas envolvidos com a operação da ferramenta de backup;</w:t>
      </w:r>
    </w:p>
    <w:p w:rsidR="00E9724E" w:rsidRPr="006B32CB" w:rsidRDefault="00E9724E" w:rsidP="00E9724E">
      <w:pPr>
        <w:pStyle w:val="PargrafodaLista"/>
        <w:numPr>
          <w:ilvl w:val="2"/>
          <w:numId w:val="19"/>
        </w:numPr>
        <w:suppressAutoHyphens w:val="0"/>
        <w:autoSpaceDE w:val="0"/>
        <w:spacing w:before="100" w:beforeAutospacing="1" w:after="100" w:afterAutospacing="1"/>
        <w:jc w:val="both"/>
        <w:rPr>
          <w:lang w:eastAsia="pt-BR"/>
        </w:rPr>
      </w:pPr>
      <w:r w:rsidRPr="006B32CB">
        <w:rPr>
          <w:lang w:eastAsia="pt-BR"/>
        </w:rPr>
        <w:t>O treinamento deverá possuir pelo menos 2 horas de duração.</w:t>
      </w:r>
    </w:p>
    <w:p w:rsidR="00E9724E" w:rsidRPr="006B32CB" w:rsidRDefault="00E9724E" w:rsidP="00E9724E">
      <w:pPr>
        <w:pStyle w:val="PargrafodaLista"/>
        <w:numPr>
          <w:ilvl w:val="2"/>
          <w:numId w:val="19"/>
        </w:numPr>
        <w:suppressAutoHyphens w:val="0"/>
        <w:autoSpaceDE w:val="0"/>
        <w:spacing w:before="100" w:beforeAutospacing="1" w:after="100" w:afterAutospacing="1"/>
        <w:jc w:val="both"/>
        <w:rPr>
          <w:lang w:eastAsia="pt-BR"/>
        </w:rPr>
      </w:pPr>
      <w:r w:rsidRPr="006B32CB">
        <w:rPr>
          <w:lang w:eastAsia="pt-BR"/>
        </w:rPr>
        <w:t>O material didático deverá ser o próprio guia de usuário do Software de backup ou de instalação e gerenciamento. Este deverá ser disponibilizado em mídia digital.</w:t>
      </w:r>
    </w:p>
    <w:p w:rsidR="00E9724E" w:rsidRPr="006B32CB" w:rsidRDefault="00E9724E" w:rsidP="00E9724E">
      <w:pPr>
        <w:pStyle w:val="PargrafodaLista"/>
        <w:numPr>
          <w:ilvl w:val="2"/>
          <w:numId w:val="19"/>
        </w:numPr>
        <w:suppressAutoHyphens w:val="0"/>
        <w:autoSpaceDE w:val="0"/>
        <w:spacing w:before="100" w:beforeAutospacing="1" w:after="100" w:afterAutospacing="1"/>
        <w:jc w:val="both"/>
        <w:rPr>
          <w:lang w:eastAsia="pt-BR"/>
        </w:rPr>
      </w:pPr>
      <w:r w:rsidRPr="006B32CB">
        <w:rPr>
          <w:lang w:eastAsia="pt-BR"/>
        </w:rPr>
        <w:lastRenderedPageBreak/>
        <w:t>O treinamento deverá ser realizado nas dependências da Câmara Municipal de Caxias do Sul</w:t>
      </w:r>
    </w:p>
    <w:p w:rsidR="00E9724E" w:rsidRPr="006B32CB" w:rsidRDefault="00E9724E" w:rsidP="00E9724E">
      <w:pPr>
        <w:pStyle w:val="PargrafodaLista"/>
        <w:numPr>
          <w:ilvl w:val="1"/>
          <w:numId w:val="19"/>
        </w:numPr>
        <w:suppressAutoHyphens w:val="0"/>
        <w:autoSpaceDE w:val="0"/>
        <w:spacing w:before="100" w:beforeAutospacing="1" w:after="100" w:afterAutospacing="1"/>
        <w:jc w:val="both"/>
        <w:rPr>
          <w:lang w:eastAsia="pt-BR"/>
        </w:rPr>
      </w:pPr>
      <w:r w:rsidRPr="006B32CB">
        <w:rPr>
          <w:b/>
          <w:bCs/>
          <w:lang w:eastAsia="pt-BR"/>
        </w:rPr>
        <w:t>Suporte Técnico</w:t>
      </w:r>
    </w:p>
    <w:p w:rsidR="00E9724E" w:rsidRPr="006B32CB" w:rsidRDefault="00E9724E" w:rsidP="00E9724E">
      <w:pPr>
        <w:pStyle w:val="PargrafodaLista"/>
        <w:numPr>
          <w:ilvl w:val="2"/>
          <w:numId w:val="19"/>
        </w:numPr>
        <w:suppressAutoHyphens w:val="0"/>
        <w:autoSpaceDE w:val="0"/>
        <w:spacing w:before="100" w:beforeAutospacing="1" w:after="100" w:afterAutospacing="1"/>
        <w:jc w:val="both"/>
        <w:rPr>
          <w:lang w:eastAsia="pt-BR"/>
        </w:rPr>
      </w:pPr>
      <w:r w:rsidRPr="006B32CB">
        <w:rPr>
          <w:lang w:eastAsia="pt-BR"/>
        </w:rPr>
        <w:t>O suporte técnico, para todos os itens oferecidos nesta oferta, deve ser prestado pelo fabricante ou por intermédio de um único ponto de contato.</w:t>
      </w:r>
    </w:p>
    <w:p w:rsidR="00E9724E" w:rsidRPr="006B32CB" w:rsidRDefault="00E9724E" w:rsidP="00E9724E">
      <w:pPr>
        <w:pStyle w:val="PargrafodaLista"/>
        <w:numPr>
          <w:ilvl w:val="2"/>
          <w:numId w:val="19"/>
        </w:numPr>
        <w:suppressAutoHyphens w:val="0"/>
        <w:autoSpaceDE w:val="0"/>
        <w:spacing w:before="100" w:beforeAutospacing="1" w:after="100" w:afterAutospacing="1"/>
        <w:jc w:val="both"/>
        <w:rPr>
          <w:lang w:eastAsia="pt-BR"/>
        </w:rPr>
      </w:pPr>
      <w:r w:rsidRPr="006B32CB">
        <w:rPr>
          <w:lang w:eastAsia="pt-BR"/>
        </w:rPr>
        <w:t>A comunicação de ocorrências deverá ser possível em regime de 24 horas por dia, sete dias por semana, 365 dias por ano, durante cinco anos.</w:t>
      </w:r>
    </w:p>
    <w:p w:rsidR="00E9724E" w:rsidRPr="006B32CB" w:rsidRDefault="00E9724E" w:rsidP="00E9724E">
      <w:pPr>
        <w:pStyle w:val="PargrafodaLista"/>
        <w:numPr>
          <w:ilvl w:val="2"/>
          <w:numId w:val="19"/>
        </w:numPr>
        <w:suppressAutoHyphens w:val="0"/>
        <w:autoSpaceDE w:val="0"/>
        <w:spacing w:before="100" w:beforeAutospacing="1" w:after="100" w:afterAutospacing="1"/>
        <w:jc w:val="both"/>
        <w:rPr>
          <w:lang w:eastAsia="pt-BR"/>
        </w:rPr>
      </w:pPr>
      <w:r w:rsidRPr="006B32CB">
        <w:rPr>
          <w:lang w:eastAsia="pt-BR"/>
        </w:rPr>
        <w:t>O serviço de manutenção, suporte, garantia e atualização do software deve ser válida por, no mínimo, cinco anos.</w:t>
      </w:r>
    </w:p>
    <w:p w:rsidR="00E9724E" w:rsidRDefault="00E9724E" w:rsidP="00E9724E">
      <w:pPr>
        <w:pStyle w:val="PargrafodaLista"/>
        <w:numPr>
          <w:ilvl w:val="2"/>
          <w:numId w:val="19"/>
        </w:numPr>
        <w:suppressAutoHyphens w:val="0"/>
        <w:autoSpaceDE w:val="0"/>
        <w:spacing w:before="100" w:beforeAutospacing="1" w:after="100" w:afterAutospacing="1"/>
        <w:jc w:val="both"/>
        <w:rPr>
          <w:lang w:eastAsia="pt-BR"/>
        </w:rPr>
      </w:pPr>
      <w:r w:rsidRPr="006B32CB">
        <w:rPr>
          <w:lang w:eastAsia="pt-BR"/>
        </w:rPr>
        <w:t>Todo o suporte técnico deverá ser prestado no idioma Português. O tempo de resposta para o atendimento deverá ser igual ou inferior a 2 horas, durante horário comercial.</w:t>
      </w:r>
    </w:p>
    <w:p w:rsidR="00D8140F" w:rsidRPr="006B32CB" w:rsidRDefault="00D8140F" w:rsidP="00D8140F">
      <w:pPr>
        <w:suppressAutoHyphens w:val="0"/>
        <w:autoSpaceDE w:val="0"/>
        <w:spacing w:before="100" w:beforeAutospacing="1" w:after="100" w:afterAutospacing="1"/>
        <w:jc w:val="both"/>
        <w:rPr>
          <w:lang w:eastAsia="pt-BR"/>
        </w:rPr>
      </w:pPr>
    </w:p>
    <w:p w:rsidR="00E9724E" w:rsidRPr="00D8140F" w:rsidRDefault="00E9724E" w:rsidP="00E9724E">
      <w:pPr>
        <w:pStyle w:val="PargrafodaLista"/>
        <w:numPr>
          <w:ilvl w:val="0"/>
          <w:numId w:val="19"/>
        </w:numPr>
        <w:suppressAutoHyphens w:val="0"/>
        <w:spacing w:before="100" w:beforeAutospacing="1" w:after="100" w:afterAutospacing="1"/>
        <w:jc w:val="both"/>
        <w:rPr>
          <w:lang w:eastAsia="pt-BR"/>
        </w:rPr>
      </w:pPr>
      <w:r w:rsidRPr="006B32CB">
        <w:rPr>
          <w:b/>
          <w:bCs/>
          <w:u w:val="single"/>
          <w:lang w:eastAsia="pt-BR"/>
        </w:rPr>
        <w:t>ITEM 3 - Software de Gerenciamento de Rede</w:t>
      </w:r>
    </w:p>
    <w:p w:rsidR="00D8140F" w:rsidRDefault="00D8140F" w:rsidP="00D8140F">
      <w:pPr>
        <w:pStyle w:val="PargrafodaLista"/>
        <w:widowControl w:val="0"/>
        <w:autoSpaceDE w:val="0"/>
        <w:rPr>
          <w:b/>
          <w:sz w:val="22"/>
          <w:szCs w:val="22"/>
        </w:rPr>
      </w:pPr>
      <w:r>
        <w:rPr>
          <w:b/>
          <w:sz w:val="22"/>
          <w:szCs w:val="22"/>
        </w:rPr>
        <w:t xml:space="preserve">Quantidade: </w:t>
      </w:r>
      <w:proofErr w:type="gramStart"/>
      <w:r>
        <w:rPr>
          <w:b/>
          <w:sz w:val="22"/>
          <w:szCs w:val="22"/>
        </w:rPr>
        <w:t>1</w:t>
      </w:r>
      <w:proofErr w:type="gramEnd"/>
      <w:r>
        <w:rPr>
          <w:b/>
          <w:sz w:val="22"/>
          <w:szCs w:val="22"/>
        </w:rPr>
        <w:t xml:space="preserve"> (uma) unidade</w:t>
      </w:r>
    </w:p>
    <w:p w:rsidR="00D8140F" w:rsidRDefault="00D8140F" w:rsidP="00D8140F">
      <w:pPr>
        <w:pStyle w:val="PargrafodaLista"/>
        <w:widowControl w:val="0"/>
        <w:autoSpaceDE w:val="0"/>
        <w:rPr>
          <w:sz w:val="22"/>
          <w:szCs w:val="22"/>
          <w:u w:val="single"/>
        </w:rPr>
      </w:pPr>
      <w:r>
        <w:rPr>
          <w:sz w:val="22"/>
          <w:szCs w:val="22"/>
          <w:u w:val="single"/>
        </w:rPr>
        <w:t>Características mínimas:</w:t>
      </w:r>
    </w:p>
    <w:p w:rsidR="00D8140F" w:rsidRDefault="00D8140F" w:rsidP="00D8140F">
      <w:pPr>
        <w:pStyle w:val="PargrafodaLista"/>
        <w:suppressAutoHyphens w:val="0"/>
        <w:spacing w:before="100" w:beforeAutospacing="1" w:after="100" w:afterAutospacing="1"/>
        <w:jc w:val="both"/>
        <w:rPr>
          <w:lang w:eastAsia="pt-BR"/>
        </w:rPr>
      </w:pPr>
    </w:p>
    <w:p w:rsidR="00D8140F" w:rsidRPr="006B32CB" w:rsidRDefault="00D8140F" w:rsidP="00D8140F">
      <w:pPr>
        <w:pStyle w:val="PargrafodaLista"/>
        <w:suppressAutoHyphens w:val="0"/>
        <w:spacing w:before="100" w:beforeAutospacing="1" w:after="100" w:afterAutospacing="1"/>
        <w:jc w:val="both"/>
        <w:rPr>
          <w:lang w:eastAsia="pt-BR"/>
        </w:rPr>
      </w:pPr>
    </w:p>
    <w:p w:rsidR="00E9724E" w:rsidRPr="006B32CB" w:rsidRDefault="00E9724E" w:rsidP="00E9724E">
      <w:pPr>
        <w:pStyle w:val="PargrafodaLista"/>
        <w:numPr>
          <w:ilvl w:val="1"/>
          <w:numId w:val="19"/>
        </w:numPr>
        <w:suppressAutoHyphens w:val="0"/>
        <w:spacing w:before="100" w:beforeAutospacing="1" w:after="100" w:afterAutospacing="1"/>
        <w:jc w:val="both"/>
        <w:rPr>
          <w:lang w:eastAsia="pt-BR"/>
        </w:rPr>
      </w:pPr>
      <w:r w:rsidRPr="006B32CB">
        <w:rPr>
          <w:b/>
          <w:bCs/>
          <w:lang w:eastAsia="pt-BR"/>
        </w:rPr>
        <w:t>Controle Administrativo</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 xml:space="preserve">Deve </w:t>
      </w:r>
      <w:proofErr w:type="gramStart"/>
      <w:r w:rsidRPr="006B32CB">
        <w:rPr>
          <w:lang w:eastAsia="pt-BR"/>
        </w:rPr>
        <w:t>implementar</w:t>
      </w:r>
      <w:proofErr w:type="gramEnd"/>
      <w:r w:rsidRPr="006B32CB">
        <w:rPr>
          <w:lang w:eastAsia="pt-BR"/>
        </w:rPr>
        <w:t xml:space="preserve"> controle de acesso baseado em privilégios, permitindo a criação de grupos de operadores com acesso com limitação de quais equipamentos e quais serviços da plataforma poderão ser usados;</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Deve permitir a autenticação dos operadores através de base local e através de RADIUS e LDAP;</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Deve permitir restringir a partir de quais endereços IP o operador poderá utilizar o sistema;</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Deve executar o registro das ações executadas pelos operadores nos equipamentos gerenciados, para efeito de auditoria.</w:t>
      </w:r>
    </w:p>
    <w:p w:rsidR="00E9724E" w:rsidRPr="006B32CB" w:rsidRDefault="00E9724E" w:rsidP="00E9724E">
      <w:pPr>
        <w:pStyle w:val="PargrafodaLista"/>
        <w:numPr>
          <w:ilvl w:val="1"/>
          <w:numId w:val="19"/>
        </w:numPr>
        <w:suppressAutoHyphens w:val="0"/>
        <w:spacing w:before="100" w:beforeAutospacing="1" w:after="100" w:afterAutospacing="1"/>
        <w:jc w:val="both"/>
        <w:rPr>
          <w:lang w:eastAsia="pt-BR"/>
        </w:rPr>
      </w:pPr>
      <w:r w:rsidRPr="006B32CB">
        <w:rPr>
          <w:b/>
          <w:bCs/>
          <w:lang w:eastAsia="pt-BR"/>
        </w:rPr>
        <w:t>Expansibilidade</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Deve possuir todas as licenças necessárias para o gerenciamento de, pelo menos, 200 equipamentos;</w:t>
      </w:r>
    </w:p>
    <w:p w:rsidR="00E9724E" w:rsidRPr="006B32CB" w:rsidRDefault="00E9724E" w:rsidP="00E9724E">
      <w:pPr>
        <w:pStyle w:val="PargrafodaLista"/>
        <w:numPr>
          <w:ilvl w:val="1"/>
          <w:numId w:val="19"/>
        </w:numPr>
        <w:suppressAutoHyphens w:val="0"/>
        <w:spacing w:before="100" w:beforeAutospacing="1" w:after="100" w:afterAutospacing="1"/>
        <w:jc w:val="both"/>
        <w:rPr>
          <w:lang w:eastAsia="pt-BR"/>
        </w:rPr>
      </w:pPr>
      <w:r w:rsidRPr="006B32CB">
        <w:rPr>
          <w:b/>
          <w:bCs/>
          <w:lang w:eastAsia="pt-BR"/>
        </w:rPr>
        <w:t>Gerenciamento de Recursos</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Deve permitir a descoberta de elementos de rede através da faixa de endereços IP, tabela ARP e tabela de roteamento;</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Deve permitir a configuração, monitoramento, adição e gerência de um dispositivo e também de um grupo de dispositivos;</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Deve permitir importar uma lista de dispositivos através de um arquivo em formato simplificado ou CSV.</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Deve gerar o mapa e permitir a visualização da topologia física da rede;</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 xml:space="preserve">Deve permitir a customização dos mapas de topologia de rede permitindo incluir notas, adicionar novos dispositivos e links e a visualização através do IP, fabricante ou o tipo de </w:t>
      </w:r>
      <w:proofErr w:type="gramStart"/>
      <w:r w:rsidRPr="006B32CB">
        <w:rPr>
          <w:lang w:eastAsia="pt-BR"/>
        </w:rPr>
        <w:t>equipamento</w:t>
      </w:r>
      <w:proofErr w:type="gramEnd"/>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Deve permitir a visualização do painel frontal dos equipamentos gerenciados;</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 xml:space="preserve">Deve permitir, através da interface gráfica, ativar cliente </w:t>
      </w:r>
      <w:proofErr w:type="spellStart"/>
      <w:r w:rsidRPr="006B32CB">
        <w:rPr>
          <w:lang w:eastAsia="pt-BR"/>
        </w:rPr>
        <w:t>ssh</w:t>
      </w:r>
      <w:proofErr w:type="spellEnd"/>
      <w:r w:rsidRPr="006B32CB">
        <w:rPr>
          <w:lang w:eastAsia="pt-BR"/>
        </w:rPr>
        <w:t xml:space="preserve"> e </w:t>
      </w:r>
      <w:proofErr w:type="spellStart"/>
      <w:r w:rsidRPr="006B32CB">
        <w:rPr>
          <w:lang w:eastAsia="pt-BR"/>
        </w:rPr>
        <w:t>telnet</w:t>
      </w:r>
      <w:proofErr w:type="spellEnd"/>
      <w:r w:rsidRPr="006B32CB">
        <w:rPr>
          <w:lang w:eastAsia="pt-BR"/>
        </w:rPr>
        <w:t xml:space="preserve"> para acesso à interface CLI do equipamento;</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lastRenderedPageBreak/>
        <w:t>Deve mostrar as estatísticas de utilização do equipamento contemplando no mínimo utilização de memória e de CPU</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Deve permitir a visualização de informações dos dispositivos e componentes instalados, trazendo no mínimo, informações como fabricante, modelo, número de série, versão de hardware e software e outras informações que sejam disponibilizadas pelo equipamento gerenciado.</w:t>
      </w:r>
    </w:p>
    <w:p w:rsidR="00E9724E" w:rsidRPr="006B32CB" w:rsidRDefault="00E9724E" w:rsidP="00E9724E">
      <w:pPr>
        <w:pStyle w:val="PargrafodaLista"/>
        <w:numPr>
          <w:ilvl w:val="1"/>
          <w:numId w:val="19"/>
        </w:numPr>
        <w:suppressAutoHyphens w:val="0"/>
        <w:spacing w:before="100" w:beforeAutospacing="1" w:after="100" w:afterAutospacing="1"/>
        <w:jc w:val="both"/>
        <w:rPr>
          <w:lang w:eastAsia="pt-BR"/>
        </w:rPr>
      </w:pPr>
      <w:r w:rsidRPr="006B32CB">
        <w:rPr>
          <w:b/>
          <w:bCs/>
          <w:lang w:eastAsia="pt-BR"/>
        </w:rPr>
        <w:t>Gerência de configuração e mudança</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Deve permitir a visualização da última configuração iniciada e executada nos dispositivos gerenciados;</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Deve permitir modificar, restaurar, comparar, aplicar e fazer o backup da configuração dos dispositivos gerenciados;</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Deve permitir atualizar o software do dispositivo gerenciado;</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Deve possibilitar a exclusão de arquivos desnecessários na memória flash dos dispositivos gerenciados;</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Deve permitir a criação de modelos de configuração para serem aplicados aos dispositivos gerenciados. Deve permitir criar modelos de parte da configuração e da configuração inteira do dispositivo;</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Deve permitir o agendamento de backups da configuração dos dispositivos gerenciados;</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Deve permitir a criação de relatórios de histórico de backups e atualizações de software;</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Deve permitir a criação de regras de verificação de configuração e comparar com a configuração dos dispositivos gerenciados. Deve gerar relatório da verificação;</w:t>
      </w:r>
    </w:p>
    <w:p w:rsidR="00E9724E" w:rsidRPr="006B32CB" w:rsidRDefault="00E9724E" w:rsidP="00E9724E">
      <w:pPr>
        <w:pStyle w:val="PargrafodaLista"/>
        <w:numPr>
          <w:ilvl w:val="1"/>
          <w:numId w:val="19"/>
        </w:numPr>
        <w:suppressAutoHyphens w:val="0"/>
        <w:spacing w:before="100" w:beforeAutospacing="1" w:after="100" w:afterAutospacing="1"/>
        <w:jc w:val="both"/>
        <w:rPr>
          <w:lang w:eastAsia="pt-BR"/>
        </w:rPr>
      </w:pPr>
      <w:r w:rsidRPr="006B32CB">
        <w:rPr>
          <w:b/>
          <w:bCs/>
          <w:lang w:eastAsia="pt-BR"/>
        </w:rPr>
        <w:t>Gerenciamento de Falhas</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 xml:space="preserve">Deve possuir capacidade de gerar alarmes a partir de </w:t>
      </w:r>
      <w:proofErr w:type="spellStart"/>
      <w:r w:rsidRPr="006B32CB">
        <w:rPr>
          <w:lang w:eastAsia="pt-BR"/>
        </w:rPr>
        <w:t>traps</w:t>
      </w:r>
      <w:proofErr w:type="spellEnd"/>
      <w:r w:rsidRPr="006B32CB">
        <w:rPr>
          <w:lang w:eastAsia="pt-BR"/>
        </w:rPr>
        <w:t xml:space="preserve"> SNMP e mensagens </w:t>
      </w:r>
      <w:proofErr w:type="spellStart"/>
      <w:r w:rsidRPr="006B32CB">
        <w:rPr>
          <w:lang w:eastAsia="pt-BR"/>
        </w:rPr>
        <w:t>Syslog</w:t>
      </w:r>
      <w:proofErr w:type="spellEnd"/>
      <w:r w:rsidRPr="006B32CB">
        <w:rPr>
          <w:lang w:eastAsia="pt-BR"/>
        </w:rPr>
        <w:t>;</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Deve possuir mecanismo de análise de causa do problema para a supressão de eventos que são apenas sintoma da falha;</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Deve possuir painel único de visualização dos alarmes e a partir desta tela verificar detalhes específicos de um alarme;</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 xml:space="preserve">Deve possui a capacidade de enviar </w:t>
      </w:r>
      <w:proofErr w:type="spellStart"/>
      <w:r w:rsidRPr="006B32CB">
        <w:rPr>
          <w:lang w:eastAsia="pt-BR"/>
        </w:rPr>
        <w:t>emails</w:t>
      </w:r>
      <w:proofErr w:type="spellEnd"/>
      <w:r w:rsidRPr="006B32CB">
        <w:rPr>
          <w:lang w:eastAsia="pt-BR"/>
        </w:rPr>
        <w:t xml:space="preserve"> e mensagens via SMS para um administrador em caso de algum evento especificado de acordo com o nível de criticidade, dia da semana e horário;</w:t>
      </w:r>
    </w:p>
    <w:p w:rsidR="00E9724E" w:rsidRPr="006B32CB" w:rsidRDefault="00E9724E" w:rsidP="00E9724E">
      <w:pPr>
        <w:pStyle w:val="PargrafodaLista"/>
        <w:numPr>
          <w:ilvl w:val="1"/>
          <w:numId w:val="19"/>
        </w:numPr>
        <w:suppressAutoHyphens w:val="0"/>
        <w:spacing w:before="100" w:beforeAutospacing="1" w:after="100" w:afterAutospacing="1"/>
        <w:jc w:val="both"/>
        <w:rPr>
          <w:lang w:eastAsia="pt-BR"/>
        </w:rPr>
      </w:pPr>
      <w:r w:rsidRPr="006B32CB">
        <w:rPr>
          <w:b/>
          <w:bCs/>
          <w:lang w:eastAsia="pt-BR"/>
        </w:rPr>
        <w:t>Gerenciamento de Desempenho</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Deve possuir capacidade de monitorar o desempenho dos equipamentos gerenciados;</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Deve possuir capacidade de monitorar a utilização de CPU, utilização de Memória, tempo de resposta e Disponibilidade;</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Deve permitir ao administrador escolher quais monitores de desempenho devem ser configurados para ativar um alarme;</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 xml:space="preserve">Deve permitir a visualização em tempo real de </w:t>
      </w:r>
      <w:proofErr w:type="spellStart"/>
      <w:r w:rsidRPr="006B32CB">
        <w:rPr>
          <w:lang w:eastAsia="pt-BR"/>
        </w:rPr>
        <w:t>ítens</w:t>
      </w:r>
      <w:proofErr w:type="spellEnd"/>
      <w:r w:rsidRPr="006B32CB">
        <w:rPr>
          <w:lang w:eastAsia="pt-BR"/>
        </w:rPr>
        <w:t xml:space="preserve"> monitorados;</w:t>
      </w:r>
    </w:p>
    <w:p w:rsidR="00E9724E" w:rsidRPr="006B32CB" w:rsidRDefault="00E9724E" w:rsidP="00E9724E">
      <w:pPr>
        <w:pStyle w:val="PargrafodaLista"/>
        <w:numPr>
          <w:ilvl w:val="1"/>
          <w:numId w:val="19"/>
        </w:numPr>
        <w:suppressAutoHyphens w:val="0"/>
        <w:spacing w:before="100" w:beforeAutospacing="1" w:after="100" w:afterAutospacing="1"/>
        <w:jc w:val="both"/>
        <w:rPr>
          <w:lang w:eastAsia="pt-BR"/>
        </w:rPr>
      </w:pPr>
      <w:r w:rsidRPr="006B32CB">
        <w:rPr>
          <w:b/>
          <w:bCs/>
          <w:lang w:eastAsia="pt-BR"/>
        </w:rPr>
        <w:t>Gerência de Listas de Controle de Acesso</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Deve permitir a visualização e configuração de listas de controle de acesso (ACL) nos equipamentos gerenciados e compatíveis;</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 xml:space="preserve">Deve permitir a criação de </w:t>
      </w:r>
      <w:proofErr w:type="spellStart"/>
      <w:r w:rsidRPr="006B32CB">
        <w:rPr>
          <w:lang w:eastAsia="pt-BR"/>
        </w:rPr>
        <w:t>templates</w:t>
      </w:r>
      <w:proofErr w:type="spellEnd"/>
      <w:r w:rsidRPr="006B32CB">
        <w:rPr>
          <w:lang w:eastAsia="pt-BR"/>
        </w:rPr>
        <w:t xml:space="preserve"> </w:t>
      </w:r>
      <w:proofErr w:type="spellStart"/>
      <w:r w:rsidRPr="006B32CB">
        <w:rPr>
          <w:lang w:eastAsia="pt-BR"/>
        </w:rPr>
        <w:t>ACLs</w:t>
      </w:r>
      <w:proofErr w:type="spellEnd"/>
      <w:r w:rsidRPr="006B32CB">
        <w:rPr>
          <w:lang w:eastAsia="pt-BR"/>
        </w:rPr>
        <w:t xml:space="preserve"> para a distribuição em diversos equipamentos;</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lastRenderedPageBreak/>
        <w:t xml:space="preserve">Deve permitir a criação de </w:t>
      </w:r>
      <w:proofErr w:type="spellStart"/>
      <w:r w:rsidRPr="006B32CB">
        <w:rPr>
          <w:lang w:eastAsia="pt-BR"/>
        </w:rPr>
        <w:t>ACLs</w:t>
      </w:r>
      <w:proofErr w:type="spellEnd"/>
      <w:r w:rsidRPr="006B32CB">
        <w:rPr>
          <w:lang w:eastAsia="pt-BR"/>
        </w:rPr>
        <w:t xml:space="preserve"> baseadas em endereço IP de origem e destino, endereço MAC de origem e destino, porta TCP/UDP e horário de ativação;</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 xml:space="preserve">Deve possuir a capacidade de importar </w:t>
      </w:r>
      <w:proofErr w:type="spellStart"/>
      <w:r w:rsidRPr="006B32CB">
        <w:rPr>
          <w:lang w:eastAsia="pt-BR"/>
        </w:rPr>
        <w:t>ACLs</w:t>
      </w:r>
      <w:proofErr w:type="spellEnd"/>
      <w:r w:rsidRPr="006B32CB">
        <w:rPr>
          <w:lang w:eastAsia="pt-BR"/>
        </w:rPr>
        <w:t xml:space="preserve"> configuradas nos equipamentos gerenciados;</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Deve possuir capacidade de avaliar o impacto de regras de ACL no desempenho da rede, sugerir e aplicar modificações para reduzir o efeito destas regras no desempenho da rede;</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Deve possuir "</w:t>
      </w:r>
      <w:proofErr w:type="spellStart"/>
      <w:r w:rsidRPr="006B32CB">
        <w:rPr>
          <w:lang w:eastAsia="pt-BR"/>
        </w:rPr>
        <w:t>wizzard</w:t>
      </w:r>
      <w:proofErr w:type="spellEnd"/>
      <w:r w:rsidRPr="006B32CB">
        <w:rPr>
          <w:lang w:eastAsia="pt-BR"/>
        </w:rPr>
        <w:t xml:space="preserve">" de aplicação de </w:t>
      </w:r>
      <w:proofErr w:type="spellStart"/>
      <w:r w:rsidRPr="006B32CB">
        <w:rPr>
          <w:lang w:eastAsia="pt-BR"/>
        </w:rPr>
        <w:t>ACLs</w:t>
      </w:r>
      <w:proofErr w:type="spellEnd"/>
      <w:r w:rsidRPr="006B32CB">
        <w:rPr>
          <w:lang w:eastAsia="pt-BR"/>
        </w:rPr>
        <w:t xml:space="preserve"> em diversos equipamentos avaliando quais equipamentos suportam estas </w:t>
      </w:r>
      <w:proofErr w:type="spellStart"/>
      <w:r w:rsidRPr="006B32CB">
        <w:rPr>
          <w:lang w:eastAsia="pt-BR"/>
        </w:rPr>
        <w:t>ACLs</w:t>
      </w:r>
      <w:proofErr w:type="spellEnd"/>
      <w:r w:rsidRPr="006B32CB">
        <w:rPr>
          <w:lang w:eastAsia="pt-BR"/>
        </w:rPr>
        <w:t>;</w:t>
      </w:r>
    </w:p>
    <w:p w:rsidR="00E9724E" w:rsidRPr="006B32CB" w:rsidRDefault="00E9724E" w:rsidP="00E9724E">
      <w:pPr>
        <w:pStyle w:val="PargrafodaLista"/>
        <w:numPr>
          <w:ilvl w:val="1"/>
          <w:numId w:val="19"/>
        </w:numPr>
        <w:suppressAutoHyphens w:val="0"/>
        <w:spacing w:before="100" w:beforeAutospacing="1" w:after="100" w:afterAutospacing="1"/>
        <w:jc w:val="both"/>
        <w:rPr>
          <w:lang w:eastAsia="pt-BR"/>
        </w:rPr>
      </w:pPr>
      <w:r w:rsidRPr="006B32CB">
        <w:rPr>
          <w:b/>
          <w:bCs/>
          <w:lang w:eastAsia="pt-BR"/>
        </w:rPr>
        <w:t xml:space="preserve">Gerência de </w:t>
      </w:r>
      <w:proofErr w:type="spellStart"/>
      <w:r w:rsidRPr="006B32CB">
        <w:rPr>
          <w:b/>
          <w:bCs/>
          <w:lang w:eastAsia="pt-BR"/>
        </w:rPr>
        <w:t>VLANs</w:t>
      </w:r>
      <w:proofErr w:type="spellEnd"/>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 xml:space="preserve">Deve possuir capacidade de configurar </w:t>
      </w:r>
      <w:proofErr w:type="spellStart"/>
      <w:r w:rsidRPr="006B32CB">
        <w:rPr>
          <w:lang w:eastAsia="pt-BR"/>
        </w:rPr>
        <w:t>VLANs</w:t>
      </w:r>
      <w:proofErr w:type="spellEnd"/>
      <w:r w:rsidRPr="006B32CB">
        <w:rPr>
          <w:lang w:eastAsia="pt-BR"/>
        </w:rPr>
        <w:t xml:space="preserve"> globalmente e individualmente por switch gerenciado compatível;</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 xml:space="preserve">Deve possuir capacidade de configurar interface </w:t>
      </w:r>
      <w:proofErr w:type="spellStart"/>
      <w:r w:rsidRPr="006B32CB">
        <w:rPr>
          <w:lang w:eastAsia="pt-BR"/>
        </w:rPr>
        <w:t>vlan</w:t>
      </w:r>
      <w:proofErr w:type="spellEnd"/>
      <w:r w:rsidRPr="006B32CB">
        <w:rPr>
          <w:lang w:eastAsia="pt-BR"/>
        </w:rPr>
        <w:t xml:space="preserve"> ou interfaces virtuais, adicionar portas de acesso e do tipo </w:t>
      </w:r>
      <w:proofErr w:type="spellStart"/>
      <w:r w:rsidRPr="006B32CB">
        <w:rPr>
          <w:lang w:eastAsia="pt-BR"/>
        </w:rPr>
        <w:t>trunk</w:t>
      </w:r>
      <w:proofErr w:type="spellEnd"/>
      <w:r w:rsidRPr="006B32CB">
        <w:rPr>
          <w:lang w:eastAsia="pt-BR"/>
        </w:rPr>
        <w:t>;</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Deve possuir capacidade de visualizar os dispositivos que fazem parte de uma VLAN no mapa de topologia;</w:t>
      </w:r>
    </w:p>
    <w:p w:rsidR="00E9724E" w:rsidRPr="006B32CB" w:rsidRDefault="00E9724E" w:rsidP="00E9724E">
      <w:pPr>
        <w:pStyle w:val="PargrafodaLista"/>
        <w:numPr>
          <w:ilvl w:val="1"/>
          <w:numId w:val="19"/>
        </w:numPr>
        <w:suppressAutoHyphens w:val="0"/>
        <w:spacing w:before="100" w:beforeAutospacing="1" w:after="100" w:afterAutospacing="1"/>
        <w:jc w:val="both"/>
        <w:rPr>
          <w:lang w:eastAsia="pt-BR"/>
        </w:rPr>
      </w:pPr>
      <w:r w:rsidRPr="006B32CB">
        <w:rPr>
          <w:b/>
          <w:bCs/>
          <w:lang w:eastAsia="pt-BR"/>
        </w:rPr>
        <w:t>Relatórios</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Deve possuir capacidade de gerar relatórios de Ativos de Rede, Configuração e alterações de configuração, Estado dos dispositivos e Links, Eventos e Alarmes;</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 xml:space="preserve">Deve possuir capacidade de gerar relatórios de dispositivos com informações como  Lista total de portas e lista de portas disponíveis, Mudanças desde o último processo de descoberta, Informações sobre os dispositivos ativos, Histórico de mudança de configurações, Erros durante o processo de descoberta, Erros de configurações e </w:t>
      </w:r>
      <w:proofErr w:type="gramStart"/>
      <w:r w:rsidRPr="006B32CB">
        <w:rPr>
          <w:lang w:eastAsia="pt-BR"/>
        </w:rPr>
        <w:t>Otimização</w:t>
      </w:r>
      <w:proofErr w:type="gramEnd"/>
      <w:r w:rsidRPr="006B32CB">
        <w:rPr>
          <w:lang w:eastAsia="pt-BR"/>
        </w:rPr>
        <w:t xml:space="preserve">, Topologia, Informações de MAC </w:t>
      </w:r>
      <w:proofErr w:type="spellStart"/>
      <w:r w:rsidRPr="006B32CB">
        <w:rPr>
          <w:lang w:eastAsia="pt-BR"/>
        </w:rPr>
        <w:t>Address</w:t>
      </w:r>
      <w:proofErr w:type="spellEnd"/>
      <w:r w:rsidRPr="006B32CB">
        <w:rPr>
          <w:lang w:eastAsia="pt-BR"/>
        </w:rPr>
        <w:t xml:space="preserve"> nos switches;</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Deve possuir capacidade de gerar relatórios de conexão como Equipamentos com problemas de disponibilidade, Interfaces com problemas de disponibilidade, Estatísticas de Links de conectividade, Estatísticas de falhas reportadas pelos equipamentos de rede;</w:t>
      </w:r>
    </w:p>
    <w:p w:rsidR="00E9724E" w:rsidRPr="006B32CB" w:rsidRDefault="00E9724E" w:rsidP="00E9724E">
      <w:pPr>
        <w:pStyle w:val="PargrafodaLista"/>
        <w:numPr>
          <w:ilvl w:val="1"/>
          <w:numId w:val="19"/>
        </w:numPr>
        <w:suppressAutoHyphens w:val="0"/>
        <w:spacing w:before="100" w:beforeAutospacing="1" w:after="100" w:afterAutospacing="1"/>
        <w:jc w:val="both"/>
        <w:rPr>
          <w:lang w:eastAsia="pt-BR"/>
        </w:rPr>
      </w:pPr>
      <w:r w:rsidRPr="006B32CB">
        <w:rPr>
          <w:b/>
          <w:bCs/>
          <w:lang w:eastAsia="pt-BR"/>
        </w:rPr>
        <w:t>Características Gerais</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 xml:space="preserve">Deve suportar a utilização de sistemas de banco de dados relacional Microsoft SQL Server, Oracle ou </w:t>
      </w:r>
      <w:proofErr w:type="gramStart"/>
      <w:r w:rsidRPr="006B32CB">
        <w:rPr>
          <w:lang w:eastAsia="pt-BR"/>
        </w:rPr>
        <w:t>MySQL</w:t>
      </w:r>
      <w:proofErr w:type="gramEnd"/>
      <w:r w:rsidRPr="006B32CB">
        <w:rPr>
          <w:lang w:eastAsia="pt-BR"/>
        </w:rPr>
        <w:t>.</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 xml:space="preserve">Deve permitir a instalação e utilização em sistemas operacionais Windows e Linux. </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Deve operar em modelo cliente servidor utilizando Web Browser convencional como cliente</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 xml:space="preserve">Deve possuir capacidade de gerenciamento de máquinas e switches virtuais ou </w:t>
      </w:r>
      <w:proofErr w:type="spellStart"/>
      <w:r w:rsidRPr="006B32CB">
        <w:rPr>
          <w:lang w:eastAsia="pt-BR"/>
        </w:rPr>
        <w:t>vswitches</w:t>
      </w:r>
      <w:proofErr w:type="spellEnd"/>
      <w:r w:rsidRPr="006B32CB">
        <w:rPr>
          <w:lang w:eastAsia="pt-BR"/>
        </w:rPr>
        <w:t>;</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Deve possuir função de migração de máquinas virtuais.</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Deve possuir capacidade de visualização da topologia da rede virtual</w:t>
      </w:r>
    </w:p>
    <w:p w:rsidR="00E9724E" w:rsidRPr="006B32CB" w:rsidRDefault="00E9724E" w:rsidP="00E9724E">
      <w:pPr>
        <w:pStyle w:val="PargrafodaLista"/>
        <w:numPr>
          <w:ilvl w:val="1"/>
          <w:numId w:val="19"/>
        </w:numPr>
        <w:suppressAutoHyphens w:val="0"/>
        <w:spacing w:before="100" w:beforeAutospacing="1" w:after="100" w:afterAutospacing="1"/>
        <w:jc w:val="both"/>
        <w:rPr>
          <w:lang w:eastAsia="pt-BR"/>
        </w:rPr>
      </w:pPr>
      <w:r w:rsidRPr="006B32CB">
        <w:rPr>
          <w:b/>
          <w:bCs/>
          <w:lang w:eastAsia="pt-BR"/>
        </w:rPr>
        <w:t>MÓDULO DE ANÁLISE DE TRÁFEGO</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Deve possuir interface gráfica de monitoramento de rede.</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Deve fornecer informações em tempo real sobre o consumo de banda da rede utilizado por usuários e aplicativos.</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Deve possibilitar o monitoramento de rede nas camadas 4 a 7.</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Deve possibilitar a verificação do fluxo de dados da rede através da emissão de relatórios baseados na coleta de fluxos, análise e  processamento dos dados da rede.</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lastRenderedPageBreak/>
        <w:t>Deve possuir a capacidade de definir os dados recebidos pelo software de monitoramento, como estes dados devem ser interpretados e como serão apresentados para os administradores de rede.</w:t>
      </w:r>
    </w:p>
    <w:p w:rsidR="00E9724E" w:rsidRPr="006B32CB" w:rsidRDefault="00E9724E" w:rsidP="00E9724E">
      <w:pPr>
        <w:pStyle w:val="PargrafodaLista"/>
        <w:numPr>
          <w:ilvl w:val="1"/>
          <w:numId w:val="19"/>
        </w:numPr>
        <w:suppressAutoHyphens w:val="0"/>
        <w:spacing w:before="100" w:beforeAutospacing="1" w:after="100" w:afterAutospacing="1"/>
        <w:jc w:val="both"/>
        <w:rPr>
          <w:lang w:eastAsia="pt-BR"/>
        </w:rPr>
      </w:pPr>
      <w:r w:rsidRPr="006B32CB">
        <w:rPr>
          <w:b/>
          <w:bCs/>
          <w:lang w:eastAsia="pt-BR"/>
        </w:rPr>
        <w:t>Expansibilidade</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 xml:space="preserve">Deve possuir todas as licenças necessárias para o monitoramento de tráfego de, pelo menos, </w:t>
      </w:r>
      <w:proofErr w:type="gramStart"/>
      <w:r w:rsidRPr="006B32CB">
        <w:rPr>
          <w:lang w:eastAsia="pt-BR"/>
        </w:rPr>
        <w:t>5</w:t>
      </w:r>
      <w:proofErr w:type="gramEnd"/>
      <w:r w:rsidRPr="006B32CB">
        <w:rPr>
          <w:lang w:eastAsia="pt-BR"/>
        </w:rPr>
        <w:t xml:space="preserve"> interfaces simultaneamente;</w:t>
      </w:r>
    </w:p>
    <w:p w:rsidR="00E9724E" w:rsidRPr="006B32CB" w:rsidRDefault="00E9724E" w:rsidP="00E9724E">
      <w:pPr>
        <w:pStyle w:val="PargrafodaLista"/>
        <w:numPr>
          <w:ilvl w:val="1"/>
          <w:numId w:val="19"/>
        </w:numPr>
        <w:suppressAutoHyphens w:val="0"/>
        <w:spacing w:before="100" w:beforeAutospacing="1" w:after="100" w:afterAutospacing="1"/>
        <w:jc w:val="both"/>
        <w:rPr>
          <w:lang w:eastAsia="pt-BR"/>
        </w:rPr>
      </w:pPr>
      <w:r w:rsidRPr="006B32CB">
        <w:rPr>
          <w:b/>
          <w:bCs/>
          <w:lang w:eastAsia="pt-BR"/>
        </w:rPr>
        <w:t>Analise de Tráfego</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 xml:space="preserve">Deve suportar o monitoramento de equipamentos de rede geradores de fluxos de dados baseados em protocolos </w:t>
      </w:r>
      <w:proofErr w:type="spellStart"/>
      <w:proofErr w:type="gramStart"/>
      <w:r w:rsidRPr="006B32CB">
        <w:rPr>
          <w:lang w:eastAsia="pt-BR"/>
        </w:rPr>
        <w:t>NetStream</w:t>
      </w:r>
      <w:proofErr w:type="spellEnd"/>
      <w:proofErr w:type="gramEnd"/>
      <w:r w:rsidRPr="006B32CB">
        <w:rPr>
          <w:lang w:eastAsia="pt-BR"/>
        </w:rPr>
        <w:t xml:space="preserve"> v5/v9, </w:t>
      </w:r>
      <w:proofErr w:type="spellStart"/>
      <w:r w:rsidRPr="006B32CB">
        <w:rPr>
          <w:lang w:eastAsia="pt-BR"/>
        </w:rPr>
        <w:t>NetFlow</w:t>
      </w:r>
      <w:proofErr w:type="spellEnd"/>
      <w:r w:rsidRPr="006B32CB">
        <w:rPr>
          <w:lang w:eastAsia="pt-BR"/>
        </w:rPr>
        <w:t xml:space="preserve"> v5/v9, e </w:t>
      </w:r>
      <w:proofErr w:type="spellStart"/>
      <w:r w:rsidRPr="006B32CB">
        <w:rPr>
          <w:lang w:eastAsia="pt-BR"/>
        </w:rPr>
        <w:t>sFlow</w:t>
      </w:r>
      <w:proofErr w:type="spellEnd"/>
      <w:r w:rsidRPr="006B32CB">
        <w:rPr>
          <w:lang w:eastAsia="pt-BR"/>
        </w:rPr>
        <w:t xml:space="preserve"> v5.</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Deve suportar o monitoramento de tráfego para equipamentos que não são capazes de gerar fluxos de dados, através do espelhamento de tráfego em uma porta de switch ou roteador e utilizando um aplicativo ou servidor dedicado a esta função.</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Deve possibilitar a visualização, adição, modificação e remoção dos dispositivos geradores de fluxo monitorados.</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 xml:space="preserve">Deve permitir a visualização de características dos dispositivos monitorados como  Endereço IP, Nome do dispositivo, Descrição do equipamento, Comunidade SNMP, Porta SNMP, Identificador de estatísticas </w:t>
      </w:r>
      <w:proofErr w:type="spellStart"/>
      <w:r w:rsidRPr="006B32CB">
        <w:rPr>
          <w:lang w:eastAsia="pt-BR"/>
        </w:rPr>
        <w:t>Netstream</w:t>
      </w:r>
      <w:proofErr w:type="spellEnd"/>
      <w:r w:rsidRPr="006B32CB">
        <w:rPr>
          <w:lang w:eastAsia="pt-BR"/>
        </w:rPr>
        <w:t>;</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 xml:space="preserve">Deve permitir a classificação de aplicações baseadas nas camadas de rede </w:t>
      </w:r>
      <w:proofErr w:type="gramStart"/>
      <w:r w:rsidRPr="006B32CB">
        <w:rPr>
          <w:lang w:eastAsia="pt-BR"/>
        </w:rPr>
        <w:t>4</w:t>
      </w:r>
      <w:proofErr w:type="gramEnd"/>
      <w:r w:rsidRPr="006B32CB">
        <w:rPr>
          <w:lang w:eastAsia="pt-BR"/>
        </w:rPr>
        <w:t xml:space="preserve"> e 7.</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Deve permitir o uso de expressões regulares para identificar uma aplicação através da pesquisa dentro do cabeçalho dos pacotes IP.</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 xml:space="preserve">Deve permitir a criação de grupos baseados em categorias para agrupar protocolos ou aplicações com características semelhantes. </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 xml:space="preserve">Deve fornecer relatórios e estatísticas de tráfego baseadas em </w:t>
      </w:r>
      <w:proofErr w:type="spellStart"/>
      <w:r w:rsidRPr="006B32CB">
        <w:rPr>
          <w:lang w:eastAsia="pt-BR"/>
        </w:rPr>
        <w:t>Type</w:t>
      </w:r>
      <w:proofErr w:type="spellEnd"/>
      <w:r w:rsidRPr="006B32CB">
        <w:rPr>
          <w:lang w:eastAsia="pt-BR"/>
        </w:rPr>
        <w:t xml:space="preserve"> </w:t>
      </w:r>
      <w:proofErr w:type="spellStart"/>
      <w:r w:rsidRPr="006B32CB">
        <w:rPr>
          <w:lang w:eastAsia="pt-BR"/>
        </w:rPr>
        <w:t>of</w:t>
      </w:r>
      <w:proofErr w:type="spellEnd"/>
      <w:r w:rsidRPr="006B32CB">
        <w:rPr>
          <w:lang w:eastAsia="pt-BR"/>
        </w:rPr>
        <w:t xml:space="preserve"> Service (TOS) e MPLS</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Deve permitir a visualização de estatísticas de tráfego em interfaces dentro de uma instância VPN</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 xml:space="preserve">Deve suportar o envio de pacotes de pesquisa visando obter </w:t>
      </w:r>
      <w:proofErr w:type="spellStart"/>
      <w:r w:rsidRPr="006B32CB">
        <w:rPr>
          <w:lang w:eastAsia="pt-BR"/>
        </w:rPr>
        <w:t>proativamente</w:t>
      </w:r>
      <w:proofErr w:type="spellEnd"/>
      <w:r w:rsidRPr="006B32CB">
        <w:rPr>
          <w:lang w:eastAsia="pt-BR"/>
        </w:rPr>
        <w:t xml:space="preserve"> estatísticas de tráfego nos equipamentos monitorados.</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Deve permitir a configuração de filtros para definir quais fluxos de dados recebidos pelo software serão analisados ou descartados.</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 xml:space="preserve">Deve suportar a configuração de filtros de fluxo de dados baseados em, no mínimo,  endereço IP de origem e destino, número de porta e </w:t>
      </w:r>
      <w:proofErr w:type="gramStart"/>
      <w:r w:rsidRPr="006B32CB">
        <w:rPr>
          <w:lang w:eastAsia="pt-BR"/>
        </w:rPr>
        <w:t>protocolo</w:t>
      </w:r>
      <w:proofErr w:type="gramEnd"/>
      <w:r w:rsidRPr="006B32CB">
        <w:rPr>
          <w:lang w:eastAsia="pt-BR"/>
        </w:rPr>
        <w:t xml:space="preserve"> </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 xml:space="preserve">Deve suportar a configuração de filtros de fluxo de dados baseados em, pelo menos, os protocolos TCP, UDP, ICMP e </w:t>
      </w:r>
      <w:proofErr w:type="gramStart"/>
      <w:r w:rsidRPr="006B32CB">
        <w:rPr>
          <w:lang w:eastAsia="pt-BR"/>
        </w:rPr>
        <w:t>IPv6</w:t>
      </w:r>
      <w:proofErr w:type="gramEnd"/>
      <w:r w:rsidRPr="006B32CB">
        <w:rPr>
          <w:lang w:eastAsia="pt-BR"/>
        </w:rPr>
        <w:t xml:space="preserve"> ICMP</w:t>
      </w:r>
    </w:p>
    <w:p w:rsidR="00E9724E" w:rsidRPr="006B32CB" w:rsidRDefault="00E9724E" w:rsidP="00E9724E">
      <w:pPr>
        <w:pStyle w:val="PargrafodaLista"/>
        <w:numPr>
          <w:ilvl w:val="1"/>
          <w:numId w:val="19"/>
        </w:numPr>
        <w:suppressAutoHyphens w:val="0"/>
        <w:spacing w:before="100" w:beforeAutospacing="1" w:after="100" w:afterAutospacing="1"/>
        <w:jc w:val="both"/>
        <w:rPr>
          <w:lang w:eastAsia="pt-BR"/>
        </w:rPr>
      </w:pPr>
      <w:r w:rsidRPr="006B32CB">
        <w:rPr>
          <w:b/>
          <w:bCs/>
          <w:lang w:eastAsia="pt-BR"/>
        </w:rPr>
        <w:t>Auditoria e Relatórios</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Deve fornecer gráfico com as sessões estabelecidas entre todos os  dispositivos IP ou hosts configurados durante a última hora.</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Deve possibilitar a visualização gráfica das estatísticas de sessões de origem dos dispositivos IP ou hosts gerenciados</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Deve possibilitar a visualização gráfica das estatísticas de sessões de destino dos dispositivos IP ou hosts gerenciados</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Deve fornecer relatórios com quantidade de sessões identificando, pelo menos, os 10 dispositivos IP ou hosts de origem e destino com a maior quantidade de sessões ativas e a taxa máxima de sessões por segundo.</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Deve fornecer gráfico para visualização do número total de sessões por minuto estabelecidas por um host ou dispositivo IP</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lastRenderedPageBreak/>
        <w:t>Deve fornecer relatório com a quantidade total de sessões por minuto durante um período determinado e a taxa média de sessões por segundo durante este período para um host ou dispositivo IP.</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Deve fornecer gráfico para visualização da taxa média em Mbps de um determinado tipo de tráfego entre todas as interfaces de rede monitoradas por um período de, pelo menos, uma hora.</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Deve fornecer gráfico para visualização dos 10 tipos de aplicações com maior volume de tráfego de entrada e de saída nas interfaces monitoradas em, pelo menos, 1 hora.</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Deve fornecer relatórios de análise de tráfego que demonstrem a taxa média de tráfego de entrada e saída para todas as interfaces de rede monitoradas. Deve ser possível identificar, através destes relatórios, as estatísticas de utilização de um link, além do volume médio, mínimo e máximo do tráfego monitorado.</w:t>
      </w:r>
    </w:p>
    <w:p w:rsidR="00E9724E" w:rsidRPr="006B32CB" w:rsidRDefault="00E9724E" w:rsidP="00E9724E">
      <w:pPr>
        <w:pStyle w:val="PargrafodaLista"/>
        <w:numPr>
          <w:ilvl w:val="1"/>
          <w:numId w:val="19"/>
        </w:numPr>
        <w:suppressAutoHyphens w:val="0"/>
        <w:spacing w:before="100" w:beforeAutospacing="1" w:after="100" w:afterAutospacing="1"/>
        <w:jc w:val="both"/>
        <w:rPr>
          <w:lang w:eastAsia="pt-BR"/>
        </w:rPr>
      </w:pPr>
      <w:r w:rsidRPr="006B32CB">
        <w:rPr>
          <w:b/>
          <w:bCs/>
          <w:lang w:eastAsia="pt-BR"/>
        </w:rPr>
        <w:t>Alta disponibilidade</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Deve suportar balanceamento de carga entre dois servidores de análise de tráfego. Todas as licenças necessárias para esta funcionalidade devem ser fornecidas.</w:t>
      </w:r>
    </w:p>
    <w:p w:rsidR="00E9724E" w:rsidRPr="006B32CB" w:rsidRDefault="00E9724E" w:rsidP="00E9724E">
      <w:pPr>
        <w:pStyle w:val="PargrafodaLista"/>
        <w:numPr>
          <w:ilvl w:val="1"/>
          <w:numId w:val="19"/>
        </w:numPr>
        <w:suppressAutoHyphens w:val="0"/>
        <w:spacing w:before="100" w:beforeAutospacing="1" w:after="100" w:afterAutospacing="1"/>
        <w:jc w:val="both"/>
        <w:rPr>
          <w:lang w:eastAsia="pt-BR"/>
        </w:rPr>
      </w:pPr>
      <w:r w:rsidRPr="006B32CB">
        <w:rPr>
          <w:b/>
          <w:bCs/>
          <w:lang w:eastAsia="pt-BR"/>
        </w:rPr>
        <w:t>Instalação</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Deve suportar instalação em sistemas operacionais Windows e Linux</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 xml:space="preserve">Deve suportar o acesso através de </w:t>
      </w:r>
      <w:proofErr w:type="gramStart"/>
      <w:r w:rsidRPr="006B32CB">
        <w:rPr>
          <w:lang w:eastAsia="pt-BR"/>
        </w:rPr>
        <w:t>um Web</w:t>
      </w:r>
      <w:proofErr w:type="gramEnd"/>
      <w:r w:rsidRPr="006B32CB">
        <w:rPr>
          <w:lang w:eastAsia="pt-BR"/>
        </w:rPr>
        <w:t xml:space="preserve"> Browser convencional</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Deve suportar a integração com a plataforma de gerenciamento de rede do mesmo fabricante.</w:t>
      </w:r>
    </w:p>
    <w:p w:rsidR="00E9724E" w:rsidRPr="006B32CB" w:rsidRDefault="00E9724E" w:rsidP="00E9724E">
      <w:pPr>
        <w:pStyle w:val="PargrafodaLista"/>
        <w:numPr>
          <w:ilvl w:val="1"/>
          <w:numId w:val="19"/>
        </w:numPr>
        <w:suppressAutoHyphens w:val="0"/>
        <w:spacing w:before="100" w:beforeAutospacing="1" w:after="100" w:afterAutospacing="1"/>
        <w:jc w:val="both"/>
        <w:rPr>
          <w:lang w:eastAsia="pt-BR"/>
        </w:rPr>
      </w:pPr>
      <w:r w:rsidRPr="006B32CB">
        <w:rPr>
          <w:b/>
          <w:bCs/>
          <w:lang w:eastAsia="pt-BR"/>
        </w:rPr>
        <w:t xml:space="preserve">Garantia e Suporte </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 xml:space="preserve">Todo o software deste item deve possuir suporte mínimo de </w:t>
      </w:r>
      <w:proofErr w:type="gramStart"/>
      <w:r w:rsidRPr="006B32CB">
        <w:rPr>
          <w:lang w:eastAsia="pt-BR"/>
        </w:rPr>
        <w:t>5</w:t>
      </w:r>
      <w:proofErr w:type="gramEnd"/>
      <w:r w:rsidRPr="006B32CB">
        <w:rPr>
          <w:lang w:eastAsia="pt-BR"/>
        </w:rPr>
        <w:t xml:space="preserve"> anos que garante suporte técnico e atualização de software pelo mesmo período. O suporte deve ser fornecido com atendimento no próximo dia útil durante horário comercial.</w:t>
      </w:r>
    </w:p>
    <w:p w:rsidR="00E9724E" w:rsidRPr="006B32CB" w:rsidRDefault="00E9724E" w:rsidP="00E9724E">
      <w:pPr>
        <w:pStyle w:val="PargrafodaLista"/>
        <w:numPr>
          <w:ilvl w:val="1"/>
          <w:numId w:val="19"/>
        </w:numPr>
        <w:suppressAutoHyphens w:val="0"/>
        <w:spacing w:before="100" w:beforeAutospacing="1" w:after="100" w:afterAutospacing="1"/>
        <w:jc w:val="both"/>
        <w:rPr>
          <w:lang w:eastAsia="pt-BR"/>
        </w:rPr>
      </w:pPr>
      <w:r w:rsidRPr="006B32CB">
        <w:rPr>
          <w:b/>
          <w:bCs/>
          <w:lang w:eastAsia="pt-BR"/>
        </w:rPr>
        <w:t>Instalação</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Instalação e configuração de software de gerenciamento de rede, considerando o seguinte:</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 xml:space="preserve">Mapeamento/Discovery de todos os </w:t>
      </w:r>
      <w:proofErr w:type="spellStart"/>
      <w:r w:rsidRPr="006B32CB">
        <w:rPr>
          <w:lang w:eastAsia="pt-BR"/>
        </w:rPr>
        <w:t>switchs</w:t>
      </w:r>
      <w:proofErr w:type="spellEnd"/>
      <w:r w:rsidRPr="006B32CB">
        <w:rPr>
          <w:lang w:eastAsia="pt-BR"/>
        </w:rPr>
        <w:t xml:space="preserve"> da Câmara de Vereadores de Caxias do Sul</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 xml:space="preserve">Configuração deste software e de todos os </w:t>
      </w:r>
      <w:proofErr w:type="spellStart"/>
      <w:r w:rsidRPr="006B32CB">
        <w:rPr>
          <w:lang w:eastAsia="pt-BR"/>
        </w:rPr>
        <w:t>switchs</w:t>
      </w:r>
      <w:proofErr w:type="spellEnd"/>
      <w:r w:rsidRPr="006B32CB">
        <w:rPr>
          <w:lang w:eastAsia="pt-BR"/>
        </w:rPr>
        <w:t xml:space="preserve"> da Câmara de Vereadores de Caxias do Sul para devido e correto monitoramento utilizando todos os recursos disponíveis, assim como para a gerência de VLANS;</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Criação da Topologia;</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 xml:space="preserve">Configuração do módulo analise de trafego considerando </w:t>
      </w:r>
      <w:proofErr w:type="gramStart"/>
      <w:r w:rsidRPr="006B32CB">
        <w:rPr>
          <w:lang w:eastAsia="pt-BR"/>
        </w:rPr>
        <w:t>5</w:t>
      </w:r>
      <w:proofErr w:type="gramEnd"/>
      <w:r w:rsidRPr="006B32CB">
        <w:rPr>
          <w:lang w:eastAsia="pt-BR"/>
        </w:rPr>
        <w:t xml:space="preserve"> portas de monitoramento;</w:t>
      </w:r>
    </w:p>
    <w:p w:rsidR="00E9724E" w:rsidRPr="006B32CB"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Documentação básica.</w:t>
      </w:r>
    </w:p>
    <w:p w:rsidR="00E9724E" w:rsidRDefault="00E9724E" w:rsidP="00E9724E">
      <w:pPr>
        <w:pStyle w:val="PargrafodaLista"/>
        <w:numPr>
          <w:ilvl w:val="2"/>
          <w:numId w:val="19"/>
        </w:numPr>
        <w:suppressAutoHyphens w:val="0"/>
        <w:spacing w:before="100" w:beforeAutospacing="1" w:after="100" w:afterAutospacing="1"/>
        <w:jc w:val="both"/>
        <w:rPr>
          <w:lang w:eastAsia="pt-BR"/>
        </w:rPr>
      </w:pPr>
      <w:r w:rsidRPr="006B32CB">
        <w:rPr>
          <w:lang w:eastAsia="pt-BR"/>
        </w:rPr>
        <w:t xml:space="preserve">Transferência de conhecimento – Durante a implantação, onde serão demonstradas as principais funções operacionais e as configurações associadas ao gerenciamento dos produtos relacionados ao projeto tendo no máximo de </w:t>
      </w:r>
      <w:proofErr w:type="gramStart"/>
      <w:r w:rsidRPr="006B32CB">
        <w:rPr>
          <w:lang w:eastAsia="pt-BR"/>
        </w:rPr>
        <w:t>8</w:t>
      </w:r>
      <w:proofErr w:type="gramEnd"/>
      <w:r w:rsidRPr="006B32CB">
        <w:rPr>
          <w:lang w:eastAsia="pt-BR"/>
        </w:rPr>
        <w:t xml:space="preserve"> (oito) horas para até 2 (dois) técnicos da Câmara de Vereadores de Caxias do Sul, a ser agendado para até 30 dias após a finalização da configuração do ambiente, de acordo com critérios e datas a serem definidas pela equipe técnica do Câmara de Vereadores de Caxias do Sul.</w:t>
      </w:r>
    </w:p>
    <w:p w:rsidR="00D8140F" w:rsidRPr="006B32CB" w:rsidRDefault="00D8140F" w:rsidP="00D8140F">
      <w:pPr>
        <w:pStyle w:val="PargrafodaLista"/>
        <w:numPr>
          <w:ilvl w:val="1"/>
          <w:numId w:val="19"/>
        </w:numPr>
        <w:suppressAutoHyphens w:val="0"/>
        <w:spacing w:before="100" w:beforeAutospacing="1" w:after="100" w:afterAutospacing="1"/>
        <w:jc w:val="both"/>
        <w:rPr>
          <w:lang w:eastAsia="pt-BR"/>
        </w:rPr>
      </w:pPr>
      <w:r w:rsidRPr="006B32CB">
        <w:rPr>
          <w:lang w:eastAsia="pt-BR"/>
        </w:rPr>
        <w:t>Todas as licenças necessárias devem ser fornecidas.</w:t>
      </w:r>
    </w:p>
    <w:p w:rsidR="00D8140F" w:rsidRPr="006B32CB" w:rsidRDefault="00D8140F" w:rsidP="00D8140F">
      <w:pPr>
        <w:pStyle w:val="PargrafodaLista"/>
        <w:suppressAutoHyphens w:val="0"/>
        <w:spacing w:before="100" w:beforeAutospacing="1" w:after="100" w:afterAutospacing="1"/>
        <w:ind w:left="1080"/>
        <w:jc w:val="both"/>
        <w:rPr>
          <w:lang w:eastAsia="pt-BR"/>
        </w:rPr>
      </w:pPr>
    </w:p>
    <w:p w:rsidR="00E9724E" w:rsidRPr="006B32CB" w:rsidRDefault="00E9724E" w:rsidP="00E9724E">
      <w:pPr>
        <w:jc w:val="both"/>
        <w:rPr>
          <w:rStyle w:val="nfase"/>
          <w:i w:val="0"/>
          <w:iCs/>
        </w:rPr>
      </w:pPr>
    </w:p>
    <w:p w:rsidR="00E9724E" w:rsidRPr="008C5760" w:rsidRDefault="00E9724E" w:rsidP="00E9724E">
      <w:pPr>
        <w:pStyle w:val="PargrafodaLista"/>
        <w:numPr>
          <w:ilvl w:val="0"/>
          <w:numId w:val="19"/>
        </w:numPr>
        <w:suppressAutoHyphens w:val="0"/>
        <w:jc w:val="both"/>
        <w:rPr>
          <w:rStyle w:val="nfase"/>
          <w:b/>
          <w:i w:val="0"/>
          <w:iCs/>
          <w:u w:val="single"/>
        </w:rPr>
      </w:pPr>
      <w:r w:rsidRPr="008C5760">
        <w:rPr>
          <w:rStyle w:val="nfase"/>
          <w:b/>
          <w:i w:val="0"/>
          <w:iCs/>
          <w:u w:val="single"/>
        </w:rPr>
        <w:t>ITEM 4 – SWITCH</w:t>
      </w:r>
      <w:r w:rsidR="00D8140F" w:rsidRPr="008C5760">
        <w:rPr>
          <w:rStyle w:val="nfase"/>
          <w:b/>
          <w:i w:val="0"/>
          <w:iCs/>
          <w:u w:val="single"/>
        </w:rPr>
        <w:t xml:space="preserve"> SAN</w:t>
      </w:r>
    </w:p>
    <w:p w:rsidR="00D8140F" w:rsidRDefault="00D8140F" w:rsidP="00D8140F">
      <w:pPr>
        <w:pStyle w:val="PargrafodaLista"/>
        <w:widowControl w:val="0"/>
        <w:autoSpaceDE w:val="0"/>
        <w:rPr>
          <w:b/>
          <w:sz w:val="22"/>
          <w:szCs w:val="22"/>
        </w:rPr>
      </w:pPr>
      <w:r>
        <w:rPr>
          <w:b/>
          <w:sz w:val="22"/>
          <w:szCs w:val="22"/>
        </w:rPr>
        <w:t xml:space="preserve">Quantidade: </w:t>
      </w:r>
      <w:proofErr w:type="gramStart"/>
      <w:r>
        <w:rPr>
          <w:b/>
          <w:sz w:val="22"/>
          <w:szCs w:val="22"/>
        </w:rPr>
        <w:t>3</w:t>
      </w:r>
      <w:proofErr w:type="gramEnd"/>
      <w:r>
        <w:rPr>
          <w:b/>
          <w:sz w:val="22"/>
          <w:szCs w:val="22"/>
        </w:rPr>
        <w:t xml:space="preserve"> (três) unidades</w:t>
      </w:r>
    </w:p>
    <w:p w:rsidR="00D8140F" w:rsidRDefault="00D8140F" w:rsidP="00D8140F">
      <w:pPr>
        <w:pStyle w:val="PargrafodaLista"/>
        <w:widowControl w:val="0"/>
        <w:autoSpaceDE w:val="0"/>
        <w:rPr>
          <w:sz w:val="22"/>
          <w:szCs w:val="22"/>
          <w:u w:val="single"/>
        </w:rPr>
      </w:pPr>
      <w:r>
        <w:rPr>
          <w:sz w:val="22"/>
          <w:szCs w:val="22"/>
          <w:u w:val="single"/>
        </w:rPr>
        <w:t>Características mínimas:</w:t>
      </w:r>
    </w:p>
    <w:p w:rsidR="00D8140F" w:rsidRPr="006B32CB" w:rsidRDefault="00D8140F" w:rsidP="00D8140F">
      <w:pPr>
        <w:pStyle w:val="PargrafodaLista"/>
        <w:suppressAutoHyphens w:val="0"/>
        <w:jc w:val="both"/>
        <w:rPr>
          <w:rStyle w:val="nfase"/>
          <w:b/>
          <w:i w:val="0"/>
          <w:iCs/>
          <w:u w:val="single"/>
        </w:rPr>
      </w:pPr>
    </w:p>
    <w:p w:rsidR="00E9724E" w:rsidRPr="006B32CB" w:rsidRDefault="00E9724E" w:rsidP="00E9724E">
      <w:pPr>
        <w:jc w:val="both"/>
        <w:rPr>
          <w:rStyle w:val="nfase"/>
          <w:b/>
          <w:i w:val="0"/>
          <w:iCs/>
          <w:u w:val="single"/>
        </w:rPr>
      </w:pPr>
    </w:p>
    <w:p w:rsidR="00E9724E" w:rsidRPr="006B32CB" w:rsidRDefault="00E9724E" w:rsidP="00E9724E">
      <w:pPr>
        <w:pStyle w:val="PargrafodaLista"/>
        <w:numPr>
          <w:ilvl w:val="1"/>
          <w:numId w:val="19"/>
        </w:numPr>
        <w:suppressAutoHyphens w:val="0"/>
        <w:jc w:val="both"/>
      </w:pPr>
      <w:r w:rsidRPr="006B32CB">
        <w:t>Deve possuir no mínimo 24 portas Switch Gigabit Ethernet 10/100/</w:t>
      </w:r>
      <w:proofErr w:type="gramStart"/>
      <w:r w:rsidRPr="006B32CB">
        <w:t>1000BaseT</w:t>
      </w:r>
      <w:proofErr w:type="gramEnd"/>
      <w:r w:rsidRPr="006B32CB">
        <w:t>;</w:t>
      </w:r>
    </w:p>
    <w:p w:rsidR="00E9724E" w:rsidRPr="006B32CB" w:rsidRDefault="00E9724E" w:rsidP="00E9724E">
      <w:pPr>
        <w:pStyle w:val="PargrafodaLista"/>
        <w:numPr>
          <w:ilvl w:val="1"/>
          <w:numId w:val="19"/>
        </w:numPr>
        <w:suppressAutoHyphens w:val="0"/>
        <w:jc w:val="both"/>
      </w:pPr>
      <w:r w:rsidRPr="006B32CB">
        <w:t xml:space="preserve">Deve possuir </w:t>
      </w:r>
      <w:proofErr w:type="gramStart"/>
      <w:r w:rsidRPr="006B32CB">
        <w:t>4</w:t>
      </w:r>
      <w:proofErr w:type="gramEnd"/>
      <w:r w:rsidRPr="006B32CB">
        <w:t xml:space="preserve"> portas 1/10 Gigabit Ethernet do tipo SFP+;</w:t>
      </w:r>
    </w:p>
    <w:p w:rsidR="00E9724E" w:rsidRPr="006B32CB" w:rsidRDefault="00E9724E" w:rsidP="00E9724E">
      <w:pPr>
        <w:pStyle w:val="PargrafodaLista"/>
        <w:numPr>
          <w:ilvl w:val="1"/>
          <w:numId w:val="19"/>
        </w:numPr>
        <w:suppressAutoHyphens w:val="0"/>
        <w:jc w:val="both"/>
      </w:pPr>
      <w:r w:rsidRPr="006B32CB">
        <w:t xml:space="preserve">Deve possuir </w:t>
      </w:r>
      <w:proofErr w:type="gramStart"/>
      <w:r w:rsidRPr="006B32CB">
        <w:t>1</w:t>
      </w:r>
      <w:proofErr w:type="gramEnd"/>
      <w:r w:rsidRPr="006B32CB">
        <w:t xml:space="preserve"> slot de expansão com 4 portas 10 Gigabit do tipo SFP+, este slot  já deve acompanhar o modulo com quatro portas de 10Gigabit do tipo SFP+ instalado; </w:t>
      </w:r>
    </w:p>
    <w:p w:rsidR="00E9724E" w:rsidRPr="006B32CB" w:rsidRDefault="00E9724E" w:rsidP="00E9724E">
      <w:pPr>
        <w:pStyle w:val="PargrafodaLista"/>
        <w:numPr>
          <w:ilvl w:val="1"/>
          <w:numId w:val="19"/>
        </w:numPr>
        <w:suppressAutoHyphens w:val="0"/>
        <w:jc w:val="both"/>
      </w:pPr>
      <w:r w:rsidRPr="006B32CB">
        <w:t>Deve acompanhar um cabo de cobre conexão direta SFP+ de dois metros ou mais;</w:t>
      </w:r>
    </w:p>
    <w:p w:rsidR="00E9724E" w:rsidRPr="006B32CB" w:rsidRDefault="00E9724E" w:rsidP="00E9724E">
      <w:pPr>
        <w:pStyle w:val="PargrafodaLista"/>
        <w:numPr>
          <w:ilvl w:val="1"/>
          <w:numId w:val="19"/>
        </w:numPr>
        <w:suppressAutoHyphens w:val="0"/>
        <w:jc w:val="both"/>
      </w:pPr>
      <w:r w:rsidRPr="006B32CB">
        <w:t xml:space="preserve">Deve possuir latência de, no máximo, </w:t>
      </w:r>
      <w:proofErr w:type="gramStart"/>
      <w:r w:rsidRPr="006B32CB">
        <w:t>5</w:t>
      </w:r>
      <w:proofErr w:type="gramEnd"/>
      <w:r w:rsidRPr="006B32CB">
        <w:t xml:space="preserve"> </w:t>
      </w:r>
      <w:proofErr w:type="spellStart"/>
      <w:r w:rsidRPr="006B32CB">
        <w:t>μs</w:t>
      </w:r>
      <w:proofErr w:type="spellEnd"/>
    </w:p>
    <w:p w:rsidR="00E9724E" w:rsidRPr="006B32CB" w:rsidRDefault="00E9724E" w:rsidP="00E9724E">
      <w:pPr>
        <w:pStyle w:val="PargrafodaLista"/>
        <w:numPr>
          <w:ilvl w:val="1"/>
          <w:numId w:val="19"/>
        </w:numPr>
        <w:suppressAutoHyphens w:val="0"/>
        <w:jc w:val="both"/>
      </w:pPr>
      <w:r w:rsidRPr="006B32CB">
        <w:t>Deve possuir 512 MB de memória flash;</w:t>
      </w:r>
    </w:p>
    <w:p w:rsidR="00E9724E" w:rsidRPr="006B32CB" w:rsidRDefault="00E9724E" w:rsidP="00E9724E">
      <w:pPr>
        <w:pStyle w:val="PargrafodaLista"/>
        <w:numPr>
          <w:ilvl w:val="1"/>
          <w:numId w:val="19"/>
        </w:numPr>
        <w:suppressAutoHyphens w:val="0"/>
        <w:jc w:val="both"/>
      </w:pPr>
      <w:r w:rsidRPr="006B32CB">
        <w:t xml:space="preserve">Deve possuir capacidade de comutação de no mínimo 200 </w:t>
      </w:r>
      <w:proofErr w:type="spellStart"/>
      <w:r w:rsidRPr="006B32CB">
        <w:t>Gbps</w:t>
      </w:r>
      <w:proofErr w:type="spellEnd"/>
      <w:r w:rsidRPr="006B32CB">
        <w:t>;</w:t>
      </w:r>
    </w:p>
    <w:p w:rsidR="00E9724E" w:rsidRPr="006B32CB" w:rsidRDefault="00E9724E" w:rsidP="00E9724E">
      <w:pPr>
        <w:pStyle w:val="PargrafodaLista"/>
        <w:numPr>
          <w:ilvl w:val="1"/>
          <w:numId w:val="19"/>
        </w:numPr>
        <w:suppressAutoHyphens w:val="0"/>
        <w:jc w:val="both"/>
      </w:pPr>
      <w:r w:rsidRPr="006B32CB">
        <w:t xml:space="preserve">Deve possuir capacidade de encaminhamento de no mínimo 150 </w:t>
      </w:r>
      <w:proofErr w:type="spellStart"/>
      <w:r w:rsidRPr="006B32CB">
        <w:t>Mpps</w:t>
      </w:r>
      <w:proofErr w:type="spellEnd"/>
      <w:r w:rsidRPr="006B32CB">
        <w:t>;</w:t>
      </w:r>
    </w:p>
    <w:p w:rsidR="00E9724E" w:rsidRPr="006B32CB" w:rsidRDefault="00E9724E" w:rsidP="00E9724E">
      <w:pPr>
        <w:pStyle w:val="PargrafodaLista"/>
        <w:numPr>
          <w:ilvl w:val="1"/>
          <w:numId w:val="19"/>
        </w:numPr>
        <w:suppressAutoHyphens w:val="0"/>
        <w:jc w:val="both"/>
      </w:pPr>
      <w:r w:rsidRPr="006B32CB">
        <w:t>Deve suportar fonte de alimentação redundante;</w:t>
      </w:r>
    </w:p>
    <w:p w:rsidR="00E9724E" w:rsidRPr="006B32CB" w:rsidRDefault="00E9724E" w:rsidP="00E9724E">
      <w:pPr>
        <w:pStyle w:val="PargrafodaLista"/>
        <w:numPr>
          <w:ilvl w:val="1"/>
          <w:numId w:val="19"/>
        </w:numPr>
        <w:suppressAutoHyphens w:val="0"/>
        <w:jc w:val="both"/>
      </w:pPr>
      <w:r w:rsidRPr="006B32CB">
        <w:t>Deve possuir Certificado de Homologação na Anatel, de acordo com a Resolução nº 242;</w:t>
      </w:r>
    </w:p>
    <w:p w:rsidR="00E9724E" w:rsidRPr="006B32CB" w:rsidRDefault="00E9724E" w:rsidP="00E9724E">
      <w:pPr>
        <w:pStyle w:val="PargrafodaLista"/>
        <w:numPr>
          <w:ilvl w:val="1"/>
          <w:numId w:val="19"/>
        </w:numPr>
        <w:suppressAutoHyphens w:val="0"/>
        <w:jc w:val="both"/>
      </w:pPr>
      <w:r w:rsidRPr="006B32CB">
        <w:t>Deve possuir fonte de alimentação interna 110/220VAC;</w:t>
      </w:r>
    </w:p>
    <w:p w:rsidR="00E9724E" w:rsidRPr="006B32CB" w:rsidRDefault="00E9724E" w:rsidP="00E9724E">
      <w:pPr>
        <w:pStyle w:val="PargrafodaLista"/>
        <w:numPr>
          <w:ilvl w:val="1"/>
          <w:numId w:val="19"/>
        </w:numPr>
        <w:suppressAutoHyphens w:val="0"/>
        <w:jc w:val="both"/>
      </w:pPr>
      <w:r w:rsidRPr="006B32CB">
        <w:t>Deve suportar empilhamento, de forma que múltiplos switches operem como um único switch virtual;</w:t>
      </w:r>
    </w:p>
    <w:p w:rsidR="00E9724E" w:rsidRPr="006B32CB" w:rsidRDefault="00E9724E" w:rsidP="00E9724E">
      <w:pPr>
        <w:pStyle w:val="PargrafodaLista"/>
        <w:numPr>
          <w:ilvl w:val="1"/>
          <w:numId w:val="19"/>
        </w:numPr>
        <w:suppressAutoHyphens w:val="0"/>
        <w:jc w:val="both"/>
      </w:pPr>
      <w:r w:rsidRPr="006B32CB">
        <w:t xml:space="preserve">A pilha deve suportar roteamento IP como </w:t>
      </w:r>
      <w:proofErr w:type="gramStart"/>
      <w:r w:rsidRPr="006B32CB">
        <w:t>um única entidade</w:t>
      </w:r>
      <w:proofErr w:type="gramEnd"/>
      <w:r w:rsidRPr="006B32CB">
        <w:t xml:space="preserve"> virtual;</w:t>
      </w:r>
    </w:p>
    <w:p w:rsidR="00E9724E" w:rsidRPr="006B32CB" w:rsidRDefault="00E9724E" w:rsidP="00E9724E">
      <w:pPr>
        <w:pStyle w:val="PargrafodaLista"/>
        <w:numPr>
          <w:ilvl w:val="1"/>
          <w:numId w:val="19"/>
        </w:numPr>
        <w:suppressAutoHyphens w:val="0"/>
        <w:jc w:val="both"/>
      </w:pPr>
      <w:r w:rsidRPr="006B32CB">
        <w:t>Deve suportar empilhamento através de portas 10 Gigabit Ethernet padrão, permitindo o empilhamento de equipamentos que estejam em locais distintos, conectados através de fibra óptica;</w:t>
      </w:r>
    </w:p>
    <w:p w:rsidR="00E9724E" w:rsidRPr="006B32CB" w:rsidRDefault="00E9724E" w:rsidP="00E9724E">
      <w:pPr>
        <w:pStyle w:val="PargrafodaLista"/>
        <w:numPr>
          <w:ilvl w:val="1"/>
          <w:numId w:val="19"/>
        </w:numPr>
        <w:suppressAutoHyphens w:val="0"/>
        <w:jc w:val="both"/>
      </w:pPr>
      <w:r w:rsidRPr="006B32CB">
        <w:t>Deve suportar a criação de grupos de agregação de link contendo portas em unidades diferentes da pilha;</w:t>
      </w:r>
    </w:p>
    <w:p w:rsidR="00E9724E" w:rsidRPr="006B32CB" w:rsidRDefault="00E9724E" w:rsidP="00E9724E">
      <w:pPr>
        <w:pStyle w:val="PargrafodaLista"/>
        <w:numPr>
          <w:ilvl w:val="1"/>
          <w:numId w:val="19"/>
        </w:numPr>
        <w:suppressAutoHyphens w:val="0"/>
        <w:jc w:val="both"/>
      </w:pPr>
      <w:r w:rsidRPr="006B32CB">
        <w:t xml:space="preserve">Deve </w:t>
      </w:r>
      <w:proofErr w:type="gramStart"/>
      <w:r w:rsidRPr="006B32CB">
        <w:t>implementar</w:t>
      </w:r>
      <w:proofErr w:type="gramEnd"/>
      <w:r w:rsidRPr="006B32CB">
        <w:t xml:space="preserve"> agregação de links em modo estático e dinâmico (LACP), com suporte a criação de até 128 grupos. Deve ser possível a formação de grupos com </w:t>
      </w:r>
      <w:proofErr w:type="gramStart"/>
      <w:r w:rsidRPr="006B32CB">
        <w:t>8</w:t>
      </w:r>
      <w:proofErr w:type="gramEnd"/>
      <w:r w:rsidRPr="006B32CB">
        <w:t xml:space="preserve"> portas Gigabit e grupos com 8 portas 10Gbps;</w:t>
      </w:r>
    </w:p>
    <w:p w:rsidR="00E9724E" w:rsidRPr="006B32CB" w:rsidRDefault="00E9724E" w:rsidP="00E9724E">
      <w:pPr>
        <w:pStyle w:val="PargrafodaLista"/>
        <w:numPr>
          <w:ilvl w:val="1"/>
          <w:numId w:val="19"/>
        </w:numPr>
        <w:suppressAutoHyphens w:val="0"/>
        <w:jc w:val="both"/>
      </w:pPr>
      <w:r w:rsidRPr="006B32CB">
        <w:t>Deve suportar atualização de firmware dos membros da pilha, sem interrupção do tráfego (In Service Software Upgrade);</w:t>
      </w:r>
    </w:p>
    <w:p w:rsidR="00E9724E" w:rsidRPr="006B32CB" w:rsidRDefault="00E9724E" w:rsidP="00E9724E">
      <w:pPr>
        <w:pStyle w:val="PargrafodaLista"/>
        <w:numPr>
          <w:ilvl w:val="1"/>
          <w:numId w:val="19"/>
        </w:numPr>
        <w:suppressAutoHyphens w:val="0"/>
        <w:jc w:val="both"/>
      </w:pPr>
      <w:r w:rsidRPr="006B32CB">
        <w:t xml:space="preserve">Deverá </w:t>
      </w:r>
      <w:proofErr w:type="gramStart"/>
      <w:r w:rsidRPr="006B32CB">
        <w:t>implementar</w:t>
      </w:r>
      <w:proofErr w:type="gramEnd"/>
      <w:r w:rsidRPr="006B32CB">
        <w:t xml:space="preserve"> mecanismo para aplicação de patches de firmware sem necessidade de se reiniciar o switch;</w:t>
      </w:r>
    </w:p>
    <w:p w:rsidR="00E9724E" w:rsidRPr="006B32CB" w:rsidRDefault="00E9724E" w:rsidP="00E9724E">
      <w:pPr>
        <w:pStyle w:val="PargrafodaLista"/>
        <w:numPr>
          <w:ilvl w:val="1"/>
          <w:numId w:val="19"/>
        </w:numPr>
        <w:suppressAutoHyphens w:val="0"/>
        <w:jc w:val="both"/>
      </w:pPr>
      <w:r w:rsidRPr="006B32CB">
        <w:t xml:space="preserve">Deve </w:t>
      </w:r>
      <w:proofErr w:type="gramStart"/>
      <w:r w:rsidRPr="006B32CB">
        <w:t>implementar</w:t>
      </w:r>
      <w:proofErr w:type="gramEnd"/>
      <w:r w:rsidRPr="006B32CB">
        <w:t xml:space="preserve"> </w:t>
      </w:r>
      <w:proofErr w:type="spellStart"/>
      <w:r w:rsidRPr="006B32CB">
        <w:t>VLANs</w:t>
      </w:r>
      <w:proofErr w:type="spellEnd"/>
      <w:r w:rsidRPr="006B32CB">
        <w:t xml:space="preserve"> baseadas em MAC;</w:t>
      </w:r>
    </w:p>
    <w:p w:rsidR="00E9724E" w:rsidRPr="006B32CB" w:rsidRDefault="00E9724E" w:rsidP="00E9724E">
      <w:pPr>
        <w:pStyle w:val="PargrafodaLista"/>
        <w:numPr>
          <w:ilvl w:val="1"/>
          <w:numId w:val="19"/>
        </w:numPr>
        <w:suppressAutoHyphens w:val="0"/>
        <w:jc w:val="both"/>
      </w:pPr>
      <w:r w:rsidRPr="006B32CB">
        <w:t>Deve possuir tabela para 32.000 endereços MAC;</w:t>
      </w:r>
    </w:p>
    <w:p w:rsidR="00E9724E" w:rsidRPr="006B32CB" w:rsidRDefault="00E9724E" w:rsidP="00E9724E">
      <w:pPr>
        <w:pStyle w:val="PargrafodaLista"/>
        <w:numPr>
          <w:ilvl w:val="1"/>
          <w:numId w:val="19"/>
        </w:numPr>
        <w:suppressAutoHyphens w:val="0"/>
        <w:jc w:val="both"/>
      </w:pPr>
      <w:r w:rsidRPr="006B32CB">
        <w:t>Deve permitir a configuração estática de 1.000 endereços MAC;</w:t>
      </w:r>
    </w:p>
    <w:p w:rsidR="00E9724E" w:rsidRPr="006B32CB" w:rsidRDefault="00E9724E" w:rsidP="00E9724E">
      <w:pPr>
        <w:pStyle w:val="PargrafodaLista"/>
        <w:numPr>
          <w:ilvl w:val="1"/>
          <w:numId w:val="19"/>
        </w:numPr>
        <w:suppressAutoHyphens w:val="0"/>
        <w:jc w:val="both"/>
      </w:pPr>
      <w:r w:rsidRPr="006B32CB">
        <w:t xml:space="preserve">Deve suportar 4094 </w:t>
      </w:r>
      <w:proofErr w:type="spellStart"/>
      <w:r w:rsidRPr="006B32CB">
        <w:t>VLANs</w:t>
      </w:r>
      <w:proofErr w:type="spellEnd"/>
      <w:r w:rsidRPr="006B32CB">
        <w:t>;</w:t>
      </w:r>
    </w:p>
    <w:p w:rsidR="00E9724E" w:rsidRPr="006B32CB" w:rsidRDefault="00E9724E" w:rsidP="00E9724E">
      <w:pPr>
        <w:pStyle w:val="PargrafodaLista"/>
        <w:numPr>
          <w:ilvl w:val="1"/>
          <w:numId w:val="19"/>
        </w:numPr>
        <w:suppressAutoHyphens w:val="0"/>
        <w:jc w:val="both"/>
      </w:pPr>
      <w:r w:rsidRPr="006B32CB">
        <w:t xml:space="preserve">Deve </w:t>
      </w:r>
      <w:proofErr w:type="gramStart"/>
      <w:r w:rsidRPr="006B32CB">
        <w:t>implementar</w:t>
      </w:r>
      <w:proofErr w:type="gramEnd"/>
      <w:r w:rsidRPr="006B32CB">
        <w:t xml:space="preserve"> registro dinâmico de </w:t>
      </w:r>
      <w:proofErr w:type="spellStart"/>
      <w:r w:rsidRPr="006B32CB">
        <w:t>VLANs</w:t>
      </w:r>
      <w:proofErr w:type="spellEnd"/>
      <w:r w:rsidRPr="006B32CB">
        <w:t xml:space="preserve"> (GVRP);</w:t>
      </w:r>
    </w:p>
    <w:p w:rsidR="00E9724E" w:rsidRPr="006B32CB" w:rsidRDefault="00E9724E" w:rsidP="00E9724E">
      <w:pPr>
        <w:pStyle w:val="PargrafodaLista"/>
        <w:numPr>
          <w:ilvl w:val="1"/>
          <w:numId w:val="19"/>
        </w:numPr>
        <w:suppressAutoHyphens w:val="0"/>
        <w:jc w:val="both"/>
      </w:pPr>
      <w:r w:rsidRPr="006B32CB">
        <w:t xml:space="preserve">Deve </w:t>
      </w:r>
      <w:proofErr w:type="gramStart"/>
      <w:r w:rsidRPr="006B32CB">
        <w:t>implementar</w:t>
      </w:r>
      <w:proofErr w:type="gramEnd"/>
      <w:r w:rsidRPr="006B32CB">
        <w:t xml:space="preserve"> mecanismo OAM fim-a-fim no nível de enlace  em conformidade o padrão IEEE802.1ag;</w:t>
      </w:r>
    </w:p>
    <w:p w:rsidR="00E9724E" w:rsidRPr="006B32CB" w:rsidRDefault="00E9724E" w:rsidP="00E9724E">
      <w:pPr>
        <w:pStyle w:val="PargrafodaLista"/>
        <w:numPr>
          <w:ilvl w:val="1"/>
          <w:numId w:val="19"/>
        </w:numPr>
        <w:suppressAutoHyphens w:val="0"/>
        <w:jc w:val="both"/>
      </w:pPr>
      <w:r w:rsidRPr="006B32CB">
        <w:t xml:space="preserve">Deve </w:t>
      </w:r>
      <w:proofErr w:type="gramStart"/>
      <w:r w:rsidRPr="006B32CB">
        <w:t>implementar</w:t>
      </w:r>
      <w:proofErr w:type="gramEnd"/>
      <w:r w:rsidRPr="006B32CB">
        <w:t xml:space="preserve"> protocolo específico de redundância L2 para redes com topologia em anel;</w:t>
      </w:r>
    </w:p>
    <w:p w:rsidR="00E9724E" w:rsidRPr="006B32CB" w:rsidRDefault="00E9724E" w:rsidP="00E9724E">
      <w:pPr>
        <w:pStyle w:val="PargrafodaLista"/>
        <w:numPr>
          <w:ilvl w:val="1"/>
          <w:numId w:val="19"/>
        </w:numPr>
        <w:suppressAutoHyphens w:val="0"/>
        <w:jc w:val="both"/>
      </w:pPr>
      <w:r w:rsidRPr="006B32CB">
        <w:t xml:space="preserve">Deve </w:t>
      </w:r>
      <w:proofErr w:type="gramStart"/>
      <w:r w:rsidRPr="006B32CB">
        <w:t>implementar</w:t>
      </w:r>
      <w:proofErr w:type="gramEnd"/>
      <w:r w:rsidRPr="006B32CB">
        <w:t xml:space="preserve"> STP BPDU </w:t>
      </w:r>
      <w:proofErr w:type="spellStart"/>
      <w:r w:rsidRPr="006B32CB">
        <w:t>Protection</w:t>
      </w:r>
      <w:proofErr w:type="spellEnd"/>
      <w:r w:rsidRPr="006B32CB">
        <w:t xml:space="preserve"> (BPDU </w:t>
      </w:r>
      <w:proofErr w:type="spellStart"/>
      <w:r w:rsidRPr="006B32CB">
        <w:t>Guard</w:t>
      </w:r>
      <w:proofErr w:type="spellEnd"/>
      <w:r w:rsidRPr="006B32CB">
        <w:t>);</w:t>
      </w:r>
    </w:p>
    <w:p w:rsidR="00E9724E" w:rsidRPr="006B32CB" w:rsidRDefault="00E9724E" w:rsidP="00E9724E">
      <w:pPr>
        <w:pStyle w:val="PargrafodaLista"/>
        <w:numPr>
          <w:ilvl w:val="1"/>
          <w:numId w:val="19"/>
        </w:numPr>
        <w:suppressAutoHyphens w:val="0"/>
        <w:jc w:val="both"/>
      </w:pPr>
      <w:r w:rsidRPr="006B32CB">
        <w:t xml:space="preserve">Deve </w:t>
      </w:r>
      <w:proofErr w:type="gramStart"/>
      <w:r w:rsidRPr="006B32CB">
        <w:t>implementar</w:t>
      </w:r>
      <w:proofErr w:type="gramEnd"/>
      <w:r w:rsidRPr="006B32CB">
        <w:t xml:space="preserve">  Jumbo frames;</w:t>
      </w:r>
    </w:p>
    <w:p w:rsidR="00E9724E" w:rsidRPr="006B32CB" w:rsidRDefault="00E9724E" w:rsidP="00E9724E">
      <w:pPr>
        <w:pStyle w:val="PargrafodaLista"/>
        <w:numPr>
          <w:ilvl w:val="1"/>
          <w:numId w:val="19"/>
        </w:numPr>
        <w:suppressAutoHyphens w:val="0"/>
        <w:jc w:val="both"/>
      </w:pPr>
      <w:r w:rsidRPr="006B32CB">
        <w:t xml:space="preserve">Deve </w:t>
      </w:r>
      <w:proofErr w:type="gramStart"/>
      <w:r w:rsidRPr="006B32CB">
        <w:t>implementar</w:t>
      </w:r>
      <w:proofErr w:type="gramEnd"/>
      <w:r w:rsidRPr="006B32CB">
        <w:t xml:space="preserve"> MSTP;</w:t>
      </w:r>
    </w:p>
    <w:p w:rsidR="00E9724E" w:rsidRPr="006B32CB" w:rsidRDefault="00E9724E" w:rsidP="00E9724E">
      <w:pPr>
        <w:pStyle w:val="PargrafodaLista"/>
        <w:numPr>
          <w:ilvl w:val="1"/>
          <w:numId w:val="19"/>
        </w:numPr>
        <w:suppressAutoHyphens w:val="0"/>
        <w:jc w:val="both"/>
      </w:pPr>
      <w:r w:rsidRPr="006B32CB">
        <w:t xml:space="preserve">Deve </w:t>
      </w:r>
      <w:proofErr w:type="gramStart"/>
      <w:r w:rsidRPr="006B32CB">
        <w:t>implementar</w:t>
      </w:r>
      <w:proofErr w:type="gramEnd"/>
      <w:r w:rsidRPr="006B32CB">
        <w:t xml:space="preserve"> IEEE 802.1ad </w:t>
      </w:r>
      <w:proofErr w:type="spellStart"/>
      <w:r w:rsidRPr="006B32CB">
        <w:t>QinQ</w:t>
      </w:r>
      <w:proofErr w:type="spellEnd"/>
      <w:r w:rsidRPr="006B32CB">
        <w:t>;</w:t>
      </w:r>
    </w:p>
    <w:p w:rsidR="00E9724E" w:rsidRPr="006B32CB" w:rsidRDefault="00E9724E" w:rsidP="00E9724E">
      <w:pPr>
        <w:pStyle w:val="PargrafodaLista"/>
        <w:numPr>
          <w:ilvl w:val="1"/>
          <w:numId w:val="19"/>
        </w:numPr>
        <w:suppressAutoHyphens w:val="0"/>
        <w:jc w:val="both"/>
        <w:rPr>
          <w:lang w:val="en-US"/>
        </w:rPr>
      </w:pPr>
      <w:proofErr w:type="spellStart"/>
      <w:r w:rsidRPr="006B32CB">
        <w:rPr>
          <w:lang w:val="en-US"/>
        </w:rPr>
        <w:lastRenderedPageBreak/>
        <w:t>Deve</w:t>
      </w:r>
      <w:proofErr w:type="spellEnd"/>
      <w:r w:rsidRPr="006B32CB">
        <w:rPr>
          <w:lang w:val="en-US"/>
        </w:rPr>
        <w:t xml:space="preserve"> </w:t>
      </w:r>
      <w:proofErr w:type="spellStart"/>
      <w:r w:rsidRPr="006B32CB">
        <w:rPr>
          <w:lang w:val="en-US"/>
        </w:rPr>
        <w:t>implementar</w:t>
      </w:r>
      <w:proofErr w:type="spellEnd"/>
      <w:r w:rsidRPr="006B32CB">
        <w:rPr>
          <w:lang w:val="en-US"/>
        </w:rPr>
        <w:t xml:space="preserve"> IEEE 802.3ad Link Aggregation Control Protocol (LACP);</w:t>
      </w:r>
    </w:p>
    <w:p w:rsidR="00E9724E" w:rsidRPr="006B32CB" w:rsidRDefault="00E9724E" w:rsidP="00E9724E">
      <w:pPr>
        <w:pStyle w:val="PargrafodaLista"/>
        <w:numPr>
          <w:ilvl w:val="1"/>
          <w:numId w:val="19"/>
        </w:numPr>
        <w:suppressAutoHyphens w:val="0"/>
        <w:jc w:val="both"/>
        <w:rPr>
          <w:lang w:val="en-US"/>
        </w:rPr>
      </w:pPr>
      <w:proofErr w:type="spellStart"/>
      <w:r w:rsidRPr="006B32CB">
        <w:rPr>
          <w:lang w:val="en-US"/>
        </w:rPr>
        <w:t>Deve</w:t>
      </w:r>
      <w:proofErr w:type="spellEnd"/>
      <w:r w:rsidRPr="006B32CB">
        <w:rPr>
          <w:lang w:val="en-US"/>
        </w:rPr>
        <w:t xml:space="preserve"> </w:t>
      </w:r>
      <w:proofErr w:type="spellStart"/>
      <w:r w:rsidRPr="006B32CB">
        <w:rPr>
          <w:lang w:val="en-US"/>
        </w:rPr>
        <w:t>implementar</w:t>
      </w:r>
      <w:proofErr w:type="spellEnd"/>
      <w:r w:rsidRPr="006B32CB">
        <w:rPr>
          <w:lang w:val="en-US"/>
        </w:rPr>
        <w:t xml:space="preserve"> IEEE 802.1w Rapid Reconfiguration of Spanning Tree;</w:t>
      </w:r>
    </w:p>
    <w:p w:rsidR="00E9724E" w:rsidRPr="006B32CB" w:rsidRDefault="00E9724E" w:rsidP="00E9724E">
      <w:pPr>
        <w:pStyle w:val="PargrafodaLista"/>
        <w:numPr>
          <w:ilvl w:val="1"/>
          <w:numId w:val="19"/>
        </w:numPr>
        <w:suppressAutoHyphens w:val="0"/>
        <w:jc w:val="both"/>
      </w:pPr>
      <w:r w:rsidRPr="006B32CB">
        <w:t xml:space="preserve">Deve </w:t>
      </w:r>
      <w:proofErr w:type="gramStart"/>
      <w:r w:rsidRPr="006B32CB">
        <w:t>implementar</w:t>
      </w:r>
      <w:proofErr w:type="gramEnd"/>
      <w:r w:rsidRPr="006B32CB">
        <w:t xml:space="preserve"> IEEE 802.3x </w:t>
      </w:r>
      <w:proofErr w:type="spellStart"/>
      <w:r w:rsidRPr="006B32CB">
        <w:t>Flow</w:t>
      </w:r>
      <w:proofErr w:type="spellEnd"/>
      <w:r w:rsidRPr="006B32CB">
        <w:t xml:space="preserve"> </w:t>
      </w:r>
      <w:proofErr w:type="spellStart"/>
      <w:r w:rsidRPr="006B32CB">
        <w:t>Control</w:t>
      </w:r>
      <w:proofErr w:type="spellEnd"/>
      <w:r w:rsidRPr="006B32CB">
        <w:t>;</w:t>
      </w:r>
    </w:p>
    <w:p w:rsidR="00E9724E" w:rsidRPr="006B32CB" w:rsidRDefault="00E9724E" w:rsidP="00E9724E">
      <w:pPr>
        <w:pStyle w:val="PargrafodaLista"/>
        <w:numPr>
          <w:ilvl w:val="1"/>
          <w:numId w:val="19"/>
        </w:numPr>
        <w:suppressAutoHyphens w:val="0"/>
        <w:jc w:val="both"/>
      </w:pPr>
      <w:r w:rsidRPr="006B32CB">
        <w:t xml:space="preserve">Deve suportar dual </w:t>
      </w:r>
      <w:proofErr w:type="spellStart"/>
      <w:r w:rsidRPr="006B32CB">
        <w:t>stack</w:t>
      </w:r>
      <w:proofErr w:type="spellEnd"/>
      <w:r w:rsidRPr="006B32CB">
        <w:t xml:space="preserve"> </w:t>
      </w:r>
      <w:proofErr w:type="gramStart"/>
      <w:r w:rsidRPr="006B32CB">
        <w:t>IPv4</w:t>
      </w:r>
      <w:proofErr w:type="gramEnd"/>
      <w:r w:rsidRPr="006B32CB">
        <w:t>/IPv6;</w:t>
      </w:r>
    </w:p>
    <w:p w:rsidR="00E9724E" w:rsidRPr="006B32CB" w:rsidRDefault="00E9724E" w:rsidP="00E9724E">
      <w:pPr>
        <w:pStyle w:val="PargrafodaLista"/>
        <w:numPr>
          <w:ilvl w:val="1"/>
          <w:numId w:val="19"/>
        </w:numPr>
        <w:suppressAutoHyphens w:val="0"/>
        <w:jc w:val="both"/>
      </w:pPr>
      <w:r w:rsidRPr="006B32CB">
        <w:t xml:space="preserve">Deve </w:t>
      </w:r>
      <w:proofErr w:type="gramStart"/>
      <w:r w:rsidRPr="006B32CB">
        <w:t>implementar</w:t>
      </w:r>
      <w:proofErr w:type="gramEnd"/>
      <w:r w:rsidRPr="006B32CB">
        <w:t xml:space="preserve"> RIPv2, com suporte a autenticação MD5;</w:t>
      </w:r>
    </w:p>
    <w:p w:rsidR="00E9724E" w:rsidRPr="006B32CB" w:rsidRDefault="00E9724E" w:rsidP="00E9724E">
      <w:pPr>
        <w:pStyle w:val="PargrafodaLista"/>
        <w:numPr>
          <w:ilvl w:val="1"/>
          <w:numId w:val="19"/>
        </w:numPr>
        <w:suppressAutoHyphens w:val="0"/>
        <w:jc w:val="both"/>
      </w:pPr>
      <w:r w:rsidRPr="006B32CB">
        <w:t xml:space="preserve">Deve </w:t>
      </w:r>
      <w:proofErr w:type="gramStart"/>
      <w:r w:rsidRPr="006B32CB">
        <w:t>implementar</w:t>
      </w:r>
      <w:proofErr w:type="gramEnd"/>
      <w:r w:rsidRPr="006B32CB">
        <w:t xml:space="preserve"> OSPF v2;</w:t>
      </w:r>
    </w:p>
    <w:p w:rsidR="00E9724E" w:rsidRPr="006B32CB" w:rsidRDefault="00E9724E" w:rsidP="00E9724E">
      <w:pPr>
        <w:pStyle w:val="PargrafodaLista"/>
        <w:numPr>
          <w:ilvl w:val="1"/>
          <w:numId w:val="19"/>
        </w:numPr>
        <w:suppressAutoHyphens w:val="0"/>
        <w:jc w:val="both"/>
      </w:pPr>
      <w:r w:rsidRPr="006B32CB">
        <w:t xml:space="preserve">Deve </w:t>
      </w:r>
      <w:proofErr w:type="gramStart"/>
      <w:r w:rsidRPr="006B32CB">
        <w:t>implementar</w:t>
      </w:r>
      <w:proofErr w:type="gramEnd"/>
      <w:r w:rsidRPr="006B32CB">
        <w:t xml:space="preserve"> IS-IS;</w:t>
      </w:r>
    </w:p>
    <w:p w:rsidR="00E9724E" w:rsidRPr="006B32CB" w:rsidRDefault="00E9724E" w:rsidP="00E9724E">
      <w:pPr>
        <w:pStyle w:val="PargrafodaLista"/>
        <w:numPr>
          <w:ilvl w:val="1"/>
          <w:numId w:val="19"/>
        </w:numPr>
        <w:suppressAutoHyphens w:val="0"/>
        <w:jc w:val="both"/>
      </w:pPr>
      <w:r w:rsidRPr="006B32CB">
        <w:t xml:space="preserve">Deve </w:t>
      </w:r>
      <w:proofErr w:type="gramStart"/>
      <w:r w:rsidRPr="006B32CB">
        <w:t>implementar</w:t>
      </w:r>
      <w:proofErr w:type="gramEnd"/>
      <w:r w:rsidRPr="006B32CB">
        <w:t xml:space="preserve"> BGP;</w:t>
      </w:r>
    </w:p>
    <w:p w:rsidR="00E9724E" w:rsidRPr="006B32CB" w:rsidRDefault="00E9724E" w:rsidP="00E9724E">
      <w:pPr>
        <w:pStyle w:val="PargrafodaLista"/>
        <w:numPr>
          <w:ilvl w:val="1"/>
          <w:numId w:val="19"/>
        </w:numPr>
        <w:suppressAutoHyphens w:val="0"/>
        <w:jc w:val="both"/>
      </w:pPr>
      <w:r w:rsidRPr="006B32CB">
        <w:t>Deve possuir no mínimo 1.000 interfaces de roteamento IP (VLAN Interface);</w:t>
      </w:r>
    </w:p>
    <w:p w:rsidR="00E9724E" w:rsidRPr="006B32CB" w:rsidRDefault="00E9724E" w:rsidP="00E9724E">
      <w:pPr>
        <w:pStyle w:val="PargrafodaLista"/>
        <w:numPr>
          <w:ilvl w:val="1"/>
          <w:numId w:val="19"/>
        </w:numPr>
        <w:suppressAutoHyphens w:val="0"/>
        <w:jc w:val="both"/>
      </w:pPr>
      <w:r w:rsidRPr="006B32CB">
        <w:t xml:space="preserve">Deve </w:t>
      </w:r>
      <w:proofErr w:type="gramStart"/>
      <w:r w:rsidRPr="006B32CB">
        <w:t>implementar</w:t>
      </w:r>
      <w:proofErr w:type="gramEnd"/>
      <w:r w:rsidRPr="006B32CB">
        <w:t xml:space="preserve"> tunelamento IPv6, permitindo o encapsulamento de tráfego IPv6 em redes IPv4. Deve suportar túneis manuais, 6to4 e ISATAP;</w:t>
      </w:r>
    </w:p>
    <w:p w:rsidR="00E9724E" w:rsidRPr="006B32CB" w:rsidRDefault="00E9724E" w:rsidP="00E9724E">
      <w:pPr>
        <w:pStyle w:val="PargrafodaLista"/>
        <w:numPr>
          <w:ilvl w:val="1"/>
          <w:numId w:val="19"/>
        </w:numPr>
        <w:suppressAutoHyphens w:val="0"/>
        <w:jc w:val="both"/>
      </w:pPr>
      <w:r w:rsidRPr="006B32CB">
        <w:t xml:space="preserve">Deve suportar até 16.000 rotas </w:t>
      </w:r>
      <w:proofErr w:type="gramStart"/>
      <w:r w:rsidRPr="006B32CB">
        <w:t>IPv4</w:t>
      </w:r>
      <w:proofErr w:type="gramEnd"/>
      <w:r w:rsidRPr="006B32CB">
        <w:t xml:space="preserve"> ou 8.000 rotas IPv6;</w:t>
      </w:r>
    </w:p>
    <w:p w:rsidR="00E9724E" w:rsidRPr="006B32CB" w:rsidRDefault="00E9724E" w:rsidP="00E9724E">
      <w:pPr>
        <w:pStyle w:val="PargrafodaLista"/>
        <w:numPr>
          <w:ilvl w:val="1"/>
          <w:numId w:val="19"/>
        </w:numPr>
        <w:suppressAutoHyphens w:val="0"/>
        <w:jc w:val="both"/>
      </w:pPr>
      <w:r w:rsidRPr="006B32CB">
        <w:t>Deve suportar 4.000 rotas estáticas;</w:t>
      </w:r>
    </w:p>
    <w:p w:rsidR="00E9724E" w:rsidRPr="006B32CB" w:rsidRDefault="00E9724E" w:rsidP="00E9724E">
      <w:pPr>
        <w:pStyle w:val="PargrafodaLista"/>
        <w:numPr>
          <w:ilvl w:val="1"/>
          <w:numId w:val="19"/>
        </w:numPr>
        <w:suppressAutoHyphens w:val="0"/>
        <w:jc w:val="both"/>
      </w:pPr>
      <w:r w:rsidRPr="006B32CB">
        <w:t xml:space="preserve">Deve </w:t>
      </w:r>
      <w:proofErr w:type="gramStart"/>
      <w:r w:rsidRPr="006B32CB">
        <w:t>implementar</w:t>
      </w:r>
      <w:proofErr w:type="gramEnd"/>
      <w:r w:rsidRPr="006B32CB">
        <w:t xml:space="preserve"> </w:t>
      </w:r>
      <w:proofErr w:type="spellStart"/>
      <w:r w:rsidRPr="006B32CB">
        <w:t>RIPng</w:t>
      </w:r>
      <w:proofErr w:type="spellEnd"/>
      <w:r w:rsidRPr="006B32CB">
        <w:t>;</w:t>
      </w:r>
    </w:p>
    <w:p w:rsidR="00E9724E" w:rsidRPr="006B32CB" w:rsidRDefault="00E9724E" w:rsidP="00E9724E">
      <w:pPr>
        <w:pStyle w:val="PargrafodaLista"/>
        <w:numPr>
          <w:ilvl w:val="1"/>
          <w:numId w:val="19"/>
        </w:numPr>
        <w:suppressAutoHyphens w:val="0"/>
        <w:jc w:val="both"/>
      </w:pPr>
      <w:r w:rsidRPr="006B32CB">
        <w:t xml:space="preserve">Deve </w:t>
      </w:r>
      <w:proofErr w:type="gramStart"/>
      <w:r w:rsidRPr="006B32CB">
        <w:t>implementar</w:t>
      </w:r>
      <w:proofErr w:type="gramEnd"/>
      <w:r w:rsidRPr="006B32CB">
        <w:t xml:space="preserve"> OSPFv3,</w:t>
      </w:r>
    </w:p>
    <w:p w:rsidR="00E9724E" w:rsidRPr="006B32CB" w:rsidRDefault="00E9724E" w:rsidP="00E9724E">
      <w:pPr>
        <w:pStyle w:val="PargrafodaLista"/>
        <w:numPr>
          <w:ilvl w:val="1"/>
          <w:numId w:val="19"/>
        </w:numPr>
        <w:suppressAutoHyphens w:val="0"/>
        <w:jc w:val="both"/>
      </w:pPr>
      <w:r w:rsidRPr="006B32CB">
        <w:t xml:space="preserve">Deve </w:t>
      </w:r>
      <w:proofErr w:type="gramStart"/>
      <w:r w:rsidRPr="006B32CB">
        <w:t>implementar</w:t>
      </w:r>
      <w:proofErr w:type="gramEnd"/>
      <w:r w:rsidRPr="006B32CB">
        <w:t xml:space="preserve"> IS-IS para IPv6;</w:t>
      </w:r>
    </w:p>
    <w:p w:rsidR="00E9724E" w:rsidRPr="006B32CB" w:rsidRDefault="00E9724E" w:rsidP="00E9724E">
      <w:pPr>
        <w:pStyle w:val="PargrafodaLista"/>
        <w:numPr>
          <w:ilvl w:val="1"/>
          <w:numId w:val="19"/>
        </w:numPr>
        <w:suppressAutoHyphens w:val="0"/>
        <w:jc w:val="both"/>
      </w:pPr>
      <w:r w:rsidRPr="006B32CB">
        <w:t xml:space="preserve">Deve </w:t>
      </w:r>
      <w:proofErr w:type="gramStart"/>
      <w:r w:rsidRPr="006B32CB">
        <w:t>implementar</w:t>
      </w:r>
      <w:proofErr w:type="gramEnd"/>
      <w:r w:rsidRPr="006B32CB">
        <w:t xml:space="preserve"> BGP4+ para IPv6;</w:t>
      </w:r>
    </w:p>
    <w:p w:rsidR="00E9724E" w:rsidRPr="006B32CB" w:rsidRDefault="00E9724E" w:rsidP="00E9724E">
      <w:pPr>
        <w:pStyle w:val="PargrafodaLista"/>
        <w:numPr>
          <w:ilvl w:val="1"/>
          <w:numId w:val="19"/>
        </w:numPr>
        <w:suppressAutoHyphens w:val="0"/>
        <w:jc w:val="both"/>
        <w:rPr>
          <w:lang w:val="en-US"/>
        </w:rPr>
      </w:pPr>
      <w:proofErr w:type="spellStart"/>
      <w:r w:rsidRPr="006B32CB">
        <w:rPr>
          <w:lang w:val="en-US"/>
        </w:rPr>
        <w:t>Deve</w:t>
      </w:r>
      <w:proofErr w:type="spellEnd"/>
      <w:r w:rsidRPr="006B32CB">
        <w:rPr>
          <w:lang w:val="en-US"/>
        </w:rPr>
        <w:t xml:space="preserve"> </w:t>
      </w:r>
      <w:proofErr w:type="spellStart"/>
      <w:r w:rsidRPr="006B32CB">
        <w:rPr>
          <w:lang w:val="en-US"/>
        </w:rPr>
        <w:t>implementar</w:t>
      </w:r>
      <w:proofErr w:type="spellEnd"/>
      <w:r w:rsidRPr="006B32CB">
        <w:rPr>
          <w:lang w:val="en-US"/>
        </w:rPr>
        <w:t xml:space="preserve"> Equal-Cost Multipath (ECMP);</w:t>
      </w:r>
    </w:p>
    <w:p w:rsidR="00E9724E" w:rsidRPr="006B32CB" w:rsidRDefault="00E9724E" w:rsidP="00E9724E">
      <w:pPr>
        <w:pStyle w:val="PargrafodaLista"/>
        <w:numPr>
          <w:ilvl w:val="1"/>
          <w:numId w:val="19"/>
        </w:numPr>
        <w:suppressAutoHyphens w:val="0"/>
        <w:jc w:val="both"/>
      </w:pPr>
      <w:r w:rsidRPr="006B32CB">
        <w:t xml:space="preserve">Deve </w:t>
      </w:r>
      <w:proofErr w:type="gramStart"/>
      <w:r w:rsidRPr="006B32CB">
        <w:t>implementar</w:t>
      </w:r>
      <w:proofErr w:type="gramEnd"/>
      <w:r w:rsidRPr="006B32CB">
        <w:t xml:space="preserve"> roteamento baseado em </w:t>
      </w:r>
      <w:proofErr w:type="spellStart"/>
      <w:r w:rsidRPr="006B32CB">
        <w:t>poíticas</w:t>
      </w:r>
      <w:proofErr w:type="spellEnd"/>
      <w:r w:rsidRPr="006B32CB">
        <w:t xml:space="preserve"> (</w:t>
      </w:r>
      <w:proofErr w:type="spellStart"/>
      <w:r w:rsidRPr="006B32CB">
        <w:t>Policy-Based</w:t>
      </w:r>
      <w:proofErr w:type="spellEnd"/>
      <w:r w:rsidRPr="006B32CB">
        <w:t xml:space="preserve"> </w:t>
      </w:r>
      <w:proofErr w:type="spellStart"/>
      <w:r w:rsidRPr="006B32CB">
        <w:t>routing</w:t>
      </w:r>
      <w:proofErr w:type="spellEnd"/>
      <w:r w:rsidRPr="006B32CB">
        <w:t>);</w:t>
      </w:r>
    </w:p>
    <w:p w:rsidR="00E9724E" w:rsidRPr="006B32CB" w:rsidRDefault="00E9724E" w:rsidP="00E9724E">
      <w:pPr>
        <w:pStyle w:val="PargrafodaLista"/>
        <w:numPr>
          <w:ilvl w:val="1"/>
          <w:numId w:val="19"/>
        </w:numPr>
        <w:suppressAutoHyphens w:val="0"/>
        <w:jc w:val="both"/>
        <w:rPr>
          <w:lang w:val="en-US"/>
        </w:rPr>
      </w:pPr>
      <w:proofErr w:type="spellStart"/>
      <w:r w:rsidRPr="006B32CB">
        <w:rPr>
          <w:lang w:val="en-US"/>
        </w:rPr>
        <w:t>Deve</w:t>
      </w:r>
      <w:proofErr w:type="spellEnd"/>
      <w:r w:rsidRPr="006B32CB">
        <w:rPr>
          <w:lang w:val="en-US"/>
        </w:rPr>
        <w:t xml:space="preserve"> </w:t>
      </w:r>
      <w:proofErr w:type="spellStart"/>
      <w:r w:rsidRPr="006B32CB">
        <w:rPr>
          <w:lang w:val="en-US"/>
        </w:rPr>
        <w:t>implementar</w:t>
      </w:r>
      <w:proofErr w:type="spellEnd"/>
      <w:r w:rsidRPr="006B32CB">
        <w:rPr>
          <w:lang w:val="en-US"/>
        </w:rPr>
        <w:t xml:space="preserve"> Unicast Reverse Path Forwarding (</w:t>
      </w:r>
      <w:proofErr w:type="spellStart"/>
      <w:r w:rsidRPr="006B32CB">
        <w:rPr>
          <w:lang w:val="en-US"/>
        </w:rPr>
        <w:t>uRPF</w:t>
      </w:r>
      <w:proofErr w:type="spellEnd"/>
      <w:r w:rsidRPr="006B32CB">
        <w:rPr>
          <w:lang w:val="en-US"/>
        </w:rPr>
        <w:t>);</w:t>
      </w:r>
    </w:p>
    <w:p w:rsidR="00E9724E" w:rsidRPr="006B32CB" w:rsidRDefault="00E9724E" w:rsidP="00E9724E">
      <w:pPr>
        <w:pStyle w:val="PargrafodaLista"/>
        <w:numPr>
          <w:ilvl w:val="1"/>
          <w:numId w:val="19"/>
        </w:numPr>
        <w:suppressAutoHyphens w:val="0"/>
        <w:jc w:val="both"/>
      </w:pPr>
      <w:r w:rsidRPr="006B32CB">
        <w:t xml:space="preserve">Deve </w:t>
      </w:r>
      <w:proofErr w:type="gramStart"/>
      <w:r w:rsidRPr="006B32CB">
        <w:t>implementar</w:t>
      </w:r>
      <w:proofErr w:type="gramEnd"/>
      <w:r w:rsidRPr="006B32CB">
        <w:t xml:space="preserve"> </w:t>
      </w:r>
      <w:proofErr w:type="spellStart"/>
      <w:r w:rsidRPr="006B32CB">
        <w:t>Bidirectional</w:t>
      </w:r>
      <w:proofErr w:type="spellEnd"/>
      <w:r w:rsidRPr="006B32CB">
        <w:t xml:space="preserve"> </w:t>
      </w:r>
      <w:proofErr w:type="spellStart"/>
      <w:r w:rsidRPr="006B32CB">
        <w:t>Forwarding</w:t>
      </w:r>
      <w:proofErr w:type="spellEnd"/>
      <w:r w:rsidRPr="006B32CB">
        <w:t xml:space="preserve"> </w:t>
      </w:r>
      <w:proofErr w:type="spellStart"/>
      <w:r w:rsidRPr="006B32CB">
        <w:t>Detection</w:t>
      </w:r>
      <w:proofErr w:type="spellEnd"/>
      <w:r w:rsidRPr="006B32CB">
        <w:t xml:space="preserve"> (BFD), suportando redução do tempo de convergência para OSPF, BGP, IS-IS, MPLS e VRRP;</w:t>
      </w:r>
    </w:p>
    <w:p w:rsidR="00E9724E" w:rsidRPr="006B32CB" w:rsidRDefault="00E9724E" w:rsidP="00E9724E">
      <w:pPr>
        <w:pStyle w:val="PargrafodaLista"/>
        <w:numPr>
          <w:ilvl w:val="1"/>
          <w:numId w:val="19"/>
        </w:numPr>
        <w:suppressAutoHyphens w:val="0"/>
        <w:jc w:val="both"/>
      </w:pPr>
      <w:r w:rsidRPr="006B32CB">
        <w:t xml:space="preserve">Deve suportar MPLS </w:t>
      </w:r>
      <w:proofErr w:type="spellStart"/>
      <w:r w:rsidRPr="006B32CB">
        <w:t>VPNs</w:t>
      </w:r>
      <w:proofErr w:type="spellEnd"/>
      <w:r w:rsidRPr="006B32CB">
        <w:t xml:space="preserve"> e MPLS TE;</w:t>
      </w:r>
    </w:p>
    <w:p w:rsidR="00E9724E" w:rsidRPr="006B32CB" w:rsidRDefault="00E9724E" w:rsidP="00E9724E">
      <w:pPr>
        <w:pStyle w:val="PargrafodaLista"/>
        <w:numPr>
          <w:ilvl w:val="1"/>
          <w:numId w:val="19"/>
        </w:numPr>
        <w:suppressAutoHyphens w:val="0"/>
        <w:jc w:val="both"/>
      </w:pPr>
      <w:r w:rsidRPr="006B32CB">
        <w:t>Deve suportar VPLS;</w:t>
      </w:r>
    </w:p>
    <w:p w:rsidR="00E9724E" w:rsidRPr="006B32CB" w:rsidRDefault="00E9724E" w:rsidP="00E9724E">
      <w:pPr>
        <w:pStyle w:val="PargrafodaLista"/>
        <w:numPr>
          <w:ilvl w:val="1"/>
          <w:numId w:val="19"/>
        </w:numPr>
        <w:suppressAutoHyphens w:val="0"/>
        <w:jc w:val="both"/>
      </w:pPr>
      <w:r w:rsidRPr="006B32CB">
        <w:t xml:space="preserve">Deve </w:t>
      </w:r>
      <w:proofErr w:type="gramStart"/>
      <w:r w:rsidRPr="006B32CB">
        <w:t>implementar</w:t>
      </w:r>
      <w:proofErr w:type="gramEnd"/>
      <w:r w:rsidRPr="006B32CB">
        <w:t xml:space="preserve"> VRRP;</w:t>
      </w:r>
    </w:p>
    <w:p w:rsidR="00E9724E" w:rsidRPr="006B32CB" w:rsidRDefault="00E9724E" w:rsidP="00E9724E">
      <w:pPr>
        <w:pStyle w:val="PargrafodaLista"/>
        <w:numPr>
          <w:ilvl w:val="1"/>
          <w:numId w:val="19"/>
        </w:numPr>
        <w:suppressAutoHyphens w:val="0"/>
        <w:jc w:val="both"/>
      </w:pPr>
      <w:r w:rsidRPr="006B32CB">
        <w:t xml:space="preserve">Deve </w:t>
      </w:r>
      <w:proofErr w:type="gramStart"/>
      <w:r w:rsidRPr="006B32CB">
        <w:t>implementar</w:t>
      </w:r>
      <w:proofErr w:type="gramEnd"/>
      <w:r w:rsidRPr="006B32CB">
        <w:t xml:space="preserve"> Proxy ARP;</w:t>
      </w:r>
    </w:p>
    <w:p w:rsidR="00E9724E" w:rsidRPr="006B32CB" w:rsidRDefault="00E9724E" w:rsidP="00E9724E">
      <w:pPr>
        <w:pStyle w:val="PargrafodaLista"/>
        <w:numPr>
          <w:ilvl w:val="1"/>
          <w:numId w:val="19"/>
        </w:numPr>
        <w:suppressAutoHyphens w:val="0"/>
        <w:jc w:val="both"/>
      </w:pPr>
      <w:r w:rsidRPr="006B32CB">
        <w:t xml:space="preserve">Deve </w:t>
      </w:r>
      <w:proofErr w:type="gramStart"/>
      <w:r w:rsidRPr="006B32CB">
        <w:t>implementar</w:t>
      </w:r>
      <w:proofErr w:type="gramEnd"/>
      <w:r w:rsidRPr="006B32CB">
        <w:t xml:space="preserve"> RFC 2328 OSPFv2;</w:t>
      </w:r>
    </w:p>
    <w:p w:rsidR="00E9724E" w:rsidRPr="006B32CB" w:rsidRDefault="00E9724E" w:rsidP="00E9724E">
      <w:pPr>
        <w:pStyle w:val="PargrafodaLista"/>
        <w:numPr>
          <w:ilvl w:val="1"/>
          <w:numId w:val="19"/>
        </w:numPr>
        <w:suppressAutoHyphens w:val="0"/>
        <w:jc w:val="both"/>
      </w:pPr>
      <w:r w:rsidRPr="006B32CB">
        <w:t xml:space="preserve">Deve </w:t>
      </w:r>
      <w:proofErr w:type="gramStart"/>
      <w:r w:rsidRPr="006B32CB">
        <w:t>implementar</w:t>
      </w:r>
      <w:proofErr w:type="gramEnd"/>
      <w:r w:rsidRPr="006B32CB">
        <w:t xml:space="preserve"> RFC 3101 OSPF NSSA;</w:t>
      </w:r>
    </w:p>
    <w:p w:rsidR="00E9724E" w:rsidRPr="006B32CB" w:rsidRDefault="00E9724E" w:rsidP="00E9724E">
      <w:pPr>
        <w:pStyle w:val="PargrafodaLista"/>
        <w:numPr>
          <w:ilvl w:val="1"/>
          <w:numId w:val="19"/>
        </w:numPr>
        <w:suppressAutoHyphens w:val="0"/>
        <w:jc w:val="both"/>
      </w:pPr>
      <w:r w:rsidRPr="006B32CB">
        <w:t xml:space="preserve">Deve </w:t>
      </w:r>
      <w:proofErr w:type="gramStart"/>
      <w:r w:rsidRPr="006B32CB">
        <w:t>implementar</w:t>
      </w:r>
      <w:proofErr w:type="gramEnd"/>
      <w:r w:rsidRPr="006B32CB">
        <w:t xml:space="preserve"> </w:t>
      </w:r>
      <w:proofErr w:type="spellStart"/>
      <w:r w:rsidRPr="006B32CB">
        <w:t>Multicast</w:t>
      </w:r>
      <w:proofErr w:type="spellEnd"/>
      <w:r w:rsidRPr="006B32CB">
        <w:t xml:space="preserve"> </w:t>
      </w:r>
      <w:proofErr w:type="spellStart"/>
      <w:r w:rsidRPr="006B32CB">
        <w:t>Source</w:t>
      </w:r>
      <w:proofErr w:type="spellEnd"/>
      <w:r w:rsidRPr="006B32CB">
        <w:t xml:space="preserve"> Discovery </w:t>
      </w:r>
      <w:proofErr w:type="spellStart"/>
      <w:r w:rsidRPr="006B32CB">
        <w:t>Protocol</w:t>
      </w:r>
      <w:proofErr w:type="spellEnd"/>
      <w:r w:rsidRPr="006B32CB">
        <w:t xml:space="preserve"> (MSDP);</w:t>
      </w:r>
    </w:p>
    <w:p w:rsidR="00E9724E" w:rsidRPr="006B32CB" w:rsidRDefault="00E9724E" w:rsidP="00E9724E">
      <w:pPr>
        <w:pStyle w:val="PargrafodaLista"/>
        <w:numPr>
          <w:ilvl w:val="1"/>
          <w:numId w:val="19"/>
        </w:numPr>
        <w:suppressAutoHyphens w:val="0"/>
        <w:jc w:val="both"/>
      </w:pPr>
      <w:r w:rsidRPr="006B32CB">
        <w:t xml:space="preserve">Deve </w:t>
      </w:r>
      <w:proofErr w:type="gramStart"/>
      <w:r w:rsidRPr="006B32CB">
        <w:t>implementar</w:t>
      </w:r>
      <w:proofErr w:type="gramEnd"/>
      <w:r w:rsidRPr="006B32CB">
        <w:t xml:space="preserve"> </w:t>
      </w:r>
      <w:proofErr w:type="spellStart"/>
      <w:r w:rsidRPr="006B32CB">
        <w:t>Multicast</w:t>
      </w:r>
      <w:proofErr w:type="spellEnd"/>
      <w:r w:rsidRPr="006B32CB">
        <w:t xml:space="preserve"> BGP (MBGP);</w:t>
      </w:r>
    </w:p>
    <w:p w:rsidR="00E9724E" w:rsidRPr="006B32CB" w:rsidRDefault="00E9724E" w:rsidP="00E9724E">
      <w:pPr>
        <w:pStyle w:val="PargrafodaLista"/>
        <w:numPr>
          <w:ilvl w:val="1"/>
          <w:numId w:val="19"/>
        </w:numPr>
        <w:suppressAutoHyphens w:val="0"/>
        <w:jc w:val="both"/>
      </w:pPr>
      <w:r w:rsidRPr="006B32CB">
        <w:t xml:space="preserve">Deve </w:t>
      </w:r>
      <w:proofErr w:type="gramStart"/>
      <w:r w:rsidRPr="006B32CB">
        <w:t>implementar</w:t>
      </w:r>
      <w:proofErr w:type="gramEnd"/>
      <w:r w:rsidRPr="006B32CB">
        <w:t xml:space="preserve"> PIM-SM, PIM-DM e PIM-SSM;</w:t>
      </w:r>
    </w:p>
    <w:p w:rsidR="00E9724E" w:rsidRPr="006B32CB" w:rsidRDefault="00E9724E" w:rsidP="00E9724E">
      <w:pPr>
        <w:pStyle w:val="PargrafodaLista"/>
        <w:numPr>
          <w:ilvl w:val="1"/>
          <w:numId w:val="19"/>
        </w:numPr>
        <w:suppressAutoHyphens w:val="0"/>
        <w:jc w:val="both"/>
      </w:pPr>
      <w:r w:rsidRPr="006B32CB">
        <w:t xml:space="preserve">Deve </w:t>
      </w:r>
      <w:proofErr w:type="gramStart"/>
      <w:r w:rsidRPr="006B32CB">
        <w:t>implementar</w:t>
      </w:r>
      <w:proofErr w:type="gramEnd"/>
      <w:r w:rsidRPr="006B32CB">
        <w:t xml:space="preserve"> PIM-SM para IPv6, PIM-DM para IPv6 e PIM-SSM para IPv6;</w:t>
      </w:r>
    </w:p>
    <w:p w:rsidR="00E9724E" w:rsidRPr="006B32CB" w:rsidRDefault="00E9724E" w:rsidP="00E9724E">
      <w:pPr>
        <w:pStyle w:val="PargrafodaLista"/>
        <w:numPr>
          <w:ilvl w:val="1"/>
          <w:numId w:val="19"/>
        </w:numPr>
        <w:suppressAutoHyphens w:val="0"/>
        <w:jc w:val="both"/>
      </w:pPr>
      <w:r w:rsidRPr="006B32CB">
        <w:t xml:space="preserve">Deve </w:t>
      </w:r>
      <w:proofErr w:type="gramStart"/>
      <w:r w:rsidRPr="006B32CB">
        <w:t>implementar</w:t>
      </w:r>
      <w:proofErr w:type="gramEnd"/>
      <w:r w:rsidRPr="006B32CB">
        <w:t xml:space="preserve"> IGMP v1, v2 e v3;</w:t>
      </w:r>
    </w:p>
    <w:p w:rsidR="00E9724E" w:rsidRPr="006B32CB" w:rsidRDefault="00E9724E" w:rsidP="00E9724E">
      <w:pPr>
        <w:pStyle w:val="PargrafodaLista"/>
        <w:numPr>
          <w:ilvl w:val="1"/>
          <w:numId w:val="19"/>
        </w:numPr>
        <w:suppressAutoHyphens w:val="0"/>
        <w:jc w:val="both"/>
      </w:pPr>
      <w:r w:rsidRPr="006B32CB">
        <w:t xml:space="preserve">Deve </w:t>
      </w:r>
      <w:proofErr w:type="gramStart"/>
      <w:r w:rsidRPr="006B32CB">
        <w:t>implementar</w:t>
      </w:r>
      <w:proofErr w:type="gramEnd"/>
      <w:r w:rsidRPr="006B32CB">
        <w:t xml:space="preserve"> IGMP </w:t>
      </w:r>
      <w:proofErr w:type="spellStart"/>
      <w:r w:rsidRPr="006B32CB">
        <w:t>snooping</w:t>
      </w:r>
      <w:proofErr w:type="spellEnd"/>
      <w:r w:rsidRPr="006B32CB">
        <w:t>;</w:t>
      </w:r>
    </w:p>
    <w:p w:rsidR="00E9724E" w:rsidRPr="006B32CB" w:rsidRDefault="00E9724E" w:rsidP="00E9724E">
      <w:pPr>
        <w:pStyle w:val="PargrafodaLista"/>
        <w:numPr>
          <w:ilvl w:val="1"/>
          <w:numId w:val="19"/>
        </w:numPr>
        <w:suppressAutoHyphens w:val="0"/>
        <w:jc w:val="both"/>
      </w:pPr>
      <w:r w:rsidRPr="006B32CB">
        <w:t xml:space="preserve">Deve </w:t>
      </w:r>
      <w:proofErr w:type="gramStart"/>
      <w:r w:rsidRPr="006B32CB">
        <w:t>implementar</w:t>
      </w:r>
      <w:proofErr w:type="gramEnd"/>
      <w:r w:rsidRPr="006B32CB">
        <w:t xml:space="preserve"> MLD </w:t>
      </w:r>
      <w:proofErr w:type="spellStart"/>
      <w:r w:rsidRPr="006B32CB">
        <w:t>snooping</w:t>
      </w:r>
      <w:proofErr w:type="spellEnd"/>
      <w:r w:rsidRPr="006B32CB">
        <w:t>;</w:t>
      </w:r>
    </w:p>
    <w:p w:rsidR="00E9724E" w:rsidRPr="006B32CB" w:rsidRDefault="00E9724E" w:rsidP="00E9724E">
      <w:pPr>
        <w:pStyle w:val="PargrafodaLista"/>
        <w:numPr>
          <w:ilvl w:val="1"/>
          <w:numId w:val="19"/>
        </w:numPr>
        <w:suppressAutoHyphens w:val="0"/>
        <w:jc w:val="both"/>
      </w:pPr>
      <w:r w:rsidRPr="006B32CB">
        <w:t xml:space="preserve">Deve </w:t>
      </w:r>
      <w:proofErr w:type="gramStart"/>
      <w:r w:rsidRPr="006B32CB">
        <w:t>implementar</w:t>
      </w:r>
      <w:proofErr w:type="gramEnd"/>
      <w:r w:rsidRPr="006B32CB">
        <w:t xml:space="preserve"> RFC 2710 </w:t>
      </w:r>
      <w:proofErr w:type="spellStart"/>
      <w:r w:rsidRPr="006B32CB">
        <w:t>Multicast</w:t>
      </w:r>
      <w:proofErr w:type="spellEnd"/>
      <w:r w:rsidRPr="006B32CB">
        <w:t xml:space="preserve"> </w:t>
      </w:r>
      <w:proofErr w:type="spellStart"/>
      <w:r w:rsidRPr="006B32CB">
        <w:t>Listener</w:t>
      </w:r>
      <w:proofErr w:type="spellEnd"/>
      <w:r w:rsidRPr="006B32CB">
        <w:t xml:space="preserve"> Discovery (MLD) for IPv6;</w:t>
      </w:r>
    </w:p>
    <w:p w:rsidR="00E9724E" w:rsidRPr="006B32CB" w:rsidRDefault="00E9724E" w:rsidP="00E9724E">
      <w:pPr>
        <w:pStyle w:val="PargrafodaLista"/>
        <w:numPr>
          <w:ilvl w:val="1"/>
          <w:numId w:val="19"/>
        </w:numPr>
        <w:suppressAutoHyphens w:val="0"/>
        <w:jc w:val="both"/>
      </w:pPr>
      <w:r w:rsidRPr="006B32CB">
        <w:t xml:space="preserve">Deve </w:t>
      </w:r>
      <w:proofErr w:type="gramStart"/>
      <w:r w:rsidRPr="006B32CB">
        <w:t>implementar</w:t>
      </w:r>
      <w:proofErr w:type="gramEnd"/>
      <w:r w:rsidRPr="006B32CB">
        <w:t xml:space="preserve"> RFC 3810 MLD </w:t>
      </w:r>
      <w:proofErr w:type="spellStart"/>
      <w:r w:rsidRPr="006B32CB">
        <w:t>Version</w:t>
      </w:r>
      <w:proofErr w:type="spellEnd"/>
      <w:r w:rsidRPr="006B32CB">
        <w:t xml:space="preserve"> 2 (MLDv2) for IPv6;</w:t>
      </w:r>
    </w:p>
    <w:p w:rsidR="00E9724E" w:rsidRPr="006B32CB" w:rsidRDefault="00E9724E" w:rsidP="00E9724E">
      <w:pPr>
        <w:pStyle w:val="PargrafodaLista"/>
        <w:numPr>
          <w:ilvl w:val="1"/>
          <w:numId w:val="19"/>
        </w:numPr>
        <w:suppressAutoHyphens w:val="0"/>
        <w:jc w:val="both"/>
      </w:pPr>
      <w:r w:rsidRPr="006B32CB">
        <w:t xml:space="preserve">Deve </w:t>
      </w:r>
      <w:proofErr w:type="gramStart"/>
      <w:r w:rsidRPr="006B32CB">
        <w:t>implementar</w:t>
      </w:r>
      <w:proofErr w:type="gramEnd"/>
      <w:r w:rsidRPr="006B32CB">
        <w:t xml:space="preserve"> 8 filas de porta de </w:t>
      </w:r>
      <w:proofErr w:type="spellStart"/>
      <w:r w:rsidRPr="006B32CB">
        <w:t>QoS</w:t>
      </w:r>
      <w:proofErr w:type="spellEnd"/>
      <w:r w:rsidRPr="006B32CB">
        <w:t>;</w:t>
      </w:r>
    </w:p>
    <w:p w:rsidR="00E9724E" w:rsidRPr="006B32CB" w:rsidRDefault="00E9724E" w:rsidP="00E9724E">
      <w:pPr>
        <w:pStyle w:val="PargrafodaLista"/>
        <w:numPr>
          <w:ilvl w:val="1"/>
          <w:numId w:val="19"/>
        </w:numPr>
        <w:suppressAutoHyphens w:val="0"/>
        <w:jc w:val="both"/>
      </w:pPr>
      <w:r w:rsidRPr="006B32CB">
        <w:t xml:space="preserve">Deve </w:t>
      </w:r>
      <w:proofErr w:type="gramStart"/>
      <w:r w:rsidRPr="006B32CB">
        <w:t>implementar</w:t>
      </w:r>
      <w:proofErr w:type="gramEnd"/>
      <w:r w:rsidRPr="006B32CB">
        <w:t xml:space="preserve"> reconhecimento de telefones IP e a associação automática de seu tráfego em VLAN específica (</w:t>
      </w:r>
      <w:proofErr w:type="spellStart"/>
      <w:r w:rsidRPr="006B32CB">
        <w:t>Voice</w:t>
      </w:r>
      <w:proofErr w:type="spellEnd"/>
      <w:r w:rsidRPr="006B32CB">
        <w:t xml:space="preserve"> VLAN) para isolamento e priorização do tráfego VoIP;</w:t>
      </w:r>
    </w:p>
    <w:p w:rsidR="00E9724E" w:rsidRPr="006B32CB" w:rsidRDefault="00E9724E" w:rsidP="00E9724E">
      <w:pPr>
        <w:pStyle w:val="PargrafodaLista"/>
        <w:numPr>
          <w:ilvl w:val="1"/>
          <w:numId w:val="19"/>
        </w:numPr>
        <w:suppressAutoHyphens w:val="0"/>
        <w:jc w:val="both"/>
      </w:pPr>
      <w:r w:rsidRPr="006B32CB">
        <w:t xml:space="preserve">Deve </w:t>
      </w:r>
      <w:proofErr w:type="gramStart"/>
      <w:r w:rsidRPr="006B32CB">
        <w:t>implementar</w:t>
      </w:r>
      <w:proofErr w:type="gramEnd"/>
      <w:r w:rsidRPr="006B32CB">
        <w:t xml:space="preserve"> WRR, WDRR, WFQ, SP e combinação de WDRR + SP em uma mesma porta;</w:t>
      </w:r>
    </w:p>
    <w:p w:rsidR="00E9724E" w:rsidRPr="006B32CB" w:rsidRDefault="00E9724E" w:rsidP="00E9724E">
      <w:pPr>
        <w:pStyle w:val="PargrafodaLista"/>
        <w:numPr>
          <w:ilvl w:val="1"/>
          <w:numId w:val="19"/>
        </w:numPr>
        <w:suppressAutoHyphens w:val="0"/>
        <w:jc w:val="both"/>
        <w:rPr>
          <w:lang w:val="en-US"/>
        </w:rPr>
      </w:pPr>
      <w:proofErr w:type="spellStart"/>
      <w:r w:rsidRPr="006B32CB">
        <w:rPr>
          <w:lang w:val="en-US"/>
        </w:rPr>
        <w:t>Deve</w:t>
      </w:r>
      <w:proofErr w:type="spellEnd"/>
      <w:r w:rsidRPr="006B32CB">
        <w:rPr>
          <w:lang w:val="en-US"/>
        </w:rPr>
        <w:t xml:space="preserve"> </w:t>
      </w:r>
      <w:proofErr w:type="spellStart"/>
      <w:r w:rsidRPr="006B32CB">
        <w:rPr>
          <w:lang w:val="en-US"/>
        </w:rPr>
        <w:t>implementar</w:t>
      </w:r>
      <w:proofErr w:type="spellEnd"/>
      <w:r w:rsidRPr="006B32CB">
        <w:rPr>
          <w:lang w:val="en-US"/>
        </w:rPr>
        <w:t xml:space="preserve"> Weighted Random Early Discard (WRED)</w:t>
      </w:r>
    </w:p>
    <w:p w:rsidR="00E9724E" w:rsidRPr="006B32CB" w:rsidRDefault="00E9724E" w:rsidP="00E9724E">
      <w:pPr>
        <w:pStyle w:val="PargrafodaLista"/>
        <w:numPr>
          <w:ilvl w:val="1"/>
          <w:numId w:val="19"/>
        </w:numPr>
        <w:suppressAutoHyphens w:val="0"/>
        <w:jc w:val="both"/>
      </w:pPr>
      <w:r w:rsidRPr="006B32CB">
        <w:t xml:space="preserve">Deve </w:t>
      </w:r>
      <w:proofErr w:type="gramStart"/>
      <w:r w:rsidRPr="006B32CB">
        <w:t>implementar</w:t>
      </w:r>
      <w:proofErr w:type="gramEnd"/>
      <w:r w:rsidRPr="006B32CB">
        <w:t xml:space="preserve"> rate-</w:t>
      </w:r>
      <w:proofErr w:type="spellStart"/>
      <w:r w:rsidRPr="006B32CB">
        <w:t>limiting</w:t>
      </w:r>
      <w:proofErr w:type="spellEnd"/>
      <w:r w:rsidRPr="006B32CB">
        <w:t xml:space="preserve"> com granularidade de 8 </w:t>
      </w:r>
      <w:proofErr w:type="spellStart"/>
      <w:r w:rsidRPr="006B32CB">
        <w:t>kbps</w:t>
      </w:r>
      <w:proofErr w:type="spellEnd"/>
      <w:r w:rsidRPr="006B32CB">
        <w:t>;</w:t>
      </w:r>
    </w:p>
    <w:p w:rsidR="00E9724E" w:rsidRPr="006B32CB" w:rsidRDefault="00E9724E" w:rsidP="00E9724E">
      <w:pPr>
        <w:pStyle w:val="PargrafodaLista"/>
        <w:numPr>
          <w:ilvl w:val="1"/>
          <w:numId w:val="19"/>
        </w:numPr>
        <w:suppressAutoHyphens w:val="0"/>
        <w:jc w:val="both"/>
      </w:pPr>
      <w:r w:rsidRPr="006B32CB">
        <w:t xml:space="preserve">Deve </w:t>
      </w:r>
      <w:proofErr w:type="gramStart"/>
      <w:r w:rsidRPr="006B32CB">
        <w:t>implementar</w:t>
      </w:r>
      <w:proofErr w:type="gramEnd"/>
      <w:r w:rsidRPr="006B32CB">
        <w:t xml:space="preserve"> </w:t>
      </w:r>
      <w:proofErr w:type="spellStart"/>
      <w:r w:rsidRPr="006B32CB">
        <w:t>traffic</w:t>
      </w:r>
      <w:proofErr w:type="spellEnd"/>
      <w:r w:rsidRPr="006B32CB">
        <w:t xml:space="preserve"> </w:t>
      </w:r>
      <w:proofErr w:type="spellStart"/>
      <w:r w:rsidRPr="006B32CB">
        <w:t>shapping</w:t>
      </w:r>
      <w:proofErr w:type="spellEnd"/>
      <w:r w:rsidRPr="006B32CB">
        <w:t>;</w:t>
      </w:r>
    </w:p>
    <w:p w:rsidR="00E9724E" w:rsidRPr="006B32CB" w:rsidRDefault="00E9724E" w:rsidP="00E9724E">
      <w:pPr>
        <w:pStyle w:val="PargrafodaLista"/>
        <w:numPr>
          <w:ilvl w:val="1"/>
          <w:numId w:val="19"/>
        </w:numPr>
        <w:suppressAutoHyphens w:val="0"/>
        <w:jc w:val="both"/>
      </w:pPr>
      <w:r w:rsidRPr="006B32CB">
        <w:t xml:space="preserve">Deve </w:t>
      </w:r>
      <w:proofErr w:type="gramStart"/>
      <w:r w:rsidRPr="006B32CB">
        <w:t>implementar</w:t>
      </w:r>
      <w:proofErr w:type="gramEnd"/>
      <w:r w:rsidRPr="006B32CB">
        <w:t xml:space="preserve"> autenticação 802.1x;</w:t>
      </w:r>
    </w:p>
    <w:p w:rsidR="00E9724E" w:rsidRPr="006B32CB" w:rsidRDefault="00E9724E" w:rsidP="00E9724E">
      <w:pPr>
        <w:pStyle w:val="PargrafodaLista"/>
        <w:numPr>
          <w:ilvl w:val="1"/>
          <w:numId w:val="19"/>
        </w:numPr>
        <w:suppressAutoHyphens w:val="0"/>
        <w:jc w:val="both"/>
      </w:pPr>
      <w:r w:rsidRPr="006B32CB">
        <w:lastRenderedPageBreak/>
        <w:t xml:space="preserve">Deve </w:t>
      </w:r>
      <w:proofErr w:type="gramStart"/>
      <w:r w:rsidRPr="006B32CB">
        <w:t>implementar</w:t>
      </w:r>
      <w:proofErr w:type="gramEnd"/>
      <w:r w:rsidRPr="006B32CB">
        <w:t xml:space="preserve"> autenticação via web para clientes;</w:t>
      </w:r>
    </w:p>
    <w:p w:rsidR="00E9724E" w:rsidRPr="006B32CB" w:rsidRDefault="00E9724E" w:rsidP="00E9724E">
      <w:pPr>
        <w:pStyle w:val="PargrafodaLista"/>
        <w:numPr>
          <w:ilvl w:val="1"/>
          <w:numId w:val="19"/>
        </w:numPr>
        <w:suppressAutoHyphens w:val="0"/>
        <w:jc w:val="both"/>
      </w:pPr>
      <w:r w:rsidRPr="006B32CB">
        <w:t xml:space="preserve">Deve </w:t>
      </w:r>
      <w:proofErr w:type="gramStart"/>
      <w:r w:rsidRPr="006B32CB">
        <w:t>implementar</w:t>
      </w:r>
      <w:proofErr w:type="gramEnd"/>
      <w:r w:rsidRPr="006B32CB">
        <w:t xml:space="preserve"> VLAN de convidados (</w:t>
      </w:r>
      <w:proofErr w:type="spellStart"/>
      <w:r w:rsidRPr="006B32CB">
        <w:t>Guest</w:t>
      </w:r>
      <w:proofErr w:type="spellEnd"/>
      <w:r w:rsidRPr="006B32CB">
        <w:t xml:space="preserve"> VLAN) para usuários que não se autenticaram com sucesso;</w:t>
      </w:r>
    </w:p>
    <w:p w:rsidR="00E9724E" w:rsidRPr="006B32CB" w:rsidRDefault="00E9724E" w:rsidP="00E9724E">
      <w:pPr>
        <w:pStyle w:val="PargrafodaLista"/>
        <w:numPr>
          <w:ilvl w:val="1"/>
          <w:numId w:val="19"/>
        </w:numPr>
        <w:suppressAutoHyphens w:val="0"/>
        <w:jc w:val="both"/>
      </w:pPr>
      <w:r w:rsidRPr="006B32CB">
        <w:t xml:space="preserve">Deve </w:t>
      </w:r>
      <w:proofErr w:type="gramStart"/>
      <w:r w:rsidRPr="006B32CB">
        <w:t>implementar</w:t>
      </w:r>
      <w:proofErr w:type="gramEnd"/>
      <w:r w:rsidRPr="006B32CB">
        <w:t xml:space="preserve"> listas de controle de Acesso (ACL) baseado em baseada em endereço IPv4, IPv6 e MAC de origem e destino, porta protocolo e VLAN;</w:t>
      </w:r>
    </w:p>
    <w:p w:rsidR="00E9724E" w:rsidRPr="006B32CB" w:rsidRDefault="00E9724E" w:rsidP="00E9724E">
      <w:pPr>
        <w:pStyle w:val="PargrafodaLista"/>
        <w:numPr>
          <w:ilvl w:val="1"/>
          <w:numId w:val="19"/>
        </w:numPr>
        <w:suppressAutoHyphens w:val="0"/>
        <w:jc w:val="both"/>
      </w:pPr>
      <w:r w:rsidRPr="006B32CB">
        <w:t xml:space="preserve">Deve </w:t>
      </w:r>
      <w:proofErr w:type="gramStart"/>
      <w:r w:rsidRPr="006B32CB">
        <w:t>implementar</w:t>
      </w:r>
      <w:proofErr w:type="gramEnd"/>
      <w:r w:rsidRPr="006B32CB">
        <w:t xml:space="preserve"> associação automática de VLAN, qualidade de serviço e ACL de acordo com usuário autenticado;</w:t>
      </w:r>
    </w:p>
    <w:p w:rsidR="00E9724E" w:rsidRPr="006B32CB" w:rsidRDefault="00E9724E" w:rsidP="00E9724E">
      <w:pPr>
        <w:pStyle w:val="PargrafodaLista"/>
        <w:numPr>
          <w:ilvl w:val="1"/>
          <w:numId w:val="19"/>
        </w:numPr>
        <w:suppressAutoHyphens w:val="0"/>
        <w:jc w:val="both"/>
      </w:pPr>
      <w:r w:rsidRPr="006B32CB">
        <w:t xml:space="preserve">Deve </w:t>
      </w:r>
      <w:proofErr w:type="gramStart"/>
      <w:r w:rsidRPr="006B32CB">
        <w:t>implementar</w:t>
      </w:r>
      <w:proofErr w:type="gramEnd"/>
      <w:r w:rsidRPr="006B32CB">
        <w:t xml:space="preserve"> </w:t>
      </w:r>
      <w:proofErr w:type="spellStart"/>
      <w:r w:rsidRPr="006B32CB">
        <w:t>accounting</w:t>
      </w:r>
      <w:proofErr w:type="spellEnd"/>
      <w:r w:rsidRPr="006B32CB">
        <w:t xml:space="preserve"> RADIUS;</w:t>
      </w:r>
    </w:p>
    <w:p w:rsidR="00E9724E" w:rsidRPr="006B32CB" w:rsidRDefault="00E9724E" w:rsidP="00E9724E">
      <w:pPr>
        <w:pStyle w:val="PargrafodaLista"/>
        <w:numPr>
          <w:ilvl w:val="1"/>
          <w:numId w:val="19"/>
        </w:numPr>
        <w:suppressAutoHyphens w:val="0"/>
        <w:jc w:val="both"/>
      </w:pPr>
      <w:r w:rsidRPr="006B32CB">
        <w:t xml:space="preserve">Deve </w:t>
      </w:r>
      <w:proofErr w:type="gramStart"/>
      <w:r w:rsidRPr="006B32CB">
        <w:t>implementar</w:t>
      </w:r>
      <w:proofErr w:type="gramEnd"/>
      <w:r w:rsidRPr="006B32CB">
        <w:t xml:space="preserve"> autenticação de endereço MAC em servidor </w:t>
      </w:r>
      <w:proofErr w:type="spellStart"/>
      <w:r w:rsidRPr="006B32CB">
        <w:t>Radius</w:t>
      </w:r>
      <w:proofErr w:type="spellEnd"/>
      <w:r w:rsidRPr="006B32CB">
        <w:t>;</w:t>
      </w:r>
    </w:p>
    <w:p w:rsidR="00E9724E" w:rsidRPr="006B32CB" w:rsidRDefault="00E9724E" w:rsidP="00E9724E">
      <w:pPr>
        <w:pStyle w:val="PargrafodaLista"/>
        <w:numPr>
          <w:ilvl w:val="1"/>
          <w:numId w:val="19"/>
        </w:numPr>
        <w:suppressAutoHyphens w:val="0"/>
        <w:jc w:val="both"/>
      </w:pPr>
      <w:r w:rsidRPr="006B32CB">
        <w:t xml:space="preserve">Deve </w:t>
      </w:r>
      <w:proofErr w:type="gramStart"/>
      <w:r w:rsidRPr="006B32CB">
        <w:t>implementar</w:t>
      </w:r>
      <w:proofErr w:type="gramEnd"/>
      <w:r w:rsidRPr="006B32CB">
        <w:t xml:space="preserve"> proteção contra ataques de ARP;</w:t>
      </w:r>
    </w:p>
    <w:p w:rsidR="00E9724E" w:rsidRPr="006B32CB" w:rsidRDefault="00E9724E" w:rsidP="00E9724E">
      <w:pPr>
        <w:pStyle w:val="PargrafodaLista"/>
        <w:numPr>
          <w:ilvl w:val="1"/>
          <w:numId w:val="19"/>
        </w:numPr>
        <w:suppressAutoHyphens w:val="0"/>
        <w:jc w:val="both"/>
      </w:pPr>
      <w:r w:rsidRPr="006B32CB">
        <w:t xml:space="preserve">Deve </w:t>
      </w:r>
      <w:proofErr w:type="gramStart"/>
      <w:r w:rsidRPr="006B32CB">
        <w:t>implementar</w:t>
      </w:r>
      <w:proofErr w:type="gramEnd"/>
      <w:r w:rsidRPr="006B32CB">
        <w:t xml:space="preserve"> proteção contra IP </w:t>
      </w:r>
      <w:proofErr w:type="spellStart"/>
      <w:r w:rsidRPr="006B32CB">
        <w:t>spoofing</w:t>
      </w:r>
      <w:proofErr w:type="spellEnd"/>
      <w:r w:rsidRPr="006B32CB">
        <w:t xml:space="preserve"> (IP </w:t>
      </w:r>
      <w:proofErr w:type="spellStart"/>
      <w:r w:rsidRPr="006B32CB">
        <w:t>source</w:t>
      </w:r>
      <w:proofErr w:type="spellEnd"/>
      <w:r w:rsidRPr="006B32CB">
        <w:t xml:space="preserve"> </w:t>
      </w:r>
      <w:proofErr w:type="spellStart"/>
      <w:r w:rsidRPr="006B32CB">
        <w:t>guard</w:t>
      </w:r>
      <w:proofErr w:type="spellEnd"/>
      <w:r w:rsidRPr="006B32CB">
        <w:t>);</w:t>
      </w:r>
    </w:p>
    <w:p w:rsidR="00E9724E" w:rsidRPr="006B32CB" w:rsidRDefault="00E9724E" w:rsidP="00E9724E">
      <w:pPr>
        <w:pStyle w:val="PargrafodaLista"/>
        <w:numPr>
          <w:ilvl w:val="1"/>
          <w:numId w:val="19"/>
        </w:numPr>
        <w:suppressAutoHyphens w:val="0"/>
        <w:jc w:val="both"/>
      </w:pPr>
      <w:r w:rsidRPr="006B32CB">
        <w:t xml:space="preserve">Deve </w:t>
      </w:r>
      <w:proofErr w:type="gramStart"/>
      <w:r w:rsidRPr="006B32CB">
        <w:t>implementar</w:t>
      </w:r>
      <w:proofErr w:type="gramEnd"/>
      <w:r w:rsidRPr="006B32CB">
        <w:t xml:space="preserve"> hierarquia de gerenciamento com 4 níveis de privilégio para usuário;</w:t>
      </w:r>
    </w:p>
    <w:p w:rsidR="00E9724E" w:rsidRPr="006B32CB" w:rsidRDefault="00E9724E" w:rsidP="00E9724E">
      <w:pPr>
        <w:pStyle w:val="PargrafodaLista"/>
        <w:numPr>
          <w:ilvl w:val="1"/>
          <w:numId w:val="19"/>
        </w:numPr>
        <w:suppressAutoHyphens w:val="0"/>
        <w:jc w:val="both"/>
      </w:pPr>
      <w:r w:rsidRPr="006B32CB">
        <w:t xml:space="preserve">Deve </w:t>
      </w:r>
      <w:proofErr w:type="gramStart"/>
      <w:r w:rsidRPr="006B32CB">
        <w:t>implementar</w:t>
      </w:r>
      <w:proofErr w:type="gramEnd"/>
      <w:r w:rsidRPr="006B32CB">
        <w:t xml:space="preserve"> SNMPv3, SSL e SSHv2;</w:t>
      </w:r>
    </w:p>
    <w:p w:rsidR="00E9724E" w:rsidRPr="006B32CB" w:rsidRDefault="00E9724E" w:rsidP="00E9724E">
      <w:pPr>
        <w:pStyle w:val="PargrafodaLista"/>
        <w:numPr>
          <w:ilvl w:val="1"/>
          <w:numId w:val="19"/>
        </w:numPr>
        <w:suppressAutoHyphens w:val="0"/>
        <w:jc w:val="both"/>
      </w:pPr>
      <w:r w:rsidRPr="006B32CB">
        <w:t xml:space="preserve">Deve suportar o isolamento de portas, de forma que uma porta isolada não possa enviar tráfego para outra porta isolada do mesmo switch, mesmo que </w:t>
      </w:r>
      <w:proofErr w:type="gramStart"/>
      <w:r w:rsidRPr="006B32CB">
        <w:t>estejam</w:t>
      </w:r>
      <w:proofErr w:type="gramEnd"/>
      <w:r w:rsidRPr="006B32CB">
        <w:t xml:space="preserve"> na mesma VLAN;</w:t>
      </w:r>
    </w:p>
    <w:p w:rsidR="00E9724E" w:rsidRPr="006B32CB" w:rsidRDefault="00E9724E" w:rsidP="00E9724E">
      <w:pPr>
        <w:pStyle w:val="PargrafodaLista"/>
        <w:numPr>
          <w:ilvl w:val="1"/>
          <w:numId w:val="19"/>
        </w:numPr>
        <w:suppressAutoHyphens w:val="0"/>
        <w:jc w:val="both"/>
      </w:pPr>
      <w:r w:rsidRPr="006B32CB">
        <w:t xml:space="preserve">Deve </w:t>
      </w:r>
      <w:proofErr w:type="gramStart"/>
      <w:r w:rsidRPr="006B32CB">
        <w:t>implementar</w:t>
      </w:r>
      <w:proofErr w:type="gramEnd"/>
      <w:r w:rsidRPr="006B32CB">
        <w:t xml:space="preserve"> funcionalidade que permita que a configuração de root do </w:t>
      </w:r>
      <w:proofErr w:type="spellStart"/>
      <w:r w:rsidRPr="006B32CB">
        <w:t>Spanning</w:t>
      </w:r>
      <w:proofErr w:type="spellEnd"/>
      <w:r w:rsidRPr="006B32CB">
        <w:t xml:space="preserve"> </w:t>
      </w:r>
      <w:proofErr w:type="spellStart"/>
      <w:r w:rsidRPr="006B32CB">
        <w:t>Tree</w:t>
      </w:r>
      <w:proofErr w:type="spellEnd"/>
      <w:r w:rsidRPr="006B32CB">
        <w:t xml:space="preserve"> seja mantida mesmo no caso de recebimento de BPDU com maior prioridade (root </w:t>
      </w:r>
      <w:proofErr w:type="spellStart"/>
      <w:r w:rsidRPr="006B32CB">
        <w:t>guard</w:t>
      </w:r>
      <w:proofErr w:type="spellEnd"/>
      <w:r w:rsidRPr="006B32CB">
        <w:t>);</w:t>
      </w:r>
    </w:p>
    <w:p w:rsidR="00E9724E" w:rsidRPr="006B32CB" w:rsidRDefault="00E9724E" w:rsidP="00E9724E">
      <w:pPr>
        <w:pStyle w:val="PargrafodaLista"/>
        <w:numPr>
          <w:ilvl w:val="1"/>
          <w:numId w:val="19"/>
        </w:numPr>
        <w:suppressAutoHyphens w:val="0"/>
        <w:jc w:val="both"/>
      </w:pPr>
      <w:r w:rsidRPr="006B32CB">
        <w:t xml:space="preserve">Deve </w:t>
      </w:r>
      <w:proofErr w:type="gramStart"/>
      <w:r w:rsidRPr="006B32CB">
        <w:t>implementar</w:t>
      </w:r>
      <w:proofErr w:type="gramEnd"/>
      <w:r w:rsidRPr="006B32CB">
        <w:t xml:space="preserve"> PKI, com requisição automática de certificado (protocolo SCEP);</w:t>
      </w:r>
    </w:p>
    <w:p w:rsidR="00E9724E" w:rsidRPr="006B32CB" w:rsidRDefault="00E9724E" w:rsidP="00E9724E">
      <w:pPr>
        <w:pStyle w:val="PargrafodaLista"/>
        <w:numPr>
          <w:ilvl w:val="1"/>
          <w:numId w:val="19"/>
        </w:numPr>
        <w:suppressAutoHyphens w:val="0"/>
        <w:jc w:val="both"/>
      </w:pPr>
      <w:proofErr w:type="gramStart"/>
      <w:r w:rsidRPr="006B32CB">
        <w:t>Implementar</w:t>
      </w:r>
      <w:proofErr w:type="gramEnd"/>
      <w:r w:rsidRPr="006B32CB">
        <w:t xml:space="preserve"> virtualização de tabelas de roteamento (VRF, VRF Lite, MCE);</w:t>
      </w:r>
    </w:p>
    <w:p w:rsidR="00E9724E" w:rsidRPr="006B32CB" w:rsidRDefault="00E9724E" w:rsidP="00E9724E">
      <w:pPr>
        <w:pStyle w:val="PargrafodaLista"/>
        <w:numPr>
          <w:ilvl w:val="1"/>
          <w:numId w:val="19"/>
        </w:numPr>
        <w:suppressAutoHyphens w:val="0"/>
        <w:jc w:val="both"/>
      </w:pPr>
      <w:r w:rsidRPr="006B32CB">
        <w:t xml:space="preserve">Deve </w:t>
      </w:r>
      <w:proofErr w:type="gramStart"/>
      <w:r w:rsidRPr="006B32CB">
        <w:t>implementar</w:t>
      </w:r>
      <w:proofErr w:type="gramEnd"/>
      <w:r w:rsidRPr="006B32CB">
        <w:t xml:space="preserve"> a configuração de limites para tráfego broadcast e </w:t>
      </w:r>
      <w:proofErr w:type="spellStart"/>
      <w:r w:rsidRPr="006B32CB">
        <w:t>multicast</w:t>
      </w:r>
      <w:proofErr w:type="spellEnd"/>
      <w:r w:rsidRPr="006B32CB">
        <w:t xml:space="preserve"> por porta. Caso os limites configurados sejam excedidos, deve ser possível enviar um </w:t>
      </w:r>
      <w:proofErr w:type="spellStart"/>
      <w:r w:rsidRPr="006B32CB">
        <w:t>trap</w:t>
      </w:r>
      <w:proofErr w:type="spellEnd"/>
      <w:r w:rsidRPr="006B32CB">
        <w:t xml:space="preserve"> e desabilitar a porta;</w:t>
      </w:r>
    </w:p>
    <w:p w:rsidR="00E9724E" w:rsidRPr="006B32CB" w:rsidRDefault="00E9724E" w:rsidP="00E9724E">
      <w:pPr>
        <w:pStyle w:val="PargrafodaLista"/>
        <w:numPr>
          <w:ilvl w:val="1"/>
          <w:numId w:val="19"/>
        </w:numPr>
        <w:suppressAutoHyphens w:val="0"/>
        <w:jc w:val="both"/>
      </w:pPr>
      <w:r w:rsidRPr="006B32CB">
        <w:t>Deve suportar integração com ferramenta de controle de admissão do mesmo fabricante que possibilite verificar, no mínimo, a presença de antivírus, firewall e serviços em execução, permitindo isolar os clientes que não estejam em conformidade com a política de segurança;</w:t>
      </w:r>
    </w:p>
    <w:p w:rsidR="00E9724E" w:rsidRPr="006B32CB" w:rsidRDefault="00E9724E" w:rsidP="00E9724E">
      <w:pPr>
        <w:pStyle w:val="PargrafodaLista"/>
        <w:numPr>
          <w:ilvl w:val="1"/>
          <w:numId w:val="19"/>
        </w:numPr>
        <w:suppressAutoHyphens w:val="0"/>
        <w:jc w:val="both"/>
      </w:pPr>
      <w:r w:rsidRPr="006B32CB">
        <w:t>A ferramenta deve ser capaz de efetuar verificação de clientes Windows e Linux;</w:t>
      </w:r>
    </w:p>
    <w:p w:rsidR="00E9724E" w:rsidRPr="006B32CB" w:rsidRDefault="00E9724E" w:rsidP="00E9724E">
      <w:pPr>
        <w:pStyle w:val="PargrafodaLista"/>
        <w:numPr>
          <w:ilvl w:val="1"/>
          <w:numId w:val="19"/>
        </w:numPr>
        <w:suppressAutoHyphens w:val="0"/>
        <w:jc w:val="both"/>
      </w:pPr>
      <w:r w:rsidRPr="006B32CB">
        <w:t xml:space="preserve">Deve </w:t>
      </w:r>
      <w:proofErr w:type="gramStart"/>
      <w:r w:rsidRPr="006B32CB">
        <w:t>Implementar</w:t>
      </w:r>
      <w:proofErr w:type="gramEnd"/>
      <w:r w:rsidRPr="006B32CB">
        <w:t xml:space="preserve"> UDLD ou DLDP;</w:t>
      </w:r>
    </w:p>
    <w:p w:rsidR="00E9724E" w:rsidRPr="006B32CB" w:rsidRDefault="00E9724E" w:rsidP="00E9724E">
      <w:pPr>
        <w:pStyle w:val="PargrafodaLista"/>
        <w:numPr>
          <w:ilvl w:val="1"/>
          <w:numId w:val="19"/>
        </w:numPr>
        <w:suppressAutoHyphens w:val="0"/>
        <w:jc w:val="both"/>
      </w:pPr>
      <w:r w:rsidRPr="006B32CB">
        <w:t xml:space="preserve">Deve </w:t>
      </w:r>
      <w:proofErr w:type="gramStart"/>
      <w:r w:rsidRPr="006B32CB">
        <w:t>implementar</w:t>
      </w:r>
      <w:proofErr w:type="gramEnd"/>
      <w:r w:rsidRPr="006B32CB">
        <w:t xml:space="preserve"> RFC 1492 TACACS+;</w:t>
      </w:r>
    </w:p>
    <w:p w:rsidR="00E9724E" w:rsidRPr="006B32CB" w:rsidRDefault="00E9724E" w:rsidP="00E9724E">
      <w:pPr>
        <w:pStyle w:val="PargrafodaLista"/>
        <w:numPr>
          <w:ilvl w:val="1"/>
          <w:numId w:val="19"/>
        </w:numPr>
        <w:suppressAutoHyphens w:val="0"/>
        <w:jc w:val="both"/>
      </w:pPr>
      <w:r w:rsidRPr="006B32CB">
        <w:t xml:space="preserve">Deve </w:t>
      </w:r>
      <w:proofErr w:type="gramStart"/>
      <w:r w:rsidRPr="006B32CB">
        <w:t>implementar</w:t>
      </w:r>
      <w:proofErr w:type="gramEnd"/>
      <w:r w:rsidRPr="006B32CB">
        <w:t xml:space="preserve"> RFC 2865 Remote </w:t>
      </w:r>
      <w:proofErr w:type="spellStart"/>
      <w:r w:rsidRPr="006B32CB">
        <w:t>Authentication</w:t>
      </w:r>
      <w:proofErr w:type="spellEnd"/>
      <w:r w:rsidRPr="006B32CB">
        <w:t xml:space="preserve"> Dial In </w:t>
      </w:r>
      <w:proofErr w:type="spellStart"/>
      <w:r w:rsidRPr="006B32CB">
        <w:t>User</w:t>
      </w:r>
      <w:proofErr w:type="spellEnd"/>
      <w:r w:rsidRPr="006B32CB">
        <w:t xml:space="preserve"> Service (RADIUS);</w:t>
      </w:r>
    </w:p>
    <w:p w:rsidR="00E9724E" w:rsidRPr="006B32CB" w:rsidRDefault="00E9724E" w:rsidP="00E9724E">
      <w:pPr>
        <w:pStyle w:val="PargrafodaLista"/>
        <w:numPr>
          <w:ilvl w:val="1"/>
          <w:numId w:val="19"/>
        </w:numPr>
        <w:suppressAutoHyphens w:val="0"/>
        <w:jc w:val="both"/>
      </w:pPr>
      <w:r w:rsidRPr="006B32CB">
        <w:t xml:space="preserve">Deve </w:t>
      </w:r>
      <w:proofErr w:type="gramStart"/>
      <w:r w:rsidRPr="006B32CB">
        <w:t>implementar</w:t>
      </w:r>
      <w:proofErr w:type="gramEnd"/>
      <w:r w:rsidRPr="006B32CB">
        <w:t xml:space="preserve"> RFC 2866 RADIUS </w:t>
      </w:r>
      <w:proofErr w:type="spellStart"/>
      <w:r w:rsidRPr="006B32CB">
        <w:t>Accounting</w:t>
      </w:r>
      <w:proofErr w:type="spellEnd"/>
      <w:r w:rsidRPr="006B32CB">
        <w:t>;</w:t>
      </w:r>
    </w:p>
    <w:p w:rsidR="00E9724E" w:rsidRPr="006B32CB" w:rsidRDefault="00E9724E" w:rsidP="00E9724E">
      <w:pPr>
        <w:pStyle w:val="PargrafodaLista"/>
        <w:numPr>
          <w:ilvl w:val="1"/>
          <w:numId w:val="19"/>
        </w:numPr>
        <w:suppressAutoHyphens w:val="0"/>
        <w:jc w:val="both"/>
      </w:pPr>
      <w:r w:rsidRPr="006B32CB">
        <w:t>Gerenciamento</w:t>
      </w:r>
    </w:p>
    <w:p w:rsidR="00E9724E" w:rsidRPr="006B32CB" w:rsidRDefault="00E9724E" w:rsidP="00E9724E">
      <w:pPr>
        <w:pStyle w:val="PargrafodaLista"/>
        <w:numPr>
          <w:ilvl w:val="1"/>
          <w:numId w:val="19"/>
        </w:numPr>
        <w:suppressAutoHyphens w:val="0"/>
        <w:jc w:val="both"/>
      </w:pPr>
      <w:r w:rsidRPr="006B32CB">
        <w:t>Deve permitir autenticação em servidores RADIUS e TACACS+;</w:t>
      </w:r>
    </w:p>
    <w:p w:rsidR="00E9724E" w:rsidRPr="006B32CB" w:rsidRDefault="00E9724E" w:rsidP="00E9724E">
      <w:pPr>
        <w:pStyle w:val="PargrafodaLista"/>
        <w:numPr>
          <w:ilvl w:val="1"/>
          <w:numId w:val="19"/>
        </w:numPr>
        <w:suppressAutoHyphens w:val="0"/>
        <w:jc w:val="both"/>
      </w:pPr>
      <w:r w:rsidRPr="006B32CB">
        <w:t xml:space="preserve">Deve </w:t>
      </w:r>
      <w:proofErr w:type="gramStart"/>
      <w:r w:rsidRPr="006B32CB">
        <w:t>implementar</w:t>
      </w:r>
      <w:proofErr w:type="gramEnd"/>
      <w:r w:rsidRPr="006B32CB">
        <w:t xml:space="preserve"> DHCP Server, DHCP </w:t>
      </w:r>
      <w:proofErr w:type="spellStart"/>
      <w:r w:rsidRPr="006B32CB">
        <w:t>Snooping</w:t>
      </w:r>
      <w:proofErr w:type="spellEnd"/>
      <w:r w:rsidRPr="006B32CB">
        <w:t xml:space="preserve">, DHCP </w:t>
      </w:r>
      <w:proofErr w:type="spellStart"/>
      <w:r w:rsidRPr="006B32CB">
        <w:t>client</w:t>
      </w:r>
      <w:proofErr w:type="spellEnd"/>
      <w:r w:rsidRPr="006B32CB">
        <w:t xml:space="preserve"> e DHCP Relay, para IPv4 e IPv6;</w:t>
      </w:r>
    </w:p>
    <w:p w:rsidR="00E9724E" w:rsidRPr="006B32CB" w:rsidRDefault="00E9724E" w:rsidP="00E9724E">
      <w:pPr>
        <w:pStyle w:val="PargrafodaLista"/>
        <w:numPr>
          <w:ilvl w:val="1"/>
          <w:numId w:val="19"/>
        </w:numPr>
        <w:suppressAutoHyphens w:val="0"/>
        <w:jc w:val="both"/>
      </w:pPr>
      <w:r w:rsidRPr="006B32CB">
        <w:t xml:space="preserve">Deve </w:t>
      </w:r>
      <w:proofErr w:type="gramStart"/>
      <w:r w:rsidRPr="006B32CB">
        <w:t>implementar</w:t>
      </w:r>
      <w:proofErr w:type="gramEnd"/>
      <w:r w:rsidRPr="006B32CB">
        <w:t xml:space="preserve"> espelhamento N:1;</w:t>
      </w:r>
    </w:p>
    <w:p w:rsidR="00E9724E" w:rsidRPr="006B32CB" w:rsidRDefault="00E9724E" w:rsidP="00E9724E">
      <w:pPr>
        <w:pStyle w:val="PargrafodaLista"/>
        <w:numPr>
          <w:ilvl w:val="1"/>
          <w:numId w:val="19"/>
        </w:numPr>
        <w:suppressAutoHyphens w:val="0"/>
        <w:jc w:val="both"/>
      </w:pPr>
      <w:r w:rsidRPr="006B32CB">
        <w:t xml:space="preserve">Deve </w:t>
      </w:r>
      <w:proofErr w:type="gramStart"/>
      <w:r w:rsidRPr="006B32CB">
        <w:t>implementar</w:t>
      </w:r>
      <w:proofErr w:type="gramEnd"/>
      <w:r w:rsidRPr="006B32CB">
        <w:t xml:space="preserve"> espelhamento remoto com destino a outro switch na mesma rede </w:t>
      </w:r>
      <w:proofErr w:type="spellStart"/>
      <w:r w:rsidRPr="006B32CB">
        <w:t>Layer</w:t>
      </w:r>
      <w:proofErr w:type="spellEnd"/>
      <w:r w:rsidRPr="006B32CB">
        <w:t xml:space="preserve"> 2;</w:t>
      </w:r>
    </w:p>
    <w:p w:rsidR="00E9724E" w:rsidRPr="006B32CB" w:rsidRDefault="00E9724E" w:rsidP="00E9724E">
      <w:pPr>
        <w:pStyle w:val="PargrafodaLista"/>
        <w:numPr>
          <w:ilvl w:val="1"/>
          <w:numId w:val="19"/>
        </w:numPr>
        <w:suppressAutoHyphens w:val="0"/>
        <w:jc w:val="both"/>
      </w:pPr>
      <w:r w:rsidRPr="006B32CB">
        <w:t xml:space="preserve">Deve </w:t>
      </w:r>
      <w:proofErr w:type="gramStart"/>
      <w:r w:rsidRPr="006B32CB">
        <w:t>implementar</w:t>
      </w:r>
      <w:proofErr w:type="gramEnd"/>
      <w:r w:rsidRPr="006B32CB">
        <w:t xml:space="preserve"> espelhamento remoto com destino a outro switch em rede IP distinta (</w:t>
      </w:r>
      <w:proofErr w:type="spellStart"/>
      <w:r w:rsidRPr="006B32CB">
        <w:t>Layer</w:t>
      </w:r>
      <w:proofErr w:type="spellEnd"/>
      <w:r w:rsidRPr="006B32CB">
        <w:t xml:space="preserve"> 3);</w:t>
      </w:r>
    </w:p>
    <w:p w:rsidR="00E9724E" w:rsidRPr="006B32CB" w:rsidRDefault="00E9724E" w:rsidP="00E9724E">
      <w:pPr>
        <w:pStyle w:val="PargrafodaLista"/>
        <w:numPr>
          <w:ilvl w:val="1"/>
          <w:numId w:val="19"/>
        </w:numPr>
        <w:suppressAutoHyphens w:val="0"/>
        <w:jc w:val="both"/>
      </w:pPr>
      <w:r w:rsidRPr="006B32CB">
        <w:t>Deve permitir a seleção por ACL do tráfego a ser espelhado;</w:t>
      </w:r>
    </w:p>
    <w:p w:rsidR="00E9724E" w:rsidRPr="006B32CB" w:rsidRDefault="00E9724E" w:rsidP="00E9724E">
      <w:pPr>
        <w:pStyle w:val="PargrafodaLista"/>
        <w:numPr>
          <w:ilvl w:val="1"/>
          <w:numId w:val="19"/>
        </w:numPr>
        <w:suppressAutoHyphens w:val="0"/>
        <w:jc w:val="both"/>
      </w:pPr>
      <w:r w:rsidRPr="006B32CB">
        <w:t>Deve permitir múltiplos arquivos de configuração;</w:t>
      </w:r>
    </w:p>
    <w:p w:rsidR="00E9724E" w:rsidRPr="006B32CB" w:rsidRDefault="00E9724E" w:rsidP="00E9724E">
      <w:pPr>
        <w:pStyle w:val="PargrafodaLista"/>
        <w:numPr>
          <w:ilvl w:val="1"/>
          <w:numId w:val="19"/>
        </w:numPr>
        <w:suppressAutoHyphens w:val="0"/>
        <w:jc w:val="both"/>
      </w:pPr>
      <w:r w:rsidRPr="006B32CB">
        <w:lastRenderedPageBreak/>
        <w:t xml:space="preserve">Deve </w:t>
      </w:r>
      <w:proofErr w:type="gramStart"/>
      <w:r w:rsidRPr="006B32CB">
        <w:t>implementar</w:t>
      </w:r>
      <w:proofErr w:type="gramEnd"/>
      <w:r w:rsidRPr="006B32CB">
        <w:t xml:space="preserve"> </w:t>
      </w:r>
      <w:proofErr w:type="spellStart"/>
      <w:r w:rsidRPr="006B32CB">
        <w:t>Xmodem</w:t>
      </w:r>
      <w:proofErr w:type="spellEnd"/>
      <w:r w:rsidRPr="006B32CB">
        <w:t>, TFTP e TFTP</w:t>
      </w:r>
    </w:p>
    <w:p w:rsidR="00E9724E" w:rsidRPr="006B32CB" w:rsidRDefault="00E9724E" w:rsidP="00E9724E">
      <w:pPr>
        <w:pStyle w:val="PargrafodaLista"/>
        <w:numPr>
          <w:ilvl w:val="1"/>
          <w:numId w:val="19"/>
        </w:numPr>
        <w:suppressAutoHyphens w:val="0"/>
        <w:jc w:val="both"/>
      </w:pPr>
      <w:r w:rsidRPr="006B32CB">
        <w:t xml:space="preserve">Deve </w:t>
      </w:r>
      <w:proofErr w:type="gramStart"/>
      <w:r w:rsidRPr="006B32CB">
        <w:t>implementar</w:t>
      </w:r>
      <w:proofErr w:type="gramEnd"/>
      <w:r w:rsidRPr="006B32CB">
        <w:t xml:space="preserve"> </w:t>
      </w:r>
      <w:proofErr w:type="spellStart"/>
      <w:r w:rsidRPr="006B32CB">
        <w:t>Secure</w:t>
      </w:r>
      <w:proofErr w:type="spellEnd"/>
      <w:r w:rsidRPr="006B32CB">
        <w:t xml:space="preserve"> File </w:t>
      </w:r>
      <w:proofErr w:type="spellStart"/>
      <w:r w:rsidRPr="006B32CB">
        <w:t>Transfer</w:t>
      </w:r>
      <w:proofErr w:type="spellEnd"/>
      <w:r w:rsidRPr="006B32CB">
        <w:t xml:space="preserve"> </w:t>
      </w:r>
      <w:proofErr w:type="spellStart"/>
      <w:r w:rsidRPr="006B32CB">
        <w:t>Protocol</w:t>
      </w:r>
      <w:proofErr w:type="spellEnd"/>
      <w:r w:rsidRPr="006B32CB">
        <w:t>;</w:t>
      </w:r>
    </w:p>
    <w:p w:rsidR="00E9724E" w:rsidRPr="006B32CB" w:rsidRDefault="00E9724E" w:rsidP="00E9724E">
      <w:pPr>
        <w:pStyle w:val="PargrafodaLista"/>
        <w:numPr>
          <w:ilvl w:val="1"/>
          <w:numId w:val="19"/>
        </w:numPr>
        <w:suppressAutoHyphens w:val="0"/>
        <w:jc w:val="both"/>
      </w:pPr>
      <w:r w:rsidRPr="006B32CB">
        <w:t xml:space="preserve"> Deve </w:t>
      </w:r>
      <w:proofErr w:type="gramStart"/>
      <w:r w:rsidRPr="006B32CB">
        <w:t>implementar</w:t>
      </w:r>
      <w:proofErr w:type="gramEnd"/>
      <w:r w:rsidRPr="006B32CB">
        <w:t xml:space="preserve"> LLDP e LLDP-MED;</w:t>
      </w:r>
    </w:p>
    <w:p w:rsidR="00E9724E" w:rsidRPr="006B32CB" w:rsidRDefault="00E9724E" w:rsidP="00E9724E">
      <w:pPr>
        <w:pStyle w:val="PargrafodaLista"/>
        <w:numPr>
          <w:ilvl w:val="1"/>
          <w:numId w:val="19"/>
        </w:numPr>
        <w:suppressAutoHyphens w:val="0"/>
        <w:jc w:val="both"/>
      </w:pPr>
      <w:r w:rsidRPr="006B32CB">
        <w:t xml:space="preserve">Deve </w:t>
      </w:r>
      <w:proofErr w:type="gramStart"/>
      <w:r w:rsidRPr="006B32CB">
        <w:t>implementar</w:t>
      </w:r>
      <w:proofErr w:type="gramEnd"/>
      <w:r w:rsidRPr="006B32CB">
        <w:t xml:space="preserve"> </w:t>
      </w:r>
      <w:proofErr w:type="spellStart"/>
      <w:r w:rsidRPr="006B32CB">
        <w:t>Sflow</w:t>
      </w:r>
      <w:proofErr w:type="spellEnd"/>
      <w:r w:rsidRPr="006B32CB">
        <w:t>;</w:t>
      </w:r>
    </w:p>
    <w:p w:rsidR="00E9724E" w:rsidRPr="006B32CB" w:rsidRDefault="00E9724E" w:rsidP="00E9724E">
      <w:pPr>
        <w:pStyle w:val="PargrafodaLista"/>
        <w:numPr>
          <w:ilvl w:val="1"/>
          <w:numId w:val="19"/>
        </w:numPr>
        <w:suppressAutoHyphens w:val="0"/>
        <w:jc w:val="both"/>
      </w:pPr>
      <w:r w:rsidRPr="006B32CB">
        <w:t xml:space="preserve">Deve </w:t>
      </w:r>
      <w:proofErr w:type="gramStart"/>
      <w:r w:rsidRPr="006B32CB">
        <w:t>implementar</w:t>
      </w:r>
      <w:proofErr w:type="gramEnd"/>
      <w:r w:rsidRPr="006B32CB">
        <w:t xml:space="preserve"> IPFIX;</w:t>
      </w:r>
    </w:p>
    <w:p w:rsidR="00E9724E" w:rsidRPr="006B32CB" w:rsidRDefault="00E9724E" w:rsidP="00E9724E">
      <w:pPr>
        <w:pStyle w:val="PargrafodaLista"/>
        <w:numPr>
          <w:ilvl w:val="1"/>
          <w:numId w:val="19"/>
        </w:numPr>
        <w:suppressAutoHyphens w:val="0"/>
        <w:jc w:val="both"/>
      </w:pPr>
      <w:r w:rsidRPr="006B32CB">
        <w:t xml:space="preserve">Deve </w:t>
      </w:r>
      <w:proofErr w:type="gramStart"/>
      <w:r w:rsidRPr="006B32CB">
        <w:t>implementar</w:t>
      </w:r>
      <w:proofErr w:type="gramEnd"/>
      <w:r w:rsidRPr="006B32CB">
        <w:t xml:space="preserve"> mecanismo interno para teste de performance de rede, com capacidade de medir latência de conexões TCP, </w:t>
      </w:r>
      <w:proofErr w:type="spellStart"/>
      <w:r w:rsidRPr="006B32CB">
        <w:t>jitter</w:t>
      </w:r>
      <w:proofErr w:type="spellEnd"/>
      <w:r w:rsidRPr="006B32CB">
        <w:t xml:space="preserve"> de conexões UDP;</w:t>
      </w:r>
    </w:p>
    <w:p w:rsidR="00E9724E" w:rsidRPr="006B32CB" w:rsidRDefault="00E9724E" w:rsidP="00E9724E">
      <w:pPr>
        <w:pStyle w:val="PargrafodaLista"/>
        <w:numPr>
          <w:ilvl w:val="1"/>
          <w:numId w:val="19"/>
        </w:numPr>
        <w:suppressAutoHyphens w:val="0"/>
        <w:jc w:val="both"/>
      </w:pPr>
      <w:r w:rsidRPr="006B32CB">
        <w:t xml:space="preserve">Deve </w:t>
      </w:r>
      <w:proofErr w:type="gramStart"/>
      <w:r w:rsidRPr="006B32CB">
        <w:t>implementar</w:t>
      </w:r>
      <w:proofErr w:type="gramEnd"/>
      <w:r w:rsidRPr="006B32CB">
        <w:t xml:space="preserve"> protocolo de autenticação com as seguintes características: </w:t>
      </w:r>
    </w:p>
    <w:p w:rsidR="00E9724E" w:rsidRPr="006B32CB" w:rsidRDefault="00E9724E" w:rsidP="00E9724E">
      <w:pPr>
        <w:pStyle w:val="PargrafodaLista"/>
        <w:numPr>
          <w:ilvl w:val="1"/>
          <w:numId w:val="19"/>
        </w:numPr>
        <w:suppressAutoHyphens w:val="0"/>
        <w:jc w:val="both"/>
      </w:pPr>
      <w:r w:rsidRPr="006B32CB">
        <w:t>Utiliza o protocolo TCP, garantindo confiabilidade intrínseca;</w:t>
      </w:r>
    </w:p>
    <w:p w:rsidR="00E9724E" w:rsidRPr="006B32CB" w:rsidRDefault="00E9724E" w:rsidP="00E9724E">
      <w:pPr>
        <w:pStyle w:val="PargrafodaLista"/>
        <w:numPr>
          <w:ilvl w:val="1"/>
          <w:numId w:val="19"/>
        </w:numPr>
        <w:suppressAutoHyphens w:val="0"/>
        <w:jc w:val="both"/>
      </w:pPr>
      <w:r w:rsidRPr="006B32CB">
        <w:t xml:space="preserve">Criptografe todo o </w:t>
      </w:r>
      <w:proofErr w:type="spellStart"/>
      <w:r w:rsidRPr="006B32CB">
        <w:t>payload</w:t>
      </w:r>
      <w:proofErr w:type="spellEnd"/>
      <w:r w:rsidRPr="006B32CB">
        <w:t xml:space="preserve"> do pacote e não apenas o campo de senha; </w:t>
      </w:r>
    </w:p>
    <w:p w:rsidR="00E9724E" w:rsidRPr="006B32CB" w:rsidRDefault="00E9724E" w:rsidP="00E9724E">
      <w:pPr>
        <w:pStyle w:val="PargrafodaLista"/>
        <w:numPr>
          <w:ilvl w:val="1"/>
          <w:numId w:val="19"/>
        </w:numPr>
        <w:suppressAutoHyphens w:val="0"/>
        <w:jc w:val="both"/>
      </w:pPr>
      <w:proofErr w:type="gramStart"/>
      <w:r w:rsidRPr="006B32CB">
        <w:t>Implemente</w:t>
      </w:r>
      <w:proofErr w:type="gramEnd"/>
      <w:r w:rsidRPr="006B32CB">
        <w:t xml:space="preserve"> autorização para cada comando de configuração;</w:t>
      </w:r>
    </w:p>
    <w:p w:rsidR="00E9724E" w:rsidRPr="006B32CB" w:rsidRDefault="00E9724E" w:rsidP="00E9724E">
      <w:pPr>
        <w:pStyle w:val="PargrafodaLista"/>
        <w:numPr>
          <w:ilvl w:val="1"/>
          <w:numId w:val="19"/>
        </w:numPr>
        <w:suppressAutoHyphens w:val="0"/>
        <w:jc w:val="both"/>
      </w:pPr>
      <w:r w:rsidRPr="006B32CB">
        <w:t xml:space="preserve">Deve </w:t>
      </w:r>
      <w:proofErr w:type="gramStart"/>
      <w:r w:rsidRPr="006B32CB">
        <w:t>implementar</w:t>
      </w:r>
      <w:proofErr w:type="gramEnd"/>
      <w:r w:rsidRPr="006B32CB">
        <w:t xml:space="preserve"> NTP com autenticação;</w:t>
      </w:r>
    </w:p>
    <w:p w:rsidR="00E9724E" w:rsidRPr="006B32CB" w:rsidRDefault="00E9724E" w:rsidP="00E9724E">
      <w:pPr>
        <w:pStyle w:val="PargrafodaLista"/>
        <w:numPr>
          <w:ilvl w:val="1"/>
          <w:numId w:val="19"/>
        </w:numPr>
        <w:suppressAutoHyphens w:val="0"/>
        <w:jc w:val="both"/>
      </w:pPr>
      <w:r w:rsidRPr="006B32CB">
        <w:t xml:space="preserve">Deve </w:t>
      </w:r>
      <w:proofErr w:type="gramStart"/>
      <w:r w:rsidRPr="006B32CB">
        <w:t>implementar</w:t>
      </w:r>
      <w:proofErr w:type="gramEnd"/>
      <w:r w:rsidRPr="006B32CB">
        <w:t xml:space="preserve"> as seguintes </w:t>
      </w:r>
      <w:proofErr w:type="spellStart"/>
      <w:r w:rsidRPr="006B32CB">
        <w:t>MIBs</w:t>
      </w:r>
      <w:proofErr w:type="spellEnd"/>
      <w:r w:rsidRPr="006B32CB">
        <w:t>:</w:t>
      </w:r>
    </w:p>
    <w:p w:rsidR="00E9724E" w:rsidRPr="006B32CB" w:rsidRDefault="00E9724E" w:rsidP="00E9724E">
      <w:pPr>
        <w:pStyle w:val="PargrafodaLista"/>
        <w:numPr>
          <w:ilvl w:val="2"/>
          <w:numId w:val="19"/>
        </w:numPr>
        <w:suppressAutoHyphens w:val="0"/>
        <w:jc w:val="both"/>
      </w:pPr>
      <w:r w:rsidRPr="006B32CB">
        <w:t xml:space="preserve">Deve </w:t>
      </w:r>
      <w:proofErr w:type="gramStart"/>
      <w:r w:rsidRPr="006B32CB">
        <w:t>implementar</w:t>
      </w:r>
      <w:proofErr w:type="gramEnd"/>
      <w:r w:rsidRPr="006B32CB">
        <w:t xml:space="preserve"> RFC 1213 MIB II;</w:t>
      </w:r>
    </w:p>
    <w:p w:rsidR="00E9724E" w:rsidRPr="006B32CB" w:rsidRDefault="00E9724E" w:rsidP="00E9724E">
      <w:pPr>
        <w:pStyle w:val="PargrafodaLista"/>
        <w:numPr>
          <w:ilvl w:val="2"/>
          <w:numId w:val="19"/>
        </w:numPr>
        <w:suppressAutoHyphens w:val="0"/>
        <w:jc w:val="both"/>
      </w:pPr>
      <w:r w:rsidRPr="006B32CB">
        <w:t xml:space="preserve">Deve </w:t>
      </w:r>
      <w:proofErr w:type="gramStart"/>
      <w:r w:rsidRPr="006B32CB">
        <w:t>implementar</w:t>
      </w:r>
      <w:proofErr w:type="gramEnd"/>
      <w:r w:rsidRPr="006B32CB">
        <w:t xml:space="preserve"> RFC 1493 Bridge MIB;</w:t>
      </w:r>
    </w:p>
    <w:p w:rsidR="00E9724E" w:rsidRPr="006B32CB" w:rsidRDefault="00E9724E" w:rsidP="00E9724E">
      <w:pPr>
        <w:pStyle w:val="PargrafodaLista"/>
        <w:numPr>
          <w:ilvl w:val="2"/>
          <w:numId w:val="19"/>
        </w:numPr>
        <w:suppressAutoHyphens w:val="0"/>
        <w:jc w:val="both"/>
      </w:pPr>
      <w:r w:rsidRPr="006B32CB">
        <w:t xml:space="preserve">Deve </w:t>
      </w:r>
      <w:proofErr w:type="gramStart"/>
      <w:r w:rsidRPr="006B32CB">
        <w:t>implementar</w:t>
      </w:r>
      <w:proofErr w:type="gramEnd"/>
      <w:r w:rsidRPr="006B32CB">
        <w:t xml:space="preserve"> RFC 1657 BGP-4 MIB;</w:t>
      </w:r>
    </w:p>
    <w:p w:rsidR="00E9724E" w:rsidRPr="006B32CB" w:rsidRDefault="00E9724E" w:rsidP="00E9724E">
      <w:pPr>
        <w:pStyle w:val="PargrafodaLista"/>
        <w:numPr>
          <w:ilvl w:val="2"/>
          <w:numId w:val="19"/>
        </w:numPr>
        <w:suppressAutoHyphens w:val="0"/>
        <w:jc w:val="both"/>
      </w:pPr>
      <w:r w:rsidRPr="006B32CB">
        <w:t xml:space="preserve">Deve </w:t>
      </w:r>
      <w:proofErr w:type="gramStart"/>
      <w:r w:rsidRPr="006B32CB">
        <w:t>implementar</w:t>
      </w:r>
      <w:proofErr w:type="gramEnd"/>
      <w:r w:rsidRPr="006B32CB">
        <w:t xml:space="preserve"> RFC 1724 RIPv2 MIB;</w:t>
      </w:r>
    </w:p>
    <w:p w:rsidR="00E9724E" w:rsidRPr="006B32CB" w:rsidRDefault="00E9724E" w:rsidP="00E9724E">
      <w:pPr>
        <w:pStyle w:val="PargrafodaLista"/>
        <w:numPr>
          <w:ilvl w:val="2"/>
          <w:numId w:val="19"/>
        </w:numPr>
        <w:suppressAutoHyphens w:val="0"/>
        <w:jc w:val="both"/>
      </w:pPr>
      <w:r w:rsidRPr="006B32CB">
        <w:t xml:space="preserve">Deve </w:t>
      </w:r>
      <w:proofErr w:type="gramStart"/>
      <w:r w:rsidRPr="006B32CB">
        <w:t>implementar</w:t>
      </w:r>
      <w:proofErr w:type="gramEnd"/>
      <w:r w:rsidRPr="006B32CB">
        <w:t xml:space="preserve"> RFC 1850 OSPFv2 MIB;</w:t>
      </w:r>
    </w:p>
    <w:p w:rsidR="00E9724E" w:rsidRPr="006B32CB" w:rsidRDefault="00E9724E" w:rsidP="00E9724E">
      <w:pPr>
        <w:pStyle w:val="PargrafodaLista"/>
        <w:numPr>
          <w:ilvl w:val="2"/>
          <w:numId w:val="19"/>
        </w:numPr>
        <w:suppressAutoHyphens w:val="0"/>
        <w:jc w:val="both"/>
      </w:pPr>
      <w:r w:rsidRPr="006B32CB">
        <w:t xml:space="preserve">Deve </w:t>
      </w:r>
      <w:proofErr w:type="gramStart"/>
      <w:r w:rsidRPr="006B32CB">
        <w:t>implementar</w:t>
      </w:r>
      <w:proofErr w:type="gramEnd"/>
      <w:r w:rsidRPr="006B32CB">
        <w:t xml:space="preserve"> RFC 2011 SNMPv2 MIB for IP;</w:t>
      </w:r>
    </w:p>
    <w:p w:rsidR="00E9724E" w:rsidRPr="006B32CB" w:rsidRDefault="00E9724E" w:rsidP="00E9724E">
      <w:pPr>
        <w:pStyle w:val="PargrafodaLista"/>
        <w:numPr>
          <w:ilvl w:val="2"/>
          <w:numId w:val="19"/>
        </w:numPr>
        <w:suppressAutoHyphens w:val="0"/>
        <w:jc w:val="both"/>
      </w:pPr>
      <w:r w:rsidRPr="006B32CB">
        <w:t xml:space="preserve">Deve </w:t>
      </w:r>
      <w:proofErr w:type="gramStart"/>
      <w:r w:rsidRPr="006B32CB">
        <w:t>implementar</w:t>
      </w:r>
      <w:proofErr w:type="gramEnd"/>
      <w:r w:rsidRPr="006B32CB">
        <w:t xml:space="preserve"> RFC 2233 Interface MIB;</w:t>
      </w:r>
    </w:p>
    <w:p w:rsidR="00E9724E" w:rsidRPr="006B32CB" w:rsidRDefault="00E9724E" w:rsidP="00E9724E">
      <w:pPr>
        <w:pStyle w:val="PargrafodaLista"/>
        <w:numPr>
          <w:ilvl w:val="2"/>
          <w:numId w:val="19"/>
        </w:numPr>
        <w:suppressAutoHyphens w:val="0"/>
        <w:jc w:val="both"/>
      </w:pPr>
      <w:r w:rsidRPr="006B32CB">
        <w:t xml:space="preserve">Deve </w:t>
      </w:r>
      <w:proofErr w:type="gramStart"/>
      <w:r w:rsidRPr="006B32CB">
        <w:t>implementar</w:t>
      </w:r>
      <w:proofErr w:type="gramEnd"/>
      <w:r w:rsidRPr="006B32CB">
        <w:t xml:space="preserve"> RFC 2273 SNMP-NOTIFICATION-MIB;</w:t>
      </w:r>
    </w:p>
    <w:p w:rsidR="00E9724E" w:rsidRPr="006B32CB" w:rsidRDefault="00E9724E" w:rsidP="00E9724E">
      <w:pPr>
        <w:pStyle w:val="PargrafodaLista"/>
        <w:numPr>
          <w:ilvl w:val="2"/>
          <w:numId w:val="19"/>
        </w:numPr>
        <w:suppressAutoHyphens w:val="0"/>
        <w:jc w:val="both"/>
      </w:pPr>
      <w:r w:rsidRPr="006B32CB">
        <w:t xml:space="preserve">Deve </w:t>
      </w:r>
      <w:proofErr w:type="gramStart"/>
      <w:r w:rsidRPr="006B32CB">
        <w:t>implementar</w:t>
      </w:r>
      <w:proofErr w:type="gramEnd"/>
      <w:r w:rsidRPr="006B32CB">
        <w:t xml:space="preserve"> RFC 2452 IPV6-TCP-MIB;</w:t>
      </w:r>
    </w:p>
    <w:p w:rsidR="00E9724E" w:rsidRPr="006B32CB" w:rsidRDefault="00E9724E" w:rsidP="00E9724E">
      <w:pPr>
        <w:pStyle w:val="PargrafodaLista"/>
        <w:numPr>
          <w:ilvl w:val="2"/>
          <w:numId w:val="19"/>
        </w:numPr>
        <w:suppressAutoHyphens w:val="0"/>
        <w:jc w:val="both"/>
      </w:pPr>
      <w:r w:rsidRPr="006B32CB">
        <w:t xml:space="preserve">Deve </w:t>
      </w:r>
      <w:proofErr w:type="gramStart"/>
      <w:r w:rsidRPr="006B32CB">
        <w:t>implementar</w:t>
      </w:r>
      <w:proofErr w:type="gramEnd"/>
      <w:r w:rsidRPr="006B32CB">
        <w:t xml:space="preserve"> RFC 2465 IPv6 MIB;</w:t>
      </w:r>
    </w:p>
    <w:p w:rsidR="00E9724E" w:rsidRPr="006B32CB" w:rsidRDefault="00E9724E" w:rsidP="00E9724E">
      <w:pPr>
        <w:pStyle w:val="PargrafodaLista"/>
        <w:numPr>
          <w:ilvl w:val="2"/>
          <w:numId w:val="19"/>
        </w:numPr>
        <w:suppressAutoHyphens w:val="0"/>
        <w:jc w:val="both"/>
      </w:pPr>
      <w:r w:rsidRPr="006B32CB">
        <w:t xml:space="preserve">Deve </w:t>
      </w:r>
      <w:proofErr w:type="gramStart"/>
      <w:r w:rsidRPr="006B32CB">
        <w:t>implementar</w:t>
      </w:r>
      <w:proofErr w:type="gramEnd"/>
      <w:r w:rsidRPr="006B32CB">
        <w:t xml:space="preserve"> RFC 2466 ICMPv6 MIB;</w:t>
      </w:r>
    </w:p>
    <w:p w:rsidR="00E9724E" w:rsidRPr="006B32CB" w:rsidRDefault="00E9724E" w:rsidP="00E9724E">
      <w:pPr>
        <w:pStyle w:val="PargrafodaLista"/>
        <w:numPr>
          <w:ilvl w:val="2"/>
          <w:numId w:val="19"/>
        </w:numPr>
        <w:suppressAutoHyphens w:val="0"/>
        <w:jc w:val="both"/>
      </w:pPr>
      <w:r w:rsidRPr="006B32CB">
        <w:t xml:space="preserve">Deve </w:t>
      </w:r>
      <w:proofErr w:type="gramStart"/>
      <w:r w:rsidRPr="006B32CB">
        <w:t>implementar</w:t>
      </w:r>
      <w:proofErr w:type="gramEnd"/>
      <w:r w:rsidRPr="006B32CB">
        <w:t xml:space="preserve"> RFC 2618 RADIUS </w:t>
      </w:r>
      <w:proofErr w:type="spellStart"/>
      <w:r w:rsidRPr="006B32CB">
        <w:t>Client</w:t>
      </w:r>
      <w:proofErr w:type="spellEnd"/>
      <w:r w:rsidRPr="006B32CB">
        <w:t xml:space="preserve"> MIB;</w:t>
      </w:r>
    </w:p>
    <w:p w:rsidR="00E9724E" w:rsidRPr="006B32CB" w:rsidRDefault="00E9724E" w:rsidP="00E9724E">
      <w:pPr>
        <w:pStyle w:val="PargrafodaLista"/>
        <w:numPr>
          <w:ilvl w:val="2"/>
          <w:numId w:val="19"/>
        </w:numPr>
        <w:suppressAutoHyphens w:val="0"/>
        <w:jc w:val="both"/>
        <w:rPr>
          <w:lang w:val="en-US"/>
        </w:rPr>
      </w:pPr>
      <w:proofErr w:type="spellStart"/>
      <w:r w:rsidRPr="006B32CB">
        <w:rPr>
          <w:lang w:val="en-US"/>
        </w:rPr>
        <w:t>Deve</w:t>
      </w:r>
      <w:proofErr w:type="spellEnd"/>
      <w:r w:rsidRPr="006B32CB">
        <w:rPr>
          <w:lang w:val="en-US"/>
        </w:rPr>
        <w:t xml:space="preserve"> </w:t>
      </w:r>
      <w:proofErr w:type="spellStart"/>
      <w:r w:rsidRPr="006B32CB">
        <w:rPr>
          <w:lang w:val="en-US"/>
        </w:rPr>
        <w:t>implementar</w:t>
      </w:r>
      <w:proofErr w:type="spellEnd"/>
      <w:r w:rsidRPr="006B32CB">
        <w:rPr>
          <w:lang w:val="en-US"/>
        </w:rPr>
        <w:t xml:space="preserve"> RFC 2620 RADIUS Accounting MIB;</w:t>
      </w:r>
    </w:p>
    <w:p w:rsidR="00E9724E" w:rsidRPr="006B32CB" w:rsidRDefault="00E9724E" w:rsidP="00E9724E">
      <w:pPr>
        <w:pStyle w:val="PargrafodaLista"/>
        <w:numPr>
          <w:ilvl w:val="2"/>
          <w:numId w:val="19"/>
        </w:numPr>
        <w:suppressAutoHyphens w:val="0"/>
        <w:jc w:val="both"/>
        <w:rPr>
          <w:lang w:val="en-US"/>
        </w:rPr>
      </w:pPr>
      <w:proofErr w:type="spellStart"/>
      <w:r w:rsidRPr="006B32CB">
        <w:rPr>
          <w:lang w:val="en-US"/>
        </w:rPr>
        <w:t>Deve</w:t>
      </w:r>
      <w:proofErr w:type="spellEnd"/>
      <w:r w:rsidRPr="006B32CB">
        <w:rPr>
          <w:lang w:val="en-US"/>
        </w:rPr>
        <w:t xml:space="preserve"> </w:t>
      </w:r>
      <w:proofErr w:type="spellStart"/>
      <w:r w:rsidRPr="006B32CB">
        <w:rPr>
          <w:lang w:val="en-US"/>
        </w:rPr>
        <w:t>implementar</w:t>
      </w:r>
      <w:proofErr w:type="spellEnd"/>
      <w:r w:rsidRPr="006B32CB">
        <w:rPr>
          <w:lang w:val="en-US"/>
        </w:rPr>
        <w:t xml:space="preserve"> RFC 2665 Ethernet-Like-MIB;</w:t>
      </w:r>
    </w:p>
    <w:p w:rsidR="00E9724E" w:rsidRPr="006B32CB" w:rsidRDefault="00E9724E" w:rsidP="00E9724E">
      <w:pPr>
        <w:pStyle w:val="PargrafodaLista"/>
        <w:numPr>
          <w:ilvl w:val="2"/>
          <w:numId w:val="19"/>
        </w:numPr>
        <w:suppressAutoHyphens w:val="0"/>
        <w:jc w:val="both"/>
        <w:rPr>
          <w:lang w:val="en-US"/>
        </w:rPr>
      </w:pPr>
      <w:proofErr w:type="spellStart"/>
      <w:r w:rsidRPr="006B32CB">
        <w:rPr>
          <w:lang w:val="en-US"/>
        </w:rPr>
        <w:t>Deve</w:t>
      </w:r>
      <w:proofErr w:type="spellEnd"/>
      <w:r w:rsidRPr="006B32CB">
        <w:rPr>
          <w:lang w:val="en-US"/>
        </w:rPr>
        <w:t xml:space="preserve"> </w:t>
      </w:r>
      <w:proofErr w:type="spellStart"/>
      <w:r w:rsidRPr="006B32CB">
        <w:rPr>
          <w:lang w:val="en-US"/>
        </w:rPr>
        <w:t>implementar</w:t>
      </w:r>
      <w:proofErr w:type="spellEnd"/>
      <w:r w:rsidRPr="006B32CB">
        <w:rPr>
          <w:lang w:val="en-US"/>
        </w:rPr>
        <w:t xml:space="preserve"> RFC 2674 802.1p and IEEE 802.1Q Bridge MIB;</w:t>
      </w:r>
    </w:p>
    <w:p w:rsidR="00E9724E" w:rsidRPr="006B32CB" w:rsidRDefault="00E9724E" w:rsidP="00E9724E">
      <w:pPr>
        <w:pStyle w:val="PargrafodaLista"/>
        <w:numPr>
          <w:ilvl w:val="2"/>
          <w:numId w:val="19"/>
        </w:numPr>
        <w:suppressAutoHyphens w:val="0"/>
        <w:jc w:val="both"/>
      </w:pPr>
      <w:r w:rsidRPr="006B32CB">
        <w:t xml:space="preserve">Deve </w:t>
      </w:r>
      <w:proofErr w:type="gramStart"/>
      <w:r w:rsidRPr="006B32CB">
        <w:t>implementar</w:t>
      </w:r>
      <w:proofErr w:type="gramEnd"/>
      <w:r w:rsidRPr="006B32CB">
        <w:t xml:space="preserve"> RFC 2688 MAU-MIB;</w:t>
      </w:r>
    </w:p>
    <w:p w:rsidR="00E9724E" w:rsidRPr="006B32CB" w:rsidRDefault="00E9724E" w:rsidP="00E9724E">
      <w:pPr>
        <w:pStyle w:val="PargrafodaLista"/>
        <w:numPr>
          <w:ilvl w:val="2"/>
          <w:numId w:val="19"/>
        </w:numPr>
        <w:suppressAutoHyphens w:val="0"/>
        <w:jc w:val="both"/>
      </w:pPr>
      <w:r w:rsidRPr="006B32CB">
        <w:t xml:space="preserve">Deve </w:t>
      </w:r>
      <w:proofErr w:type="gramStart"/>
      <w:r w:rsidRPr="006B32CB">
        <w:t>implementar</w:t>
      </w:r>
      <w:proofErr w:type="gramEnd"/>
      <w:r w:rsidRPr="006B32CB">
        <w:t xml:space="preserve"> RFC 2787 VRRP MIB;</w:t>
      </w:r>
    </w:p>
    <w:p w:rsidR="00E9724E" w:rsidRPr="006B32CB" w:rsidRDefault="00E9724E" w:rsidP="00E9724E">
      <w:pPr>
        <w:pStyle w:val="PargrafodaLista"/>
        <w:numPr>
          <w:ilvl w:val="2"/>
          <w:numId w:val="19"/>
        </w:numPr>
        <w:suppressAutoHyphens w:val="0"/>
        <w:jc w:val="both"/>
      </w:pPr>
      <w:r w:rsidRPr="006B32CB">
        <w:t xml:space="preserve">Deve </w:t>
      </w:r>
      <w:proofErr w:type="gramStart"/>
      <w:r w:rsidRPr="006B32CB">
        <w:t>implementar</w:t>
      </w:r>
      <w:proofErr w:type="gramEnd"/>
      <w:r w:rsidRPr="006B32CB">
        <w:t xml:space="preserve"> RFC 2819 RMON MIB;</w:t>
      </w:r>
    </w:p>
    <w:p w:rsidR="00E9724E" w:rsidRPr="006B32CB" w:rsidRDefault="00E9724E" w:rsidP="00E9724E">
      <w:pPr>
        <w:pStyle w:val="PargrafodaLista"/>
        <w:numPr>
          <w:ilvl w:val="2"/>
          <w:numId w:val="19"/>
        </w:numPr>
        <w:suppressAutoHyphens w:val="0"/>
        <w:jc w:val="both"/>
      </w:pPr>
      <w:r w:rsidRPr="006B32CB">
        <w:t xml:space="preserve">Deve </w:t>
      </w:r>
      <w:proofErr w:type="gramStart"/>
      <w:r w:rsidRPr="006B32CB">
        <w:t>implementar</w:t>
      </w:r>
      <w:proofErr w:type="gramEnd"/>
      <w:r w:rsidRPr="006B32CB">
        <w:t xml:space="preserve"> RFC 2925 </w:t>
      </w:r>
      <w:proofErr w:type="spellStart"/>
      <w:r w:rsidRPr="006B32CB">
        <w:t>Ping</w:t>
      </w:r>
      <w:proofErr w:type="spellEnd"/>
      <w:r w:rsidRPr="006B32CB">
        <w:t xml:space="preserve"> MIB;</w:t>
      </w:r>
    </w:p>
    <w:p w:rsidR="00E9724E" w:rsidRPr="006B32CB" w:rsidRDefault="00E9724E" w:rsidP="00E9724E">
      <w:pPr>
        <w:pStyle w:val="PargrafodaLista"/>
        <w:numPr>
          <w:ilvl w:val="1"/>
          <w:numId w:val="19"/>
        </w:numPr>
        <w:suppressAutoHyphens w:val="0"/>
        <w:jc w:val="both"/>
      </w:pPr>
      <w:r w:rsidRPr="006B32CB">
        <w:t>Deve ser fornecido com a versão de software mais completa disponível para o equipamento;</w:t>
      </w:r>
    </w:p>
    <w:p w:rsidR="00E9724E" w:rsidRPr="006B32CB" w:rsidRDefault="00E9724E" w:rsidP="00E9724E">
      <w:pPr>
        <w:pStyle w:val="PargrafodaLista"/>
        <w:numPr>
          <w:ilvl w:val="1"/>
          <w:numId w:val="19"/>
        </w:numPr>
        <w:suppressAutoHyphens w:val="0"/>
        <w:jc w:val="both"/>
      </w:pPr>
      <w:r w:rsidRPr="006B32CB">
        <w:t>Deve acompanhar todas as licenças necessárias ao seu completo e perfeito uso;</w:t>
      </w:r>
    </w:p>
    <w:p w:rsidR="00E9724E" w:rsidRPr="006B32CB" w:rsidRDefault="00E9724E" w:rsidP="00E9724E">
      <w:pPr>
        <w:pStyle w:val="PargrafodaLista"/>
        <w:numPr>
          <w:ilvl w:val="1"/>
          <w:numId w:val="19"/>
        </w:numPr>
        <w:suppressAutoHyphens w:val="0"/>
        <w:jc w:val="both"/>
      </w:pPr>
      <w:r w:rsidRPr="006B32CB">
        <w:t xml:space="preserve">Deve possuir garantia </w:t>
      </w:r>
      <w:proofErr w:type="spellStart"/>
      <w:r w:rsidRPr="006B32CB">
        <w:t>Lifetime</w:t>
      </w:r>
      <w:proofErr w:type="spellEnd"/>
      <w:r w:rsidRPr="006B32CB">
        <w:t>;</w:t>
      </w:r>
    </w:p>
    <w:p w:rsidR="00E9724E" w:rsidRPr="006B32CB" w:rsidRDefault="00E9724E" w:rsidP="00E9724E">
      <w:pPr>
        <w:pStyle w:val="PargrafodaLista"/>
        <w:numPr>
          <w:ilvl w:val="1"/>
          <w:numId w:val="19"/>
        </w:numPr>
        <w:suppressAutoHyphens w:val="0"/>
        <w:jc w:val="both"/>
      </w:pPr>
      <w:r w:rsidRPr="006B32CB">
        <w:t>Deve possuir suporte telefônico por três anos em horário comercial;</w:t>
      </w:r>
    </w:p>
    <w:p w:rsidR="00E9724E" w:rsidRPr="006B32CB" w:rsidRDefault="00E9724E" w:rsidP="00E9724E">
      <w:pPr>
        <w:pStyle w:val="PargrafodaLista"/>
        <w:numPr>
          <w:ilvl w:val="1"/>
          <w:numId w:val="19"/>
        </w:numPr>
        <w:suppressAutoHyphens w:val="0"/>
        <w:jc w:val="both"/>
      </w:pPr>
      <w:r w:rsidRPr="006B32CB">
        <w:t xml:space="preserve">Deverá ser migrado e configurado os atuais </w:t>
      </w:r>
      <w:proofErr w:type="spellStart"/>
      <w:r w:rsidRPr="006B32CB">
        <w:t>storages</w:t>
      </w:r>
      <w:proofErr w:type="spellEnd"/>
      <w:r w:rsidRPr="006B32CB">
        <w:t xml:space="preserve"> e servidores indicados pela Câmara, para a nova estrutura de rede SAN;</w:t>
      </w:r>
    </w:p>
    <w:p w:rsidR="00E9724E" w:rsidRPr="006B32CB" w:rsidRDefault="00E9724E" w:rsidP="00E9724E">
      <w:pPr>
        <w:pStyle w:val="PargrafodaLista"/>
        <w:numPr>
          <w:ilvl w:val="1"/>
          <w:numId w:val="19"/>
        </w:numPr>
        <w:suppressAutoHyphens w:val="0"/>
        <w:jc w:val="both"/>
      </w:pPr>
      <w:r w:rsidRPr="006B32CB">
        <w:t>Todos os cabos, licenças e demais acessórios necessários ao correto e indicado uso deste item com os demais itens deste lote;</w:t>
      </w:r>
    </w:p>
    <w:p w:rsidR="00E9724E" w:rsidRDefault="00E9724E" w:rsidP="00E9724E">
      <w:pPr>
        <w:jc w:val="both"/>
      </w:pPr>
    </w:p>
    <w:p w:rsidR="00F87348" w:rsidRPr="006B32CB" w:rsidRDefault="00F87348" w:rsidP="00E9724E">
      <w:pPr>
        <w:jc w:val="both"/>
      </w:pPr>
    </w:p>
    <w:p w:rsidR="00D8140F" w:rsidRPr="00D8140F" w:rsidRDefault="00D8140F" w:rsidP="00D8140F">
      <w:pPr>
        <w:pStyle w:val="PargrafodaLista"/>
        <w:numPr>
          <w:ilvl w:val="0"/>
          <w:numId w:val="19"/>
        </w:numPr>
        <w:suppressAutoHyphens w:val="0"/>
        <w:jc w:val="both"/>
        <w:rPr>
          <w:b/>
          <w:u w:val="single"/>
        </w:rPr>
      </w:pPr>
      <w:r w:rsidRPr="00D8140F">
        <w:rPr>
          <w:b/>
          <w:u w:val="single"/>
        </w:rPr>
        <w:t>ITEM 5 – T</w:t>
      </w:r>
      <w:r w:rsidR="008C5760">
        <w:rPr>
          <w:b/>
          <w:u w:val="single"/>
        </w:rPr>
        <w:t>RANSCEIVERS</w:t>
      </w:r>
    </w:p>
    <w:p w:rsidR="00D8140F" w:rsidRDefault="00D8140F" w:rsidP="00D8140F">
      <w:pPr>
        <w:pStyle w:val="PargrafodaLista"/>
        <w:widowControl w:val="0"/>
        <w:autoSpaceDE w:val="0"/>
        <w:rPr>
          <w:b/>
          <w:sz w:val="22"/>
          <w:szCs w:val="22"/>
        </w:rPr>
      </w:pPr>
      <w:r>
        <w:rPr>
          <w:b/>
          <w:sz w:val="22"/>
          <w:szCs w:val="22"/>
        </w:rPr>
        <w:t xml:space="preserve">Quantidade: </w:t>
      </w:r>
      <w:proofErr w:type="gramStart"/>
      <w:r>
        <w:rPr>
          <w:b/>
          <w:sz w:val="22"/>
          <w:szCs w:val="22"/>
        </w:rPr>
        <w:t>1</w:t>
      </w:r>
      <w:proofErr w:type="gramEnd"/>
      <w:r>
        <w:rPr>
          <w:b/>
          <w:sz w:val="22"/>
          <w:szCs w:val="22"/>
        </w:rPr>
        <w:t xml:space="preserve"> (uma) unidade</w:t>
      </w:r>
    </w:p>
    <w:p w:rsidR="00D8140F" w:rsidRPr="00D8140F" w:rsidRDefault="00D8140F" w:rsidP="00D8140F">
      <w:pPr>
        <w:pStyle w:val="PargrafodaLista"/>
        <w:widowControl w:val="0"/>
        <w:autoSpaceDE w:val="0"/>
        <w:rPr>
          <w:sz w:val="22"/>
          <w:szCs w:val="22"/>
          <w:u w:val="single"/>
        </w:rPr>
      </w:pPr>
      <w:r>
        <w:rPr>
          <w:sz w:val="22"/>
          <w:szCs w:val="22"/>
          <w:u w:val="single"/>
        </w:rPr>
        <w:t>Características mínimas:</w:t>
      </w:r>
    </w:p>
    <w:p w:rsidR="00E9724E" w:rsidRPr="006B32CB" w:rsidRDefault="00E9724E" w:rsidP="00E9724E">
      <w:pPr>
        <w:pStyle w:val="PargrafodaLista"/>
        <w:jc w:val="both"/>
        <w:rPr>
          <w:b/>
        </w:rPr>
      </w:pPr>
    </w:p>
    <w:p w:rsidR="00E9724E" w:rsidRPr="006B32CB" w:rsidRDefault="00E9724E" w:rsidP="00E9724E">
      <w:pPr>
        <w:pStyle w:val="PargrafodaLista"/>
        <w:numPr>
          <w:ilvl w:val="1"/>
          <w:numId w:val="19"/>
        </w:numPr>
        <w:suppressAutoHyphens w:val="0"/>
        <w:jc w:val="both"/>
      </w:pPr>
      <w:proofErr w:type="gramStart"/>
      <w:r w:rsidRPr="006B32CB">
        <w:lastRenderedPageBreak/>
        <w:t>6</w:t>
      </w:r>
      <w:proofErr w:type="gramEnd"/>
      <w:r w:rsidRPr="006B32CB">
        <w:t xml:space="preserve"> (seis) módulos 10 Gigabit SFP+ para fibra multimodo, já em uso na casa, do mesmo fabricante do switch do item </w:t>
      </w:r>
      <w:r w:rsidR="00D8140F">
        <w:t>6 SWITCH BORDA</w:t>
      </w:r>
      <w:r w:rsidRPr="006B32CB">
        <w:t xml:space="preserve">, completamente compatíveis e com capacidade de diagnóstico do nível de sinal no </w:t>
      </w:r>
      <w:proofErr w:type="spellStart"/>
      <w:r w:rsidRPr="006B32CB">
        <w:t>transceiver</w:t>
      </w:r>
      <w:proofErr w:type="spellEnd"/>
      <w:r w:rsidRPr="006B32CB">
        <w:t>;</w:t>
      </w:r>
    </w:p>
    <w:p w:rsidR="00E9724E" w:rsidRPr="006B32CB" w:rsidRDefault="00E9724E" w:rsidP="00E9724E">
      <w:pPr>
        <w:pStyle w:val="PargrafodaLista"/>
        <w:numPr>
          <w:ilvl w:val="1"/>
          <w:numId w:val="19"/>
        </w:numPr>
        <w:suppressAutoHyphens w:val="0"/>
        <w:jc w:val="both"/>
      </w:pPr>
      <w:proofErr w:type="gramStart"/>
      <w:r w:rsidRPr="006B32CB">
        <w:t>4</w:t>
      </w:r>
      <w:proofErr w:type="gramEnd"/>
      <w:r w:rsidRPr="006B32CB">
        <w:t xml:space="preserve"> (quatro) módulos 10 Gigabit SFP+ para fibra </w:t>
      </w:r>
      <w:proofErr w:type="spellStart"/>
      <w:r w:rsidRPr="006B32CB">
        <w:t>monomodo</w:t>
      </w:r>
      <w:proofErr w:type="spellEnd"/>
      <w:r w:rsidRPr="006B32CB">
        <w:t xml:space="preserve">, já em uso na casa, do mesmo </w:t>
      </w:r>
      <w:r w:rsidR="00D8140F">
        <w:t>fabricante do switch do item 4 SWITCH</w:t>
      </w:r>
      <w:r w:rsidRPr="006B32CB">
        <w:t xml:space="preserve"> SAN, completamente compatíveis e com capacidade de diagnóstico do nível de sinal no </w:t>
      </w:r>
      <w:proofErr w:type="spellStart"/>
      <w:r w:rsidRPr="006B32CB">
        <w:t>transceiver</w:t>
      </w:r>
      <w:proofErr w:type="spellEnd"/>
      <w:r w:rsidRPr="006B32CB">
        <w:t>;</w:t>
      </w:r>
    </w:p>
    <w:p w:rsidR="00E9724E" w:rsidRPr="006B32CB" w:rsidRDefault="00E9724E" w:rsidP="00E9724E">
      <w:pPr>
        <w:pStyle w:val="PargrafodaLista"/>
        <w:numPr>
          <w:ilvl w:val="1"/>
          <w:numId w:val="19"/>
        </w:numPr>
        <w:suppressAutoHyphens w:val="0"/>
        <w:jc w:val="both"/>
      </w:pPr>
      <w:proofErr w:type="gramStart"/>
      <w:r w:rsidRPr="006B32CB">
        <w:t>2</w:t>
      </w:r>
      <w:proofErr w:type="gramEnd"/>
      <w:r w:rsidRPr="006B32CB">
        <w:t xml:space="preserve"> (dois) módulos 10 Gigabit SFP+ para fibra multimodo compatíveis com </w:t>
      </w:r>
      <w:proofErr w:type="spellStart"/>
      <w:r w:rsidRPr="006B32CB">
        <w:t>switchs</w:t>
      </w:r>
      <w:proofErr w:type="spellEnd"/>
      <w:r w:rsidRPr="006B32CB">
        <w:t xml:space="preserve"> 7048 já em uso na casa;</w:t>
      </w:r>
    </w:p>
    <w:p w:rsidR="00E9724E" w:rsidRDefault="00E9724E" w:rsidP="00E9724E">
      <w:pPr>
        <w:jc w:val="both"/>
      </w:pPr>
    </w:p>
    <w:p w:rsidR="00F87348" w:rsidRPr="006B32CB" w:rsidRDefault="00F87348" w:rsidP="00E9724E">
      <w:pPr>
        <w:jc w:val="both"/>
      </w:pPr>
    </w:p>
    <w:p w:rsidR="00E9724E" w:rsidRPr="00D8140F" w:rsidRDefault="00E9724E" w:rsidP="00E9724E">
      <w:pPr>
        <w:pStyle w:val="PargrafodaLista"/>
        <w:numPr>
          <w:ilvl w:val="0"/>
          <w:numId w:val="19"/>
        </w:numPr>
        <w:suppressAutoHyphens w:val="0"/>
        <w:jc w:val="both"/>
      </w:pPr>
      <w:r w:rsidRPr="006B32CB">
        <w:rPr>
          <w:b/>
          <w:u w:val="single"/>
        </w:rPr>
        <w:t>ITEM 6 – SWITCH BORDA</w:t>
      </w:r>
    </w:p>
    <w:p w:rsidR="00D8140F" w:rsidRDefault="00D8140F" w:rsidP="00D8140F">
      <w:pPr>
        <w:pStyle w:val="PargrafodaLista"/>
        <w:widowControl w:val="0"/>
        <w:autoSpaceDE w:val="0"/>
        <w:rPr>
          <w:b/>
          <w:sz w:val="22"/>
          <w:szCs w:val="22"/>
        </w:rPr>
      </w:pPr>
      <w:r>
        <w:rPr>
          <w:b/>
          <w:sz w:val="22"/>
          <w:szCs w:val="22"/>
        </w:rPr>
        <w:t xml:space="preserve">Quantidade: </w:t>
      </w:r>
      <w:proofErr w:type="gramStart"/>
      <w:r>
        <w:rPr>
          <w:b/>
          <w:sz w:val="22"/>
          <w:szCs w:val="22"/>
        </w:rPr>
        <w:t>1</w:t>
      </w:r>
      <w:proofErr w:type="gramEnd"/>
      <w:r>
        <w:rPr>
          <w:b/>
          <w:sz w:val="22"/>
          <w:szCs w:val="22"/>
        </w:rPr>
        <w:t xml:space="preserve"> (uma) unidade</w:t>
      </w:r>
    </w:p>
    <w:p w:rsidR="00D8140F" w:rsidRPr="00D8140F" w:rsidRDefault="00D8140F" w:rsidP="00D8140F">
      <w:pPr>
        <w:pStyle w:val="PargrafodaLista"/>
        <w:widowControl w:val="0"/>
        <w:autoSpaceDE w:val="0"/>
        <w:rPr>
          <w:sz w:val="22"/>
          <w:szCs w:val="22"/>
          <w:u w:val="single"/>
        </w:rPr>
      </w:pPr>
      <w:r>
        <w:rPr>
          <w:sz w:val="22"/>
          <w:szCs w:val="22"/>
          <w:u w:val="single"/>
        </w:rPr>
        <w:t>Características mínimas:</w:t>
      </w:r>
    </w:p>
    <w:p w:rsidR="00D8140F" w:rsidRPr="006B32CB" w:rsidRDefault="00D8140F" w:rsidP="00D8140F">
      <w:pPr>
        <w:pStyle w:val="PargrafodaLista"/>
        <w:suppressAutoHyphens w:val="0"/>
        <w:jc w:val="both"/>
      </w:pPr>
    </w:p>
    <w:p w:rsidR="00E9724E" w:rsidRPr="006B32CB" w:rsidRDefault="00E9724E" w:rsidP="00E9724E">
      <w:pPr>
        <w:pStyle w:val="PargrafodaLista"/>
        <w:jc w:val="both"/>
      </w:pPr>
    </w:p>
    <w:p w:rsidR="00E9724E" w:rsidRPr="006B32CB" w:rsidRDefault="00E9724E" w:rsidP="00E9724E">
      <w:pPr>
        <w:pStyle w:val="PargrafodaLista"/>
        <w:numPr>
          <w:ilvl w:val="1"/>
          <w:numId w:val="19"/>
        </w:numPr>
        <w:suppressAutoHyphens w:val="0"/>
        <w:jc w:val="both"/>
        <w:rPr>
          <w:b/>
        </w:rPr>
      </w:pPr>
      <w:r w:rsidRPr="006B32CB">
        <w:rPr>
          <w:b/>
        </w:rPr>
        <w:t>Características Específicas</w:t>
      </w:r>
    </w:p>
    <w:p w:rsidR="00E9724E" w:rsidRPr="006B32CB" w:rsidRDefault="00E9724E" w:rsidP="00E9724E">
      <w:pPr>
        <w:pStyle w:val="PargrafodaLista"/>
        <w:numPr>
          <w:ilvl w:val="2"/>
          <w:numId w:val="19"/>
        </w:numPr>
        <w:suppressAutoHyphens w:val="0"/>
        <w:jc w:val="both"/>
      </w:pPr>
      <w:r w:rsidRPr="006B32CB">
        <w:t>Deve possuir no mínimo 24 portas Switch Gigabit Ethernet 10/100/</w:t>
      </w:r>
      <w:proofErr w:type="gramStart"/>
      <w:r w:rsidRPr="006B32CB">
        <w:t>1000BaseT</w:t>
      </w:r>
      <w:proofErr w:type="gramEnd"/>
      <w:r w:rsidRPr="006B32CB">
        <w:t xml:space="preserve"> </w:t>
      </w:r>
    </w:p>
    <w:p w:rsidR="00E9724E" w:rsidRPr="006B32CB" w:rsidRDefault="00E9724E" w:rsidP="00E9724E">
      <w:pPr>
        <w:pStyle w:val="PargrafodaLista"/>
        <w:numPr>
          <w:ilvl w:val="2"/>
          <w:numId w:val="19"/>
        </w:numPr>
        <w:suppressAutoHyphens w:val="0"/>
        <w:jc w:val="both"/>
      </w:pPr>
      <w:r w:rsidRPr="006B32CB">
        <w:t xml:space="preserve">Deve possuir </w:t>
      </w:r>
      <w:proofErr w:type="gramStart"/>
      <w:r w:rsidRPr="006B32CB">
        <w:t>4</w:t>
      </w:r>
      <w:proofErr w:type="gramEnd"/>
      <w:r w:rsidRPr="006B32CB">
        <w:t xml:space="preserve"> portas SFP+ </w:t>
      </w:r>
    </w:p>
    <w:p w:rsidR="00E9724E" w:rsidRPr="006B32CB" w:rsidRDefault="00E9724E" w:rsidP="00E9724E">
      <w:pPr>
        <w:pStyle w:val="PargrafodaLista"/>
        <w:numPr>
          <w:ilvl w:val="2"/>
          <w:numId w:val="19"/>
        </w:numPr>
        <w:suppressAutoHyphens w:val="0"/>
        <w:jc w:val="both"/>
      </w:pPr>
      <w:r w:rsidRPr="006B32CB">
        <w:t xml:space="preserve">Deve ter capacidade e licenças necessárias para empilhamento com conexões redundantes. </w:t>
      </w:r>
    </w:p>
    <w:p w:rsidR="00E9724E" w:rsidRPr="006B32CB" w:rsidRDefault="00E9724E" w:rsidP="00E9724E">
      <w:pPr>
        <w:pStyle w:val="PargrafodaLista"/>
        <w:numPr>
          <w:ilvl w:val="2"/>
          <w:numId w:val="19"/>
        </w:numPr>
        <w:suppressAutoHyphens w:val="0"/>
        <w:jc w:val="both"/>
      </w:pPr>
      <w:r w:rsidRPr="006B32CB">
        <w:t>Deve suportar as tecnologias SFP, SFP</w:t>
      </w:r>
      <w:proofErr w:type="gramStart"/>
      <w:r w:rsidRPr="006B32CB">
        <w:t>+</w:t>
      </w:r>
      <w:proofErr w:type="gramEnd"/>
    </w:p>
    <w:p w:rsidR="00E9724E" w:rsidRPr="006B32CB" w:rsidRDefault="00E9724E" w:rsidP="00E9724E">
      <w:pPr>
        <w:pStyle w:val="PargrafodaLista"/>
        <w:numPr>
          <w:ilvl w:val="2"/>
          <w:numId w:val="19"/>
        </w:numPr>
        <w:suppressAutoHyphens w:val="0"/>
        <w:jc w:val="both"/>
      </w:pPr>
      <w:r w:rsidRPr="006B32CB">
        <w:t xml:space="preserve">Deve possuir capacidade de vazão de ao menos 128 </w:t>
      </w:r>
      <w:proofErr w:type="spellStart"/>
      <w:r w:rsidRPr="006B32CB">
        <w:t>Gbps</w:t>
      </w:r>
      <w:proofErr w:type="spellEnd"/>
      <w:r w:rsidRPr="006B32CB">
        <w:t>;</w:t>
      </w:r>
    </w:p>
    <w:p w:rsidR="00E9724E" w:rsidRPr="006B32CB" w:rsidRDefault="00E9724E" w:rsidP="00E9724E">
      <w:pPr>
        <w:pStyle w:val="PargrafodaLista"/>
        <w:numPr>
          <w:ilvl w:val="2"/>
          <w:numId w:val="19"/>
        </w:numPr>
        <w:suppressAutoHyphens w:val="0"/>
        <w:jc w:val="both"/>
      </w:pPr>
      <w:r w:rsidRPr="006B32CB">
        <w:t xml:space="preserve">Deve possuir capacidade de encaminhamento de no mínimo 95 </w:t>
      </w:r>
      <w:proofErr w:type="spellStart"/>
      <w:r w:rsidRPr="006B32CB">
        <w:t>Mpps</w:t>
      </w:r>
      <w:proofErr w:type="spellEnd"/>
      <w:r w:rsidRPr="006B32CB">
        <w:t>;</w:t>
      </w:r>
    </w:p>
    <w:p w:rsidR="00E9724E" w:rsidRPr="006B32CB" w:rsidRDefault="00E9724E" w:rsidP="00E9724E">
      <w:pPr>
        <w:pStyle w:val="PargrafodaLista"/>
        <w:numPr>
          <w:ilvl w:val="2"/>
          <w:numId w:val="19"/>
        </w:numPr>
        <w:suppressAutoHyphens w:val="0"/>
        <w:jc w:val="both"/>
      </w:pPr>
      <w:r w:rsidRPr="006B32CB">
        <w:t xml:space="preserve">Deve possuir buffer de pacotes de ao menos </w:t>
      </w:r>
      <w:proofErr w:type="gramStart"/>
      <w:r w:rsidRPr="006B32CB">
        <w:t>2</w:t>
      </w:r>
      <w:proofErr w:type="gramEnd"/>
      <w:r w:rsidRPr="006B32CB">
        <w:t xml:space="preserve"> </w:t>
      </w:r>
      <w:proofErr w:type="spellStart"/>
      <w:r w:rsidRPr="006B32CB">
        <w:t>Mbytes</w:t>
      </w:r>
      <w:proofErr w:type="spellEnd"/>
      <w:r w:rsidRPr="006B32CB">
        <w:t>;</w:t>
      </w:r>
    </w:p>
    <w:p w:rsidR="00E9724E" w:rsidRPr="006B32CB" w:rsidRDefault="00E9724E" w:rsidP="00E9724E">
      <w:pPr>
        <w:pStyle w:val="PargrafodaLista"/>
        <w:numPr>
          <w:ilvl w:val="2"/>
          <w:numId w:val="19"/>
        </w:numPr>
        <w:suppressAutoHyphens w:val="0"/>
        <w:jc w:val="both"/>
      </w:pPr>
      <w:r w:rsidRPr="006B32CB">
        <w:t>Deve possuir tabela para 16k endereços MAC</w:t>
      </w:r>
    </w:p>
    <w:p w:rsidR="00E9724E" w:rsidRPr="006B32CB" w:rsidRDefault="00E9724E" w:rsidP="00E9724E">
      <w:pPr>
        <w:pStyle w:val="PargrafodaLista"/>
        <w:numPr>
          <w:ilvl w:val="2"/>
          <w:numId w:val="19"/>
        </w:numPr>
        <w:suppressAutoHyphens w:val="0"/>
        <w:jc w:val="both"/>
      </w:pPr>
      <w:r w:rsidRPr="006B32CB">
        <w:t>Deve permitir a configuração estática de 1k endereços MAC</w:t>
      </w:r>
    </w:p>
    <w:p w:rsidR="00E9724E" w:rsidRPr="006B32CB" w:rsidRDefault="00E9724E" w:rsidP="00E9724E">
      <w:pPr>
        <w:pStyle w:val="PargrafodaLista"/>
        <w:numPr>
          <w:ilvl w:val="2"/>
          <w:numId w:val="19"/>
        </w:numPr>
        <w:suppressAutoHyphens w:val="0"/>
        <w:jc w:val="both"/>
      </w:pPr>
      <w:r w:rsidRPr="006B32CB">
        <w:t xml:space="preserve">Deve suportar 4094 </w:t>
      </w:r>
      <w:proofErr w:type="spellStart"/>
      <w:r w:rsidRPr="006B32CB">
        <w:t>VLAN´s</w:t>
      </w:r>
      <w:proofErr w:type="spellEnd"/>
      <w:r w:rsidRPr="006B32CB">
        <w:t xml:space="preserve"> 802.1q</w:t>
      </w:r>
    </w:p>
    <w:p w:rsidR="00E9724E" w:rsidRPr="006B32CB" w:rsidRDefault="00E9724E" w:rsidP="00E9724E">
      <w:pPr>
        <w:pStyle w:val="PargrafodaLista"/>
        <w:numPr>
          <w:ilvl w:val="2"/>
          <w:numId w:val="19"/>
        </w:numPr>
        <w:suppressAutoHyphens w:val="0"/>
        <w:jc w:val="both"/>
      </w:pPr>
      <w:r w:rsidRPr="006B32CB">
        <w:t xml:space="preserve">Deve </w:t>
      </w:r>
      <w:proofErr w:type="gramStart"/>
      <w:r w:rsidRPr="006B32CB">
        <w:t>implementar</w:t>
      </w:r>
      <w:proofErr w:type="gramEnd"/>
      <w:r w:rsidRPr="006B32CB">
        <w:t xml:space="preserve"> o padrão 802.1q para registro dinâmico de </w:t>
      </w:r>
      <w:proofErr w:type="spellStart"/>
      <w:r w:rsidRPr="006B32CB">
        <w:t>VLAN´s</w:t>
      </w:r>
      <w:proofErr w:type="spellEnd"/>
      <w:r w:rsidRPr="006B32CB">
        <w:t xml:space="preserve"> (802.1q GVRP)</w:t>
      </w:r>
    </w:p>
    <w:p w:rsidR="00E9724E" w:rsidRPr="006B32CB" w:rsidRDefault="00E9724E" w:rsidP="00E9724E">
      <w:pPr>
        <w:pStyle w:val="PargrafodaLista"/>
        <w:numPr>
          <w:ilvl w:val="2"/>
          <w:numId w:val="19"/>
        </w:numPr>
        <w:suppressAutoHyphens w:val="0"/>
        <w:jc w:val="both"/>
      </w:pPr>
      <w:r w:rsidRPr="006B32CB">
        <w:t xml:space="preserve">Deve </w:t>
      </w:r>
      <w:proofErr w:type="gramStart"/>
      <w:r w:rsidRPr="006B32CB">
        <w:t>implementar</w:t>
      </w:r>
      <w:proofErr w:type="gramEnd"/>
      <w:r w:rsidRPr="006B32CB">
        <w:t xml:space="preserve"> 802.1ad q-in-q</w:t>
      </w:r>
    </w:p>
    <w:p w:rsidR="00E9724E" w:rsidRPr="006B32CB" w:rsidRDefault="00E9724E" w:rsidP="00E9724E">
      <w:pPr>
        <w:pStyle w:val="PargrafodaLista"/>
        <w:numPr>
          <w:ilvl w:val="2"/>
          <w:numId w:val="19"/>
        </w:numPr>
        <w:suppressAutoHyphens w:val="0"/>
        <w:jc w:val="both"/>
      </w:pPr>
      <w:proofErr w:type="gramStart"/>
      <w:r w:rsidRPr="006B32CB">
        <w:t>Implementar</w:t>
      </w:r>
      <w:proofErr w:type="gramEnd"/>
      <w:r w:rsidRPr="006B32CB">
        <w:t xml:space="preserve"> agregação de links em modo estático e dinâmico (LACP). Deverá ser possível a formação de grupos com oito portas Gigabit. Deve suportar agregação de portas </w:t>
      </w:r>
      <w:proofErr w:type="gramStart"/>
      <w:r w:rsidRPr="006B32CB">
        <w:t>10Gbps</w:t>
      </w:r>
      <w:proofErr w:type="gramEnd"/>
      <w:r w:rsidRPr="006B32CB">
        <w:t>. Deve ser suportada a criação de grupos de agregação de link contendo portas em unidades diferentes da pilha.</w:t>
      </w:r>
    </w:p>
    <w:p w:rsidR="00E9724E" w:rsidRPr="006B32CB" w:rsidRDefault="00E9724E" w:rsidP="00E9724E">
      <w:pPr>
        <w:pStyle w:val="PargrafodaLista"/>
        <w:numPr>
          <w:ilvl w:val="2"/>
          <w:numId w:val="19"/>
        </w:numPr>
        <w:suppressAutoHyphens w:val="0"/>
        <w:jc w:val="both"/>
      </w:pPr>
      <w:r w:rsidRPr="006B32CB">
        <w:t xml:space="preserve">Deve </w:t>
      </w:r>
      <w:proofErr w:type="gramStart"/>
      <w:r w:rsidRPr="006B32CB">
        <w:t>implementar</w:t>
      </w:r>
      <w:proofErr w:type="gramEnd"/>
      <w:r w:rsidRPr="006B32CB">
        <w:t xml:space="preserve"> 802.1s - MSTP</w:t>
      </w:r>
    </w:p>
    <w:p w:rsidR="00E9724E" w:rsidRPr="006B32CB" w:rsidRDefault="00E9724E" w:rsidP="00E9724E">
      <w:pPr>
        <w:pStyle w:val="PargrafodaLista"/>
        <w:numPr>
          <w:ilvl w:val="2"/>
          <w:numId w:val="19"/>
        </w:numPr>
        <w:suppressAutoHyphens w:val="0"/>
        <w:jc w:val="both"/>
      </w:pPr>
      <w:r w:rsidRPr="006B32CB">
        <w:t xml:space="preserve">Deve </w:t>
      </w:r>
      <w:proofErr w:type="gramStart"/>
      <w:r w:rsidRPr="006B32CB">
        <w:t>implementar</w:t>
      </w:r>
      <w:proofErr w:type="gramEnd"/>
      <w:r w:rsidRPr="006B32CB">
        <w:t xml:space="preserve"> STP BPDU </w:t>
      </w:r>
      <w:proofErr w:type="spellStart"/>
      <w:r w:rsidRPr="006B32CB">
        <w:t>Protection</w:t>
      </w:r>
      <w:proofErr w:type="spellEnd"/>
      <w:r w:rsidRPr="006B32CB">
        <w:t xml:space="preserve"> (BPDU </w:t>
      </w:r>
      <w:proofErr w:type="spellStart"/>
      <w:r w:rsidRPr="006B32CB">
        <w:t>Guard</w:t>
      </w:r>
      <w:proofErr w:type="spellEnd"/>
      <w:r w:rsidRPr="006B32CB">
        <w:t xml:space="preserve">) </w:t>
      </w:r>
    </w:p>
    <w:p w:rsidR="00E9724E" w:rsidRPr="006B32CB" w:rsidRDefault="00E9724E" w:rsidP="00E9724E">
      <w:pPr>
        <w:pStyle w:val="PargrafodaLista"/>
        <w:numPr>
          <w:ilvl w:val="2"/>
          <w:numId w:val="19"/>
        </w:numPr>
        <w:suppressAutoHyphens w:val="0"/>
        <w:jc w:val="both"/>
      </w:pPr>
      <w:proofErr w:type="gramStart"/>
      <w:r w:rsidRPr="006B32CB">
        <w:t>Implementar</w:t>
      </w:r>
      <w:proofErr w:type="gramEnd"/>
      <w:r w:rsidRPr="006B32CB">
        <w:t xml:space="preserve"> IGMP </w:t>
      </w:r>
      <w:proofErr w:type="spellStart"/>
      <w:r w:rsidRPr="006B32CB">
        <w:t>Snooping</w:t>
      </w:r>
      <w:proofErr w:type="spellEnd"/>
      <w:r w:rsidRPr="006B32CB">
        <w:t xml:space="preserve"> v1, v2 e v3. Devem ser suportados 1000 grupos </w:t>
      </w:r>
      <w:proofErr w:type="spellStart"/>
      <w:r w:rsidRPr="006B32CB">
        <w:t>multicast</w:t>
      </w:r>
      <w:proofErr w:type="spellEnd"/>
      <w:r w:rsidRPr="006B32CB">
        <w:t>.</w:t>
      </w:r>
    </w:p>
    <w:p w:rsidR="00E9724E" w:rsidRPr="006B32CB" w:rsidRDefault="00E9724E" w:rsidP="00E9724E">
      <w:pPr>
        <w:pStyle w:val="PargrafodaLista"/>
        <w:numPr>
          <w:ilvl w:val="2"/>
          <w:numId w:val="19"/>
        </w:numPr>
        <w:suppressAutoHyphens w:val="0"/>
        <w:jc w:val="both"/>
      </w:pPr>
      <w:proofErr w:type="gramStart"/>
      <w:r w:rsidRPr="006B32CB">
        <w:t>Implementar</w:t>
      </w:r>
      <w:proofErr w:type="gramEnd"/>
      <w:r w:rsidRPr="006B32CB">
        <w:t xml:space="preserve"> DHCP </w:t>
      </w:r>
      <w:proofErr w:type="spellStart"/>
      <w:r w:rsidRPr="006B32CB">
        <w:t>Snooping</w:t>
      </w:r>
      <w:proofErr w:type="spellEnd"/>
      <w:r w:rsidRPr="006B32CB">
        <w:t xml:space="preserve">, DHCP </w:t>
      </w:r>
      <w:proofErr w:type="spellStart"/>
      <w:r w:rsidRPr="006B32CB">
        <w:t>client</w:t>
      </w:r>
      <w:proofErr w:type="spellEnd"/>
      <w:r w:rsidRPr="006B32CB">
        <w:t xml:space="preserve"> e DHCP Relay</w:t>
      </w:r>
    </w:p>
    <w:p w:rsidR="00E9724E" w:rsidRPr="006B32CB" w:rsidRDefault="00E9724E" w:rsidP="00E9724E">
      <w:pPr>
        <w:pStyle w:val="PargrafodaLista"/>
        <w:numPr>
          <w:ilvl w:val="2"/>
          <w:numId w:val="19"/>
        </w:numPr>
        <w:suppressAutoHyphens w:val="0"/>
        <w:jc w:val="both"/>
      </w:pPr>
      <w:r w:rsidRPr="006B32CB">
        <w:t xml:space="preserve">Deve possuir no mínimo </w:t>
      </w:r>
      <w:proofErr w:type="gramStart"/>
      <w:r w:rsidRPr="006B32CB">
        <w:t>8</w:t>
      </w:r>
      <w:proofErr w:type="gramEnd"/>
      <w:r w:rsidRPr="006B32CB">
        <w:t xml:space="preserve"> interfaces de roteamento IP (VLAN Interface)</w:t>
      </w:r>
    </w:p>
    <w:p w:rsidR="00E9724E" w:rsidRPr="006B32CB" w:rsidRDefault="00E9724E" w:rsidP="00E9724E">
      <w:pPr>
        <w:pStyle w:val="PargrafodaLista"/>
        <w:numPr>
          <w:ilvl w:val="2"/>
          <w:numId w:val="19"/>
        </w:numPr>
        <w:suppressAutoHyphens w:val="0"/>
        <w:jc w:val="both"/>
      </w:pPr>
      <w:r w:rsidRPr="006B32CB">
        <w:t xml:space="preserve">Deve </w:t>
      </w:r>
      <w:proofErr w:type="gramStart"/>
      <w:r w:rsidRPr="006B32CB">
        <w:t>implementar</w:t>
      </w:r>
      <w:proofErr w:type="gramEnd"/>
      <w:r w:rsidRPr="006B32CB">
        <w:t xml:space="preserve"> MLD </w:t>
      </w:r>
      <w:proofErr w:type="spellStart"/>
      <w:r w:rsidRPr="006B32CB">
        <w:t>Snooping</w:t>
      </w:r>
      <w:proofErr w:type="spellEnd"/>
    </w:p>
    <w:p w:rsidR="00E9724E" w:rsidRPr="006B32CB" w:rsidRDefault="00E9724E" w:rsidP="00E9724E">
      <w:pPr>
        <w:pStyle w:val="PargrafodaLista"/>
        <w:numPr>
          <w:ilvl w:val="2"/>
          <w:numId w:val="19"/>
        </w:numPr>
        <w:suppressAutoHyphens w:val="0"/>
        <w:jc w:val="both"/>
      </w:pPr>
      <w:r w:rsidRPr="006B32CB">
        <w:t xml:space="preserve">Deve </w:t>
      </w:r>
      <w:proofErr w:type="gramStart"/>
      <w:r w:rsidRPr="006B32CB">
        <w:t>Implementar</w:t>
      </w:r>
      <w:proofErr w:type="gramEnd"/>
      <w:r w:rsidRPr="006B32CB">
        <w:t xml:space="preserve"> UDLD ou DLDP</w:t>
      </w:r>
    </w:p>
    <w:p w:rsidR="00E9724E" w:rsidRPr="006B32CB" w:rsidRDefault="00E9724E" w:rsidP="00E9724E">
      <w:pPr>
        <w:pStyle w:val="PargrafodaLista"/>
        <w:numPr>
          <w:ilvl w:val="2"/>
          <w:numId w:val="19"/>
        </w:numPr>
        <w:suppressAutoHyphens w:val="0"/>
        <w:jc w:val="both"/>
      </w:pPr>
      <w:r w:rsidRPr="006B32CB">
        <w:t xml:space="preserve">Deve </w:t>
      </w:r>
      <w:proofErr w:type="gramStart"/>
      <w:r w:rsidRPr="006B32CB">
        <w:t>implementar</w:t>
      </w:r>
      <w:proofErr w:type="gramEnd"/>
      <w:r w:rsidRPr="006B32CB">
        <w:t xml:space="preserve"> </w:t>
      </w:r>
      <w:proofErr w:type="spellStart"/>
      <w:r w:rsidRPr="006B32CB">
        <w:t>VLANs</w:t>
      </w:r>
      <w:proofErr w:type="spellEnd"/>
      <w:r w:rsidRPr="006B32CB">
        <w:t xml:space="preserve"> baseadas em MAC</w:t>
      </w:r>
    </w:p>
    <w:p w:rsidR="00E9724E" w:rsidRPr="006B32CB" w:rsidRDefault="00E9724E" w:rsidP="00E9724E">
      <w:pPr>
        <w:pStyle w:val="PargrafodaLista"/>
        <w:numPr>
          <w:ilvl w:val="2"/>
          <w:numId w:val="19"/>
        </w:numPr>
        <w:suppressAutoHyphens w:val="0"/>
        <w:jc w:val="both"/>
      </w:pPr>
      <w:r w:rsidRPr="006B32CB">
        <w:t xml:space="preserve">Deve </w:t>
      </w:r>
      <w:proofErr w:type="gramStart"/>
      <w:r w:rsidRPr="006B32CB">
        <w:t>implementar</w:t>
      </w:r>
      <w:proofErr w:type="gramEnd"/>
      <w:r w:rsidRPr="006B32CB">
        <w:t xml:space="preserve"> Proxy ARP</w:t>
      </w:r>
    </w:p>
    <w:p w:rsidR="00E9724E" w:rsidRPr="006B32CB" w:rsidRDefault="00E9724E" w:rsidP="00E9724E">
      <w:pPr>
        <w:pStyle w:val="PargrafodaLista"/>
        <w:numPr>
          <w:ilvl w:val="2"/>
          <w:numId w:val="19"/>
        </w:numPr>
        <w:suppressAutoHyphens w:val="0"/>
        <w:jc w:val="both"/>
      </w:pPr>
      <w:r w:rsidRPr="006B32CB">
        <w:t xml:space="preserve">Deve </w:t>
      </w:r>
      <w:proofErr w:type="gramStart"/>
      <w:r w:rsidRPr="006B32CB">
        <w:t>implementar</w:t>
      </w:r>
      <w:proofErr w:type="gramEnd"/>
      <w:r w:rsidRPr="006B32CB">
        <w:t xml:space="preserve"> autenticação 802.1x de múltiplos usuários por porta. Deve suportar, pelo menos, 960 usuários 802.1x por switch.</w:t>
      </w:r>
    </w:p>
    <w:p w:rsidR="00E9724E" w:rsidRPr="006B32CB" w:rsidRDefault="00E9724E" w:rsidP="00E9724E">
      <w:pPr>
        <w:pStyle w:val="PargrafodaLista"/>
        <w:numPr>
          <w:ilvl w:val="2"/>
          <w:numId w:val="19"/>
        </w:numPr>
        <w:suppressAutoHyphens w:val="0"/>
        <w:jc w:val="both"/>
      </w:pPr>
      <w:r w:rsidRPr="006B32CB">
        <w:t xml:space="preserve">Deve </w:t>
      </w:r>
      <w:proofErr w:type="gramStart"/>
      <w:r w:rsidRPr="006B32CB">
        <w:t>implementar</w:t>
      </w:r>
      <w:proofErr w:type="gramEnd"/>
      <w:r w:rsidRPr="006B32CB">
        <w:t xml:space="preserve"> 8 filas de hardware por porta</w:t>
      </w:r>
    </w:p>
    <w:p w:rsidR="00E9724E" w:rsidRPr="006B32CB" w:rsidRDefault="00E9724E" w:rsidP="00E9724E">
      <w:pPr>
        <w:pStyle w:val="PargrafodaLista"/>
        <w:numPr>
          <w:ilvl w:val="2"/>
          <w:numId w:val="19"/>
        </w:numPr>
        <w:suppressAutoHyphens w:val="0"/>
        <w:jc w:val="both"/>
      </w:pPr>
      <w:proofErr w:type="gramStart"/>
      <w:r w:rsidRPr="006B32CB">
        <w:lastRenderedPageBreak/>
        <w:t>Implementar</w:t>
      </w:r>
      <w:proofErr w:type="gramEnd"/>
      <w:r w:rsidRPr="006B32CB">
        <w:t xml:space="preserve"> listas de controle de Acesso (ACL) baseado em baseada em endereço IPv4, IPv6 e MAC de origem e destino, porta protocolo e VLAN</w:t>
      </w:r>
    </w:p>
    <w:p w:rsidR="00E9724E" w:rsidRPr="006B32CB" w:rsidRDefault="00E9724E" w:rsidP="00E9724E">
      <w:pPr>
        <w:pStyle w:val="PargrafodaLista"/>
        <w:numPr>
          <w:ilvl w:val="2"/>
          <w:numId w:val="19"/>
        </w:numPr>
        <w:suppressAutoHyphens w:val="0"/>
        <w:jc w:val="both"/>
      </w:pPr>
      <w:r w:rsidRPr="006B32CB">
        <w:t xml:space="preserve">Deve </w:t>
      </w:r>
      <w:proofErr w:type="gramStart"/>
      <w:r w:rsidRPr="006B32CB">
        <w:t>implementar</w:t>
      </w:r>
      <w:proofErr w:type="gramEnd"/>
      <w:r w:rsidRPr="006B32CB">
        <w:t xml:space="preserve"> reconhecimento de telefones IP do mesmo e de outros fabricantes </w:t>
      </w:r>
      <w:proofErr w:type="spellStart"/>
      <w:r w:rsidRPr="006B32CB">
        <w:t>ea</w:t>
      </w:r>
      <w:proofErr w:type="spellEnd"/>
      <w:r w:rsidRPr="006B32CB">
        <w:t xml:space="preserve"> associação automática de seu tráfego em VLAN específica (</w:t>
      </w:r>
      <w:proofErr w:type="spellStart"/>
      <w:r w:rsidRPr="006B32CB">
        <w:t>Voice</w:t>
      </w:r>
      <w:proofErr w:type="spellEnd"/>
      <w:r w:rsidRPr="006B32CB">
        <w:t xml:space="preserve"> VLAN) para isolamento e priorização do tráfego VoIP</w:t>
      </w:r>
    </w:p>
    <w:p w:rsidR="00E9724E" w:rsidRPr="006B32CB" w:rsidRDefault="00E9724E" w:rsidP="00E9724E">
      <w:pPr>
        <w:pStyle w:val="PargrafodaLista"/>
        <w:numPr>
          <w:ilvl w:val="2"/>
          <w:numId w:val="19"/>
        </w:numPr>
        <w:suppressAutoHyphens w:val="0"/>
        <w:jc w:val="both"/>
      </w:pPr>
      <w:r w:rsidRPr="006B32CB">
        <w:t xml:space="preserve">Deve </w:t>
      </w:r>
      <w:proofErr w:type="gramStart"/>
      <w:r w:rsidRPr="006B32CB">
        <w:t>implementar</w:t>
      </w:r>
      <w:proofErr w:type="gramEnd"/>
      <w:r w:rsidRPr="006B32CB">
        <w:t xml:space="preserve"> WRR, SP e combinação de WRR + SP em uma mesma porta.</w:t>
      </w:r>
    </w:p>
    <w:p w:rsidR="00E9724E" w:rsidRPr="006B32CB" w:rsidRDefault="00E9724E" w:rsidP="00E9724E">
      <w:pPr>
        <w:pStyle w:val="PargrafodaLista"/>
        <w:numPr>
          <w:ilvl w:val="2"/>
          <w:numId w:val="19"/>
        </w:numPr>
        <w:suppressAutoHyphens w:val="0"/>
        <w:jc w:val="both"/>
      </w:pPr>
      <w:r w:rsidRPr="006B32CB">
        <w:t xml:space="preserve">Deve </w:t>
      </w:r>
      <w:proofErr w:type="gramStart"/>
      <w:r w:rsidRPr="006B32CB">
        <w:t>implementar</w:t>
      </w:r>
      <w:proofErr w:type="gramEnd"/>
      <w:r w:rsidRPr="006B32CB">
        <w:t xml:space="preserve"> </w:t>
      </w:r>
      <w:proofErr w:type="spellStart"/>
      <w:r w:rsidRPr="006B32CB">
        <w:t>commited</w:t>
      </w:r>
      <w:proofErr w:type="spellEnd"/>
      <w:r w:rsidRPr="006B32CB">
        <w:t xml:space="preserve"> </w:t>
      </w:r>
      <w:proofErr w:type="spellStart"/>
      <w:r w:rsidRPr="006B32CB">
        <w:t>access</w:t>
      </w:r>
      <w:proofErr w:type="spellEnd"/>
      <w:r w:rsidRPr="006B32CB">
        <w:t xml:space="preserve"> rate e limitação de banda</w:t>
      </w:r>
    </w:p>
    <w:p w:rsidR="00E9724E" w:rsidRPr="006B32CB" w:rsidRDefault="00E9724E" w:rsidP="00E9724E">
      <w:pPr>
        <w:pStyle w:val="PargrafodaLista"/>
        <w:numPr>
          <w:ilvl w:val="2"/>
          <w:numId w:val="19"/>
        </w:numPr>
        <w:suppressAutoHyphens w:val="0"/>
        <w:jc w:val="both"/>
      </w:pPr>
      <w:r w:rsidRPr="006B32CB">
        <w:t xml:space="preserve">Deve </w:t>
      </w:r>
      <w:proofErr w:type="gramStart"/>
      <w:r w:rsidRPr="006B32CB">
        <w:t>implementar</w:t>
      </w:r>
      <w:proofErr w:type="gramEnd"/>
      <w:r w:rsidRPr="006B32CB">
        <w:t xml:space="preserve"> </w:t>
      </w:r>
      <w:proofErr w:type="spellStart"/>
      <w:r w:rsidRPr="006B32CB">
        <w:t>traffic</w:t>
      </w:r>
      <w:proofErr w:type="spellEnd"/>
      <w:r w:rsidRPr="006B32CB">
        <w:t xml:space="preserve"> </w:t>
      </w:r>
      <w:proofErr w:type="spellStart"/>
      <w:r w:rsidRPr="006B32CB">
        <w:t>shapping</w:t>
      </w:r>
      <w:proofErr w:type="spellEnd"/>
    </w:p>
    <w:p w:rsidR="00E9724E" w:rsidRPr="006B32CB" w:rsidRDefault="00E9724E" w:rsidP="00E9724E">
      <w:pPr>
        <w:pStyle w:val="PargrafodaLista"/>
        <w:numPr>
          <w:ilvl w:val="2"/>
          <w:numId w:val="19"/>
        </w:numPr>
        <w:suppressAutoHyphens w:val="0"/>
        <w:jc w:val="both"/>
      </w:pPr>
      <w:r w:rsidRPr="006B32CB">
        <w:t xml:space="preserve">Deve suportar compatibilidade com a tecnologia "Wake </w:t>
      </w:r>
      <w:proofErr w:type="spellStart"/>
      <w:r w:rsidRPr="006B32CB">
        <w:t>on</w:t>
      </w:r>
      <w:proofErr w:type="spellEnd"/>
      <w:r w:rsidRPr="006B32CB">
        <w:t xml:space="preserve"> LAN", permitindo encaminhar os broadcasts direcionados às máquinas que </w:t>
      </w:r>
      <w:proofErr w:type="gramStart"/>
      <w:r w:rsidRPr="006B32CB">
        <w:t>implementam</w:t>
      </w:r>
      <w:proofErr w:type="gramEnd"/>
      <w:r w:rsidRPr="006B32CB">
        <w:t xml:space="preserve"> a tecnologia</w:t>
      </w:r>
    </w:p>
    <w:p w:rsidR="00E9724E" w:rsidRPr="006B32CB" w:rsidRDefault="00E9724E" w:rsidP="00E9724E">
      <w:pPr>
        <w:pStyle w:val="PargrafodaLista"/>
        <w:numPr>
          <w:ilvl w:val="2"/>
          <w:numId w:val="19"/>
        </w:numPr>
        <w:suppressAutoHyphens w:val="0"/>
        <w:jc w:val="both"/>
      </w:pPr>
      <w:r w:rsidRPr="006B32CB">
        <w:t>Deve permitir autenticação em servidores RADIUS e TACACS+</w:t>
      </w:r>
    </w:p>
    <w:p w:rsidR="00E9724E" w:rsidRPr="006B32CB" w:rsidRDefault="00E9724E" w:rsidP="00E9724E">
      <w:pPr>
        <w:pStyle w:val="PargrafodaLista"/>
        <w:numPr>
          <w:ilvl w:val="2"/>
          <w:numId w:val="19"/>
        </w:numPr>
        <w:suppressAutoHyphens w:val="0"/>
        <w:jc w:val="both"/>
      </w:pPr>
      <w:r w:rsidRPr="006B32CB">
        <w:t xml:space="preserve">Deve </w:t>
      </w:r>
      <w:proofErr w:type="gramStart"/>
      <w:r w:rsidRPr="006B32CB">
        <w:t>implementar</w:t>
      </w:r>
      <w:proofErr w:type="gramEnd"/>
      <w:r w:rsidRPr="006B32CB">
        <w:t xml:space="preserve"> associação automática de VLAN, qualidade de serviço e ACL de acordo com usuário autenticado</w:t>
      </w:r>
    </w:p>
    <w:p w:rsidR="00E9724E" w:rsidRPr="006B32CB" w:rsidRDefault="00E9724E" w:rsidP="00E9724E">
      <w:pPr>
        <w:pStyle w:val="PargrafodaLista"/>
        <w:numPr>
          <w:ilvl w:val="2"/>
          <w:numId w:val="19"/>
        </w:numPr>
        <w:suppressAutoHyphens w:val="0"/>
        <w:jc w:val="both"/>
      </w:pPr>
      <w:r w:rsidRPr="006B32CB">
        <w:t xml:space="preserve">Deve </w:t>
      </w:r>
      <w:proofErr w:type="gramStart"/>
      <w:r w:rsidRPr="006B32CB">
        <w:t>implementar</w:t>
      </w:r>
      <w:proofErr w:type="gramEnd"/>
      <w:r w:rsidRPr="006B32CB">
        <w:t xml:space="preserve"> </w:t>
      </w:r>
      <w:proofErr w:type="spellStart"/>
      <w:r w:rsidRPr="006B32CB">
        <w:t>accounting</w:t>
      </w:r>
      <w:proofErr w:type="spellEnd"/>
      <w:r w:rsidRPr="006B32CB">
        <w:t xml:space="preserve"> RADIUS</w:t>
      </w:r>
    </w:p>
    <w:p w:rsidR="00E9724E" w:rsidRPr="006B32CB" w:rsidRDefault="00E9724E" w:rsidP="00E9724E">
      <w:pPr>
        <w:pStyle w:val="PargrafodaLista"/>
        <w:numPr>
          <w:ilvl w:val="2"/>
          <w:numId w:val="19"/>
        </w:numPr>
        <w:suppressAutoHyphens w:val="0"/>
        <w:jc w:val="both"/>
      </w:pPr>
      <w:r w:rsidRPr="006B32CB">
        <w:t xml:space="preserve">Deve </w:t>
      </w:r>
      <w:proofErr w:type="gramStart"/>
      <w:r w:rsidRPr="006B32CB">
        <w:t>implementar</w:t>
      </w:r>
      <w:proofErr w:type="gramEnd"/>
      <w:r w:rsidRPr="006B32CB">
        <w:t xml:space="preserve"> autenticação de endereço MAC em servidor </w:t>
      </w:r>
      <w:proofErr w:type="spellStart"/>
      <w:r w:rsidRPr="006B32CB">
        <w:t>Radius</w:t>
      </w:r>
      <w:proofErr w:type="spellEnd"/>
      <w:r w:rsidRPr="006B32CB">
        <w:t xml:space="preserve">. Deve permitir a atribuição de VLAN e filtros de ACL conforme o perfil do dispositivo cadastrado no servidor </w:t>
      </w:r>
      <w:proofErr w:type="spellStart"/>
      <w:r w:rsidRPr="006B32CB">
        <w:t>Radius</w:t>
      </w:r>
      <w:proofErr w:type="spellEnd"/>
      <w:r w:rsidRPr="006B32CB">
        <w:t xml:space="preserve"> (atribuição de </w:t>
      </w:r>
      <w:proofErr w:type="spellStart"/>
      <w:r w:rsidRPr="006B32CB">
        <w:t>Vlan</w:t>
      </w:r>
      <w:proofErr w:type="spellEnd"/>
      <w:r w:rsidRPr="006B32CB">
        <w:t xml:space="preserve"> e ACL)</w:t>
      </w:r>
    </w:p>
    <w:p w:rsidR="00E9724E" w:rsidRPr="006B32CB" w:rsidRDefault="00E9724E" w:rsidP="00E9724E">
      <w:pPr>
        <w:pStyle w:val="PargrafodaLista"/>
        <w:numPr>
          <w:ilvl w:val="2"/>
          <w:numId w:val="19"/>
        </w:numPr>
        <w:suppressAutoHyphens w:val="0"/>
        <w:jc w:val="both"/>
      </w:pPr>
      <w:r w:rsidRPr="006B32CB">
        <w:t xml:space="preserve">Deve </w:t>
      </w:r>
      <w:proofErr w:type="gramStart"/>
      <w:r w:rsidRPr="006B32CB">
        <w:t>implementar</w:t>
      </w:r>
      <w:proofErr w:type="gramEnd"/>
      <w:r w:rsidRPr="006B32CB">
        <w:t xml:space="preserve"> proteção contra ataques de ARP</w:t>
      </w:r>
    </w:p>
    <w:p w:rsidR="00E9724E" w:rsidRPr="006B32CB" w:rsidRDefault="00E9724E" w:rsidP="00E9724E">
      <w:pPr>
        <w:pStyle w:val="PargrafodaLista"/>
        <w:numPr>
          <w:ilvl w:val="2"/>
          <w:numId w:val="19"/>
        </w:numPr>
        <w:suppressAutoHyphens w:val="0"/>
        <w:jc w:val="both"/>
      </w:pPr>
      <w:r w:rsidRPr="006B32CB">
        <w:t xml:space="preserve">Deve </w:t>
      </w:r>
      <w:proofErr w:type="gramStart"/>
      <w:r w:rsidRPr="006B32CB">
        <w:t>implementar</w:t>
      </w:r>
      <w:proofErr w:type="gramEnd"/>
      <w:r w:rsidRPr="006B32CB">
        <w:t xml:space="preserve"> proteção contra IP </w:t>
      </w:r>
      <w:proofErr w:type="spellStart"/>
      <w:r w:rsidRPr="006B32CB">
        <w:t>spoofing</w:t>
      </w:r>
      <w:proofErr w:type="spellEnd"/>
      <w:r w:rsidRPr="006B32CB">
        <w:t xml:space="preserve"> (IP </w:t>
      </w:r>
      <w:proofErr w:type="spellStart"/>
      <w:r w:rsidRPr="006B32CB">
        <w:t>source</w:t>
      </w:r>
      <w:proofErr w:type="spellEnd"/>
      <w:r w:rsidRPr="006B32CB">
        <w:t xml:space="preserve"> </w:t>
      </w:r>
      <w:proofErr w:type="spellStart"/>
      <w:r w:rsidRPr="006B32CB">
        <w:t>guard</w:t>
      </w:r>
      <w:proofErr w:type="spellEnd"/>
      <w:r w:rsidRPr="006B32CB">
        <w:t>)</w:t>
      </w:r>
    </w:p>
    <w:p w:rsidR="00E9724E" w:rsidRPr="006B32CB" w:rsidRDefault="00E9724E" w:rsidP="00E9724E">
      <w:pPr>
        <w:pStyle w:val="PargrafodaLista"/>
        <w:numPr>
          <w:ilvl w:val="2"/>
          <w:numId w:val="19"/>
        </w:numPr>
        <w:suppressAutoHyphens w:val="0"/>
        <w:jc w:val="both"/>
      </w:pPr>
      <w:r w:rsidRPr="006B32CB">
        <w:t xml:space="preserve">Deve </w:t>
      </w:r>
      <w:proofErr w:type="gramStart"/>
      <w:r w:rsidRPr="006B32CB">
        <w:t>implementar</w:t>
      </w:r>
      <w:proofErr w:type="gramEnd"/>
      <w:r w:rsidRPr="006B32CB">
        <w:t xml:space="preserve"> hierarquia de gerenciamento com 4 níveis de privilégio para usuário</w:t>
      </w:r>
    </w:p>
    <w:p w:rsidR="00E9724E" w:rsidRPr="006B32CB" w:rsidRDefault="00E9724E" w:rsidP="00E9724E">
      <w:pPr>
        <w:pStyle w:val="PargrafodaLista"/>
        <w:numPr>
          <w:ilvl w:val="2"/>
          <w:numId w:val="19"/>
        </w:numPr>
        <w:suppressAutoHyphens w:val="0"/>
        <w:jc w:val="both"/>
      </w:pPr>
      <w:proofErr w:type="gramStart"/>
      <w:r w:rsidRPr="006B32CB">
        <w:t>Implementar</w:t>
      </w:r>
      <w:proofErr w:type="gramEnd"/>
      <w:r w:rsidRPr="006B32CB">
        <w:t xml:space="preserve"> SNMPv3, SSL e SSHv2</w:t>
      </w:r>
    </w:p>
    <w:p w:rsidR="00E9724E" w:rsidRPr="006B32CB" w:rsidRDefault="00E9724E" w:rsidP="00E9724E">
      <w:pPr>
        <w:pStyle w:val="PargrafodaLista"/>
        <w:numPr>
          <w:ilvl w:val="2"/>
          <w:numId w:val="19"/>
        </w:numPr>
        <w:suppressAutoHyphens w:val="0"/>
        <w:jc w:val="both"/>
      </w:pPr>
      <w:r w:rsidRPr="006B32CB">
        <w:t xml:space="preserve">Deve ser compatível e fazer parte da solução de controle de acesso à rede (NAC ou similar) do mesmo fabricante, que identifica a atualização do sistema operacional e </w:t>
      </w:r>
      <w:proofErr w:type="spellStart"/>
      <w:r w:rsidRPr="006B32CB">
        <w:t>anti-virus</w:t>
      </w:r>
      <w:proofErr w:type="spellEnd"/>
      <w:r w:rsidRPr="006B32CB">
        <w:t xml:space="preserve"> das estações e isola o acesso de máquinas desatualizadas. </w:t>
      </w:r>
    </w:p>
    <w:p w:rsidR="00E9724E" w:rsidRPr="006B32CB" w:rsidRDefault="00E9724E" w:rsidP="00E9724E">
      <w:pPr>
        <w:pStyle w:val="PargrafodaLista"/>
        <w:numPr>
          <w:ilvl w:val="2"/>
          <w:numId w:val="19"/>
        </w:numPr>
        <w:suppressAutoHyphens w:val="0"/>
        <w:jc w:val="both"/>
      </w:pPr>
      <w:r w:rsidRPr="006B32CB">
        <w:t xml:space="preserve">Deve suportar empilhamento a até 96 </w:t>
      </w:r>
      <w:proofErr w:type="spellStart"/>
      <w:r w:rsidRPr="006B32CB">
        <w:t>Gbps</w:t>
      </w:r>
      <w:proofErr w:type="spellEnd"/>
    </w:p>
    <w:p w:rsidR="00E9724E" w:rsidRPr="006B32CB" w:rsidRDefault="00E9724E" w:rsidP="00E9724E">
      <w:pPr>
        <w:pStyle w:val="PargrafodaLista"/>
        <w:numPr>
          <w:ilvl w:val="2"/>
          <w:numId w:val="19"/>
        </w:numPr>
        <w:suppressAutoHyphens w:val="0"/>
        <w:jc w:val="both"/>
      </w:pPr>
      <w:r w:rsidRPr="006B32CB">
        <w:t xml:space="preserve">Deve permitir a formação de pilhas com até </w:t>
      </w:r>
      <w:proofErr w:type="gramStart"/>
      <w:r w:rsidRPr="006B32CB">
        <w:t>4</w:t>
      </w:r>
      <w:proofErr w:type="gramEnd"/>
      <w:r w:rsidRPr="006B32CB">
        <w:t xml:space="preserve"> unidades gerenciadas por um único IP</w:t>
      </w:r>
    </w:p>
    <w:p w:rsidR="00E9724E" w:rsidRPr="006B32CB" w:rsidRDefault="00E9724E" w:rsidP="00E9724E">
      <w:pPr>
        <w:pStyle w:val="PargrafodaLista"/>
        <w:numPr>
          <w:ilvl w:val="2"/>
          <w:numId w:val="19"/>
        </w:numPr>
        <w:suppressAutoHyphens w:val="0"/>
        <w:jc w:val="both"/>
      </w:pPr>
      <w:r w:rsidRPr="006B32CB">
        <w:t xml:space="preserve">Deve </w:t>
      </w:r>
      <w:proofErr w:type="gramStart"/>
      <w:r w:rsidRPr="006B32CB">
        <w:t>implementar</w:t>
      </w:r>
      <w:proofErr w:type="gramEnd"/>
      <w:r w:rsidRPr="006B32CB">
        <w:t xml:space="preserve"> gerenciamento IPv6, incluindo: Telnetv6, DNSv6, pingv6, traceroutev6</w:t>
      </w:r>
    </w:p>
    <w:p w:rsidR="00E9724E" w:rsidRPr="006B32CB" w:rsidRDefault="00E9724E" w:rsidP="00E9724E">
      <w:pPr>
        <w:pStyle w:val="PargrafodaLista"/>
        <w:numPr>
          <w:ilvl w:val="2"/>
          <w:numId w:val="19"/>
        </w:numPr>
        <w:suppressAutoHyphens w:val="0"/>
        <w:jc w:val="both"/>
      </w:pPr>
      <w:r w:rsidRPr="006B32CB">
        <w:t xml:space="preserve">Deve </w:t>
      </w:r>
      <w:proofErr w:type="gramStart"/>
      <w:r w:rsidRPr="006B32CB">
        <w:t>implementar</w:t>
      </w:r>
      <w:proofErr w:type="gramEnd"/>
      <w:r w:rsidRPr="006B32CB">
        <w:t xml:space="preserve"> espelhamento N:1</w:t>
      </w:r>
    </w:p>
    <w:p w:rsidR="00E9724E" w:rsidRPr="006B32CB" w:rsidRDefault="00E9724E" w:rsidP="00E9724E">
      <w:pPr>
        <w:pStyle w:val="PargrafodaLista"/>
        <w:numPr>
          <w:ilvl w:val="2"/>
          <w:numId w:val="19"/>
        </w:numPr>
        <w:suppressAutoHyphens w:val="0"/>
        <w:jc w:val="both"/>
      </w:pPr>
      <w:r w:rsidRPr="006B32CB">
        <w:t xml:space="preserve">Deve </w:t>
      </w:r>
      <w:proofErr w:type="gramStart"/>
      <w:r w:rsidRPr="006B32CB">
        <w:t>implementar</w:t>
      </w:r>
      <w:proofErr w:type="gramEnd"/>
      <w:r w:rsidRPr="006B32CB">
        <w:t xml:space="preserve"> espelhamento remoto</w:t>
      </w:r>
    </w:p>
    <w:p w:rsidR="00E9724E" w:rsidRPr="006B32CB" w:rsidRDefault="00E9724E" w:rsidP="00E9724E">
      <w:pPr>
        <w:pStyle w:val="PargrafodaLista"/>
        <w:numPr>
          <w:ilvl w:val="2"/>
          <w:numId w:val="19"/>
        </w:numPr>
        <w:suppressAutoHyphens w:val="0"/>
        <w:jc w:val="both"/>
      </w:pPr>
      <w:r w:rsidRPr="006B32CB">
        <w:t>Deve permitir a seleção por ACL do tráfego a ser espelhado.</w:t>
      </w:r>
    </w:p>
    <w:p w:rsidR="00E9724E" w:rsidRPr="006B32CB" w:rsidRDefault="00E9724E" w:rsidP="00E9724E">
      <w:pPr>
        <w:pStyle w:val="PargrafodaLista"/>
        <w:numPr>
          <w:ilvl w:val="2"/>
          <w:numId w:val="19"/>
        </w:numPr>
        <w:suppressAutoHyphens w:val="0"/>
        <w:jc w:val="both"/>
      </w:pPr>
      <w:r w:rsidRPr="006B32CB">
        <w:t>Deve permitir múltiplos arquivos de configuração</w:t>
      </w:r>
    </w:p>
    <w:p w:rsidR="00E9724E" w:rsidRPr="006B32CB" w:rsidRDefault="00E9724E" w:rsidP="00E9724E">
      <w:pPr>
        <w:pStyle w:val="PargrafodaLista"/>
        <w:numPr>
          <w:ilvl w:val="2"/>
          <w:numId w:val="19"/>
        </w:numPr>
        <w:suppressAutoHyphens w:val="0"/>
        <w:jc w:val="both"/>
      </w:pPr>
      <w:proofErr w:type="gramStart"/>
      <w:r w:rsidRPr="006B32CB">
        <w:t>Implementar</w:t>
      </w:r>
      <w:proofErr w:type="gramEnd"/>
      <w:r w:rsidRPr="006B32CB">
        <w:t xml:space="preserve"> </w:t>
      </w:r>
      <w:proofErr w:type="spellStart"/>
      <w:r w:rsidRPr="006B32CB">
        <w:t>Xmodem</w:t>
      </w:r>
      <w:proofErr w:type="spellEnd"/>
      <w:r w:rsidRPr="006B32CB">
        <w:t>, TFTP, FTP e SFTP</w:t>
      </w:r>
    </w:p>
    <w:p w:rsidR="00E9724E" w:rsidRPr="006B32CB" w:rsidRDefault="00E9724E" w:rsidP="00E9724E">
      <w:pPr>
        <w:pStyle w:val="PargrafodaLista"/>
        <w:numPr>
          <w:ilvl w:val="2"/>
          <w:numId w:val="19"/>
        </w:numPr>
        <w:suppressAutoHyphens w:val="0"/>
        <w:jc w:val="both"/>
      </w:pPr>
      <w:proofErr w:type="gramStart"/>
      <w:r w:rsidRPr="006B32CB">
        <w:t>Implementar</w:t>
      </w:r>
      <w:proofErr w:type="gramEnd"/>
      <w:r w:rsidRPr="006B32CB">
        <w:t xml:space="preserve"> LLDP e LLDP-MED</w:t>
      </w:r>
    </w:p>
    <w:p w:rsidR="00E9724E" w:rsidRPr="006B32CB" w:rsidRDefault="00E9724E" w:rsidP="00E9724E">
      <w:pPr>
        <w:pStyle w:val="PargrafodaLista"/>
        <w:numPr>
          <w:ilvl w:val="2"/>
          <w:numId w:val="19"/>
        </w:numPr>
        <w:suppressAutoHyphens w:val="0"/>
        <w:jc w:val="both"/>
      </w:pPr>
      <w:proofErr w:type="gramStart"/>
      <w:r w:rsidRPr="006B32CB">
        <w:t>Implementar</w:t>
      </w:r>
      <w:proofErr w:type="gramEnd"/>
      <w:r w:rsidRPr="006B32CB">
        <w:t xml:space="preserve"> </w:t>
      </w:r>
      <w:proofErr w:type="spellStart"/>
      <w:r w:rsidRPr="006B32CB">
        <w:t>Sflow</w:t>
      </w:r>
      <w:proofErr w:type="spellEnd"/>
    </w:p>
    <w:p w:rsidR="00E9724E" w:rsidRPr="006B32CB" w:rsidRDefault="00E9724E" w:rsidP="00E9724E">
      <w:pPr>
        <w:pStyle w:val="PargrafodaLista"/>
        <w:numPr>
          <w:ilvl w:val="2"/>
          <w:numId w:val="19"/>
        </w:numPr>
        <w:suppressAutoHyphens w:val="0"/>
        <w:jc w:val="both"/>
      </w:pPr>
      <w:r w:rsidRPr="006B32CB">
        <w:t>Deve possuir fonte de alimentação interna 110/220VAC</w:t>
      </w:r>
    </w:p>
    <w:p w:rsidR="00E9724E" w:rsidRPr="006B32CB" w:rsidRDefault="00E9724E" w:rsidP="00E9724E">
      <w:pPr>
        <w:pStyle w:val="PargrafodaLista"/>
        <w:numPr>
          <w:ilvl w:val="2"/>
          <w:numId w:val="19"/>
        </w:numPr>
        <w:suppressAutoHyphens w:val="0"/>
        <w:jc w:val="both"/>
      </w:pPr>
      <w:r w:rsidRPr="006B32CB">
        <w:t>Deve suportar alimentação redundante</w:t>
      </w:r>
    </w:p>
    <w:p w:rsidR="00E9724E" w:rsidRPr="006B32CB" w:rsidRDefault="00E9724E" w:rsidP="00E9724E">
      <w:pPr>
        <w:pStyle w:val="PargrafodaLista"/>
        <w:numPr>
          <w:ilvl w:val="2"/>
          <w:numId w:val="19"/>
        </w:numPr>
        <w:suppressAutoHyphens w:val="0"/>
        <w:jc w:val="both"/>
      </w:pPr>
      <w:r w:rsidRPr="006B32CB">
        <w:t xml:space="preserve">Os slots SFP do equipamento deverão suportar módulos Gigabit e </w:t>
      </w:r>
      <w:proofErr w:type="spellStart"/>
      <w:r w:rsidRPr="006B32CB">
        <w:t>Fast</w:t>
      </w:r>
      <w:proofErr w:type="spellEnd"/>
      <w:r w:rsidRPr="006B32CB">
        <w:t xml:space="preserve"> Ethernet</w:t>
      </w:r>
    </w:p>
    <w:p w:rsidR="00E9724E" w:rsidRPr="006B32CB" w:rsidRDefault="00E9724E" w:rsidP="00E9724E">
      <w:pPr>
        <w:pStyle w:val="PargrafodaLista"/>
        <w:numPr>
          <w:ilvl w:val="2"/>
          <w:numId w:val="19"/>
        </w:numPr>
        <w:suppressAutoHyphens w:val="0"/>
        <w:jc w:val="both"/>
      </w:pPr>
      <w:r w:rsidRPr="006B32CB">
        <w:t xml:space="preserve">Deve </w:t>
      </w:r>
      <w:proofErr w:type="gramStart"/>
      <w:r w:rsidRPr="006B32CB">
        <w:t>implementar</w:t>
      </w:r>
      <w:proofErr w:type="gramEnd"/>
      <w:r w:rsidRPr="006B32CB">
        <w:t xml:space="preserve"> mecanismo interno para teste de performance de rede, com capacidade de medir latência de conexões TCP, </w:t>
      </w:r>
      <w:proofErr w:type="spellStart"/>
      <w:r w:rsidRPr="006B32CB">
        <w:t>jitter</w:t>
      </w:r>
      <w:proofErr w:type="spellEnd"/>
      <w:r w:rsidRPr="006B32CB">
        <w:t xml:space="preserve"> de conexões UDP e taxa de transferência de arquivos</w:t>
      </w:r>
    </w:p>
    <w:p w:rsidR="00E9724E" w:rsidRPr="006B32CB" w:rsidRDefault="00E9724E" w:rsidP="00E9724E">
      <w:pPr>
        <w:pStyle w:val="PargrafodaLista"/>
        <w:numPr>
          <w:ilvl w:val="2"/>
          <w:numId w:val="19"/>
        </w:numPr>
        <w:suppressAutoHyphens w:val="0"/>
        <w:jc w:val="both"/>
      </w:pPr>
      <w:r w:rsidRPr="006B32CB">
        <w:t xml:space="preserve">Deverá </w:t>
      </w:r>
      <w:proofErr w:type="gramStart"/>
      <w:r w:rsidRPr="006B32CB">
        <w:t>implementar</w:t>
      </w:r>
      <w:proofErr w:type="gramEnd"/>
      <w:r w:rsidRPr="006B32CB">
        <w:t xml:space="preserve"> mecanismo para aplicação de patches de firmware sem interromper o funcionamento do switch e sem necessidade de se reiniciar o switch</w:t>
      </w:r>
    </w:p>
    <w:p w:rsidR="00E9724E" w:rsidRPr="006B32CB" w:rsidRDefault="00E9724E" w:rsidP="00E9724E">
      <w:pPr>
        <w:pStyle w:val="PargrafodaLista"/>
        <w:numPr>
          <w:ilvl w:val="2"/>
          <w:numId w:val="19"/>
        </w:numPr>
        <w:suppressAutoHyphens w:val="0"/>
        <w:jc w:val="both"/>
      </w:pPr>
      <w:r w:rsidRPr="006B32CB">
        <w:t xml:space="preserve">Deve </w:t>
      </w:r>
      <w:proofErr w:type="gramStart"/>
      <w:r w:rsidRPr="006B32CB">
        <w:t>implementar</w:t>
      </w:r>
      <w:proofErr w:type="gramEnd"/>
      <w:r w:rsidRPr="006B32CB">
        <w:t xml:space="preserve"> protocolo de autenticação com as seguintes características: </w:t>
      </w:r>
    </w:p>
    <w:p w:rsidR="00E9724E" w:rsidRPr="006B32CB" w:rsidRDefault="00E9724E" w:rsidP="00E9724E">
      <w:pPr>
        <w:pStyle w:val="PargrafodaLista"/>
        <w:numPr>
          <w:ilvl w:val="3"/>
          <w:numId w:val="19"/>
        </w:numPr>
        <w:suppressAutoHyphens w:val="0"/>
        <w:jc w:val="both"/>
      </w:pPr>
      <w:r w:rsidRPr="006B32CB">
        <w:t xml:space="preserve">Utiliza o protocolo TCP, garantindo confiabilidade </w:t>
      </w:r>
      <w:proofErr w:type="gramStart"/>
      <w:r w:rsidRPr="006B32CB">
        <w:t>intrínseca</w:t>
      </w:r>
      <w:proofErr w:type="gramEnd"/>
    </w:p>
    <w:p w:rsidR="00E9724E" w:rsidRPr="006B32CB" w:rsidRDefault="00E9724E" w:rsidP="00E9724E">
      <w:pPr>
        <w:pStyle w:val="PargrafodaLista"/>
        <w:numPr>
          <w:ilvl w:val="3"/>
          <w:numId w:val="19"/>
        </w:numPr>
        <w:suppressAutoHyphens w:val="0"/>
        <w:jc w:val="both"/>
      </w:pPr>
      <w:r w:rsidRPr="006B32CB">
        <w:lastRenderedPageBreak/>
        <w:t xml:space="preserve">Criptografe todo o </w:t>
      </w:r>
      <w:proofErr w:type="spellStart"/>
      <w:r w:rsidRPr="006B32CB">
        <w:t>payload</w:t>
      </w:r>
      <w:proofErr w:type="spellEnd"/>
      <w:r w:rsidRPr="006B32CB">
        <w:t xml:space="preserve"> do pacote e não apenas o campo de senha </w:t>
      </w:r>
    </w:p>
    <w:p w:rsidR="00E9724E" w:rsidRPr="006B32CB" w:rsidRDefault="00E9724E" w:rsidP="00E9724E">
      <w:pPr>
        <w:pStyle w:val="PargrafodaLista"/>
        <w:numPr>
          <w:ilvl w:val="3"/>
          <w:numId w:val="19"/>
        </w:numPr>
        <w:suppressAutoHyphens w:val="0"/>
        <w:jc w:val="both"/>
      </w:pPr>
      <w:proofErr w:type="gramStart"/>
      <w:r w:rsidRPr="006B32CB">
        <w:t>Implemente</w:t>
      </w:r>
      <w:proofErr w:type="gramEnd"/>
      <w:r w:rsidRPr="006B32CB">
        <w:t xml:space="preserve"> autorização para cada comando de configuração</w:t>
      </w:r>
    </w:p>
    <w:p w:rsidR="00E9724E" w:rsidRPr="006B32CB" w:rsidRDefault="00E9724E" w:rsidP="00E9724E">
      <w:pPr>
        <w:pStyle w:val="PargrafodaLista"/>
        <w:numPr>
          <w:ilvl w:val="2"/>
          <w:numId w:val="19"/>
        </w:numPr>
        <w:suppressAutoHyphens w:val="0"/>
        <w:jc w:val="both"/>
      </w:pPr>
      <w:r w:rsidRPr="006B32CB">
        <w:t xml:space="preserve">Deve </w:t>
      </w:r>
      <w:proofErr w:type="gramStart"/>
      <w:r w:rsidRPr="006B32CB">
        <w:t>implementar</w:t>
      </w:r>
      <w:proofErr w:type="gramEnd"/>
      <w:r w:rsidRPr="006B32CB">
        <w:t xml:space="preserve"> PKI, com requisição automática de certificado (protocolo SCEP)</w:t>
      </w:r>
    </w:p>
    <w:p w:rsidR="00E9724E" w:rsidRPr="006B32CB" w:rsidRDefault="00E9724E" w:rsidP="00E9724E">
      <w:pPr>
        <w:pStyle w:val="PargrafodaLista"/>
        <w:numPr>
          <w:ilvl w:val="2"/>
          <w:numId w:val="19"/>
        </w:numPr>
        <w:suppressAutoHyphens w:val="0"/>
        <w:jc w:val="both"/>
      </w:pPr>
      <w:r w:rsidRPr="006B32CB">
        <w:t xml:space="preserve">Deve </w:t>
      </w:r>
      <w:proofErr w:type="gramStart"/>
      <w:r w:rsidRPr="006B32CB">
        <w:t>implementar</w:t>
      </w:r>
      <w:proofErr w:type="gramEnd"/>
      <w:r w:rsidRPr="006B32CB">
        <w:t xml:space="preserve"> </w:t>
      </w:r>
      <w:proofErr w:type="spellStart"/>
      <w:r w:rsidRPr="006B32CB">
        <w:t>continuity</w:t>
      </w:r>
      <w:proofErr w:type="spellEnd"/>
      <w:r w:rsidRPr="006B32CB">
        <w:t xml:space="preserve"> </w:t>
      </w:r>
      <w:proofErr w:type="spellStart"/>
      <w:r w:rsidRPr="006B32CB">
        <w:t>check</w:t>
      </w:r>
      <w:proofErr w:type="spellEnd"/>
      <w:r w:rsidRPr="006B32CB">
        <w:t xml:space="preserve">, link trace e </w:t>
      </w:r>
      <w:proofErr w:type="spellStart"/>
      <w:r w:rsidRPr="006B32CB">
        <w:t>loopback</w:t>
      </w:r>
      <w:proofErr w:type="spellEnd"/>
      <w:r w:rsidRPr="006B32CB">
        <w:t xml:space="preserve"> em conformidade com as determinações do padrão IEEE802.1ag</w:t>
      </w:r>
    </w:p>
    <w:p w:rsidR="00E9724E" w:rsidRPr="006B32CB" w:rsidRDefault="00E9724E" w:rsidP="00E9724E">
      <w:pPr>
        <w:pStyle w:val="PargrafodaLista"/>
        <w:numPr>
          <w:ilvl w:val="2"/>
          <w:numId w:val="19"/>
        </w:numPr>
        <w:suppressAutoHyphens w:val="0"/>
        <w:jc w:val="both"/>
      </w:pPr>
      <w:r w:rsidRPr="006B32CB">
        <w:t xml:space="preserve">Deve </w:t>
      </w:r>
      <w:proofErr w:type="gramStart"/>
      <w:r w:rsidRPr="006B32CB">
        <w:t>implementar</w:t>
      </w:r>
      <w:proofErr w:type="gramEnd"/>
      <w:r w:rsidRPr="006B32CB">
        <w:t xml:space="preserve"> um dos seguintes protocolos de link dedicado a redes em anel: RPR, EAPS ou RRPP</w:t>
      </w:r>
    </w:p>
    <w:p w:rsidR="00E9724E" w:rsidRPr="006B32CB" w:rsidRDefault="00E9724E" w:rsidP="00E9724E">
      <w:pPr>
        <w:pStyle w:val="PargrafodaLista"/>
        <w:numPr>
          <w:ilvl w:val="2"/>
          <w:numId w:val="19"/>
        </w:numPr>
        <w:suppressAutoHyphens w:val="0"/>
        <w:jc w:val="both"/>
      </w:pPr>
      <w:r w:rsidRPr="006B32CB">
        <w:t xml:space="preserve">Deve </w:t>
      </w:r>
      <w:proofErr w:type="gramStart"/>
      <w:r w:rsidRPr="006B32CB">
        <w:t>implementar</w:t>
      </w:r>
      <w:proofErr w:type="gramEnd"/>
      <w:r w:rsidRPr="006B32CB">
        <w:t xml:space="preserve"> os seguintes padrões IEEE: IEEE 802.1AB, IEEE 802.1ad, IEEE 802.1D, IEEE 802.1p, IEEE 802.1Q, IEEE 802.1s, IEEE 802.1w, IEEE 802.1X, IEEE 802.3 T, IEEE 802.3ab, IEEE 802.3ad, IEEE 802.3ae, IEEE 802.3i, IEEE 802.3u, IEEE 802.3x, IEEE 802.3z;</w:t>
      </w:r>
    </w:p>
    <w:p w:rsidR="00E9724E" w:rsidRPr="006B32CB" w:rsidRDefault="00E9724E" w:rsidP="00E9724E">
      <w:pPr>
        <w:pStyle w:val="PargrafodaLista"/>
        <w:numPr>
          <w:ilvl w:val="2"/>
          <w:numId w:val="19"/>
        </w:numPr>
        <w:suppressAutoHyphens w:val="0"/>
        <w:jc w:val="both"/>
      </w:pPr>
      <w:r w:rsidRPr="006B32CB">
        <w:t xml:space="preserve">Deve </w:t>
      </w:r>
      <w:proofErr w:type="gramStart"/>
      <w:r w:rsidRPr="006B32CB">
        <w:t>implementar</w:t>
      </w:r>
      <w:proofErr w:type="gramEnd"/>
      <w:r w:rsidRPr="006B32CB">
        <w:t xml:space="preserve"> as seguintes </w:t>
      </w:r>
      <w:proofErr w:type="spellStart"/>
      <w:r w:rsidRPr="006B32CB">
        <w:t>MIBs</w:t>
      </w:r>
      <w:proofErr w:type="spellEnd"/>
      <w:r w:rsidRPr="006B32CB">
        <w:t>: RFC 1212, RFC 1213, RFC 1493, RFC 1757, RFC 2096, RFC 2233, RFC 2571, RFC 2572, RFC 2573, RFC 2573, RFC 2574, RFC 2618, RFC 2620, RFC 2665, RFC 2668, RFC 2674, RFC 2737, RFC 2819, RFC 2863, RFC 2925, RFC 3414, RFC 3415, RFC 3418;</w:t>
      </w:r>
    </w:p>
    <w:p w:rsidR="00E9724E" w:rsidRPr="006B32CB" w:rsidRDefault="00E9724E" w:rsidP="00E9724E">
      <w:pPr>
        <w:pStyle w:val="PargrafodaLista"/>
        <w:numPr>
          <w:ilvl w:val="2"/>
          <w:numId w:val="19"/>
        </w:numPr>
        <w:suppressAutoHyphens w:val="0"/>
        <w:jc w:val="both"/>
      </w:pPr>
      <w:r w:rsidRPr="006B32CB">
        <w:t xml:space="preserve">Deve </w:t>
      </w:r>
      <w:proofErr w:type="gramStart"/>
      <w:r w:rsidRPr="006B32CB">
        <w:t>implementar</w:t>
      </w:r>
      <w:proofErr w:type="gramEnd"/>
      <w:r w:rsidRPr="006B32CB">
        <w:t xml:space="preserve"> as seguintes </w:t>
      </w:r>
      <w:proofErr w:type="spellStart"/>
      <w:r w:rsidRPr="006B32CB">
        <w:t>RFCs</w:t>
      </w:r>
      <w:proofErr w:type="spellEnd"/>
      <w:r w:rsidRPr="006B32CB">
        <w:t xml:space="preserve"> relativas a IPv6: RFC 2461, RFC 2463, RFC 3162, RFC 3306, RFC 3315, RFC 4213;</w:t>
      </w:r>
    </w:p>
    <w:p w:rsidR="00E9724E" w:rsidRPr="006B32CB" w:rsidRDefault="00E9724E" w:rsidP="00E9724E">
      <w:pPr>
        <w:pStyle w:val="PargrafodaLista"/>
        <w:numPr>
          <w:ilvl w:val="2"/>
          <w:numId w:val="19"/>
        </w:numPr>
        <w:suppressAutoHyphens w:val="0"/>
        <w:jc w:val="both"/>
      </w:pPr>
      <w:r w:rsidRPr="006B32CB">
        <w:t xml:space="preserve">Deve </w:t>
      </w:r>
      <w:proofErr w:type="gramStart"/>
      <w:r w:rsidRPr="006B32CB">
        <w:t>implementar</w:t>
      </w:r>
      <w:proofErr w:type="gramEnd"/>
      <w:r w:rsidRPr="006B32CB">
        <w:t xml:space="preserve"> as seguintes </w:t>
      </w:r>
      <w:proofErr w:type="spellStart"/>
      <w:r w:rsidRPr="006B32CB">
        <w:t>RFCs</w:t>
      </w:r>
      <w:proofErr w:type="spellEnd"/>
      <w:r w:rsidRPr="006B32CB">
        <w:t xml:space="preserve"> relativas a Gerenciamento: RFC 1157, RFC 1305, RFC 2573, RFC 2665, RFC 2668, RFC 2819, RFC 3414, RFC 3415, RFC 3416;</w:t>
      </w:r>
    </w:p>
    <w:p w:rsidR="00E9724E" w:rsidRPr="006B32CB" w:rsidRDefault="00E9724E" w:rsidP="00E9724E">
      <w:pPr>
        <w:pStyle w:val="PargrafodaLista"/>
        <w:numPr>
          <w:ilvl w:val="2"/>
          <w:numId w:val="19"/>
        </w:numPr>
        <w:suppressAutoHyphens w:val="0"/>
        <w:jc w:val="both"/>
      </w:pPr>
      <w:r w:rsidRPr="006B32CB">
        <w:t xml:space="preserve">Deve </w:t>
      </w:r>
      <w:proofErr w:type="gramStart"/>
      <w:r w:rsidRPr="006B32CB">
        <w:t>implementar</w:t>
      </w:r>
      <w:proofErr w:type="gramEnd"/>
      <w:r w:rsidRPr="006B32CB">
        <w:t xml:space="preserve"> as seguintes </w:t>
      </w:r>
      <w:proofErr w:type="spellStart"/>
      <w:r w:rsidRPr="006B32CB">
        <w:t>RFCs</w:t>
      </w:r>
      <w:proofErr w:type="spellEnd"/>
      <w:r w:rsidRPr="006B32CB">
        <w:t xml:space="preserve"> relativas ao protocolo IP e serviços: RFC 768, RFC 783, RFC 791, RFC 792, RFC 793, RFC 826, RFC 854, RFC 951, RFC 1519, RFC 1812, RFC 1866, RFC 2131, RFC 2236, RFC 2616;</w:t>
      </w:r>
    </w:p>
    <w:p w:rsidR="00E9724E" w:rsidRPr="006B32CB" w:rsidRDefault="00E9724E" w:rsidP="00E9724E">
      <w:pPr>
        <w:pStyle w:val="PargrafodaLista"/>
        <w:numPr>
          <w:ilvl w:val="2"/>
          <w:numId w:val="19"/>
        </w:numPr>
        <w:suppressAutoHyphens w:val="0"/>
        <w:jc w:val="both"/>
      </w:pPr>
      <w:r w:rsidRPr="006B32CB">
        <w:t xml:space="preserve">Deve </w:t>
      </w:r>
      <w:proofErr w:type="gramStart"/>
      <w:r w:rsidRPr="006B32CB">
        <w:t>implementar</w:t>
      </w:r>
      <w:proofErr w:type="gramEnd"/>
      <w:r w:rsidRPr="006B32CB">
        <w:t xml:space="preserve"> as seguintes </w:t>
      </w:r>
      <w:proofErr w:type="spellStart"/>
      <w:r w:rsidRPr="006B32CB">
        <w:t>RFCs</w:t>
      </w:r>
      <w:proofErr w:type="spellEnd"/>
      <w:r w:rsidRPr="006B32CB">
        <w:t xml:space="preserve"> relativas a </w:t>
      </w:r>
      <w:proofErr w:type="spellStart"/>
      <w:r w:rsidRPr="006B32CB">
        <w:t>autenticação:RFC</w:t>
      </w:r>
      <w:proofErr w:type="spellEnd"/>
      <w:r w:rsidRPr="006B32CB">
        <w:t xml:space="preserve"> 1492, RFC 2865, RFC 2866, RFC 3576, RFC 4675;</w:t>
      </w:r>
    </w:p>
    <w:p w:rsidR="00E9724E" w:rsidRPr="006B32CB" w:rsidRDefault="00E9724E" w:rsidP="00E9724E">
      <w:pPr>
        <w:pStyle w:val="PargrafodaLista"/>
        <w:numPr>
          <w:ilvl w:val="2"/>
          <w:numId w:val="19"/>
        </w:numPr>
        <w:suppressAutoHyphens w:val="0"/>
        <w:jc w:val="both"/>
      </w:pPr>
      <w:r w:rsidRPr="006B32CB">
        <w:t xml:space="preserve">Deve possuir garantia de hardware </w:t>
      </w:r>
      <w:proofErr w:type="spellStart"/>
      <w:r w:rsidRPr="006B32CB">
        <w:t>lifetime</w:t>
      </w:r>
      <w:proofErr w:type="spellEnd"/>
      <w:r w:rsidRPr="006B32CB">
        <w:t xml:space="preserve"> e suporte telefônico por três anos em horário comercial;</w:t>
      </w:r>
    </w:p>
    <w:p w:rsidR="00E9724E" w:rsidRPr="006B32CB" w:rsidRDefault="00E9724E" w:rsidP="00E9724E">
      <w:pPr>
        <w:pStyle w:val="PargrafodaLista"/>
        <w:numPr>
          <w:ilvl w:val="2"/>
          <w:numId w:val="19"/>
        </w:numPr>
        <w:suppressAutoHyphens w:val="0"/>
        <w:jc w:val="both"/>
      </w:pPr>
      <w:r w:rsidRPr="006B32CB">
        <w:t>Instalação e configuração conforme orientado durante visita técnica;</w:t>
      </w:r>
    </w:p>
    <w:p w:rsidR="00E9724E" w:rsidRPr="006B32CB" w:rsidRDefault="00E9724E" w:rsidP="00E9724E">
      <w:pPr>
        <w:pStyle w:val="PargrafodaLista"/>
        <w:numPr>
          <w:ilvl w:val="2"/>
          <w:numId w:val="19"/>
        </w:numPr>
        <w:suppressAutoHyphens w:val="0"/>
        <w:jc w:val="both"/>
      </w:pPr>
      <w:r w:rsidRPr="006B32CB">
        <w:t>Todos os cabos, licenças e demais acessórios necessários ao correto e indicado uso deste item com os demais itens deste lote;</w:t>
      </w:r>
    </w:p>
    <w:p w:rsidR="00E9724E" w:rsidRPr="006B32CB" w:rsidRDefault="00E9724E" w:rsidP="00E9724E">
      <w:pPr>
        <w:jc w:val="both"/>
      </w:pPr>
    </w:p>
    <w:p w:rsidR="00E9724E" w:rsidRPr="008C5760" w:rsidRDefault="00E9724E" w:rsidP="00E9724E">
      <w:pPr>
        <w:pStyle w:val="PargrafodaLista"/>
        <w:numPr>
          <w:ilvl w:val="0"/>
          <w:numId w:val="19"/>
        </w:numPr>
        <w:suppressAutoHyphens w:val="0"/>
        <w:jc w:val="both"/>
        <w:rPr>
          <w:rStyle w:val="nfase"/>
          <w:b/>
          <w:bCs/>
          <w:i w:val="0"/>
          <w:iCs/>
          <w:u w:val="single"/>
        </w:rPr>
      </w:pPr>
      <w:r w:rsidRPr="008C5760">
        <w:rPr>
          <w:rStyle w:val="nfase"/>
          <w:b/>
          <w:bCs/>
          <w:i w:val="0"/>
          <w:iCs/>
          <w:u w:val="single"/>
        </w:rPr>
        <w:t>ITEM 7 - DISPOSITIVO BACKUP EM DISCO</w:t>
      </w:r>
    </w:p>
    <w:p w:rsidR="00D8140F" w:rsidRDefault="00A22278" w:rsidP="00D8140F">
      <w:pPr>
        <w:pStyle w:val="PargrafodaLista"/>
        <w:widowControl w:val="0"/>
        <w:autoSpaceDE w:val="0"/>
        <w:rPr>
          <w:b/>
          <w:sz w:val="22"/>
          <w:szCs w:val="22"/>
        </w:rPr>
      </w:pPr>
      <w:r>
        <w:rPr>
          <w:b/>
          <w:sz w:val="22"/>
          <w:szCs w:val="22"/>
        </w:rPr>
        <w:t xml:space="preserve">Quantidade: </w:t>
      </w:r>
      <w:proofErr w:type="gramStart"/>
      <w:r>
        <w:rPr>
          <w:b/>
          <w:sz w:val="22"/>
          <w:szCs w:val="22"/>
        </w:rPr>
        <w:t>2</w:t>
      </w:r>
      <w:proofErr w:type="gramEnd"/>
      <w:r w:rsidR="00D8140F">
        <w:rPr>
          <w:b/>
          <w:sz w:val="22"/>
          <w:szCs w:val="22"/>
        </w:rPr>
        <w:t xml:space="preserve"> (</w:t>
      </w:r>
      <w:r>
        <w:rPr>
          <w:b/>
          <w:sz w:val="22"/>
          <w:szCs w:val="22"/>
        </w:rPr>
        <w:t>duas</w:t>
      </w:r>
      <w:r w:rsidR="00D8140F">
        <w:rPr>
          <w:b/>
          <w:sz w:val="22"/>
          <w:szCs w:val="22"/>
        </w:rPr>
        <w:t>) unidade</w:t>
      </w:r>
      <w:r>
        <w:rPr>
          <w:b/>
          <w:sz w:val="22"/>
          <w:szCs w:val="22"/>
        </w:rPr>
        <w:t>s</w:t>
      </w:r>
    </w:p>
    <w:p w:rsidR="00D8140F" w:rsidRPr="00D8140F" w:rsidRDefault="00D8140F" w:rsidP="00D8140F">
      <w:pPr>
        <w:pStyle w:val="PargrafodaLista"/>
        <w:widowControl w:val="0"/>
        <w:autoSpaceDE w:val="0"/>
        <w:rPr>
          <w:sz w:val="22"/>
          <w:szCs w:val="22"/>
          <w:u w:val="single"/>
        </w:rPr>
      </w:pPr>
      <w:r>
        <w:rPr>
          <w:sz w:val="22"/>
          <w:szCs w:val="22"/>
          <w:u w:val="single"/>
        </w:rPr>
        <w:t>Características mínimas:</w:t>
      </w:r>
    </w:p>
    <w:p w:rsidR="00E9724E" w:rsidRPr="006B32CB" w:rsidRDefault="00E9724E" w:rsidP="00E9724E">
      <w:pPr>
        <w:jc w:val="both"/>
        <w:rPr>
          <w:rStyle w:val="nfase"/>
          <w:b/>
          <w:bCs/>
          <w:i w:val="0"/>
          <w:iCs/>
          <w:u w:val="single"/>
        </w:rPr>
      </w:pPr>
    </w:p>
    <w:p w:rsidR="00E9724E" w:rsidRPr="006B32CB" w:rsidRDefault="00E9724E" w:rsidP="00E9724E">
      <w:pPr>
        <w:pStyle w:val="PargrafodaLista"/>
        <w:numPr>
          <w:ilvl w:val="1"/>
          <w:numId w:val="19"/>
        </w:numPr>
        <w:suppressAutoHyphens w:val="0"/>
        <w:jc w:val="both"/>
      </w:pPr>
      <w:r w:rsidRPr="006B32CB">
        <w:t>Aquisição de Appliance com desduplicação de dados em disco, contemplando a instalação e configuração do mesmo.</w:t>
      </w:r>
    </w:p>
    <w:p w:rsidR="00E9724E" w:rsidRPr="006B32CB" w:rsidRDefault="00E9724E" w:rsidP="00E9724E">
      <w:pPr>
        <w:pStyle w:val="PargrafodaLista"/>
        <w:numPr>
          <w:ilvl w:val="1"/>
          <w:numId w:val="19"/>
        </w:numPr>
        <w:suppressAutoHyphens w:val="0"/>
        <w:jc w:val="both"/>
      </w:pPr>
      <w:r w:rsidRPr="006B32CB">
        <w:t>Solução multiprotocolo de backup para plataforma OPEN com armazenamento em disco emulando unidades de fita;</w:t>
      </w:r>
    </w:p>
    <w:p w:rsidR="00E9724E" w:rsidRPr="006B32CB" w:rsidRDefault="00E9724E" w:rsidP="00E9724E">
      <w:pPr>
        <w:pStyle w:val="PargrafodaLista"/>
        <w:numPr>
          <w:ilvl w:val="1"/>
          <w:numId w:val="19"/>
        </w:numPr>
        <w:suppressAutoHyphens w:val="0"/>
        <w:jc w:val="both"/>
      </w:pPr>
      <w:r w:rsidRPr="006B32CB">
        <w:t>Capacidade de operação nos seguintes modos simultaneamente:</w:t>
      </w:r>
    </w:p>
    <w:p w:rsidR="00E9724E" w:rsidRPr="006B32CB" w:rsidRDefault="00E9724E" w:rsidP="00E9724E">
      <w:pPr>
        <w:pStyle w:val="PargrafodaLista"/>
        <w:numPr>
          <w:ilvl w:val="2"/>
          <w:numId w:val="19"/>
        </w:numPr>
        <w:suppressAutoHyphens w:val="0"/>
        <w:jc w:val="both"/>
      </w:pPr>
      <w:r w:rsidRPr="006B32CB">
        <w:t xml:space="preserve">VTL – Emulação de Tape </w:t>
      </w:r>
      <w:proofErr w:type="spellStart"/>
      <w:r w:rsidRPr="006B32CB">
        <w:t>Libraries</w:t>
      </w:r>
      <w:proofErr w:type="spellEnd"/>
      <w:r w:rsidRPr="006B32CB">
        <w:t>, Drives e Cartuchos de fitas;</w:t>
      </w:r>
    </w:p>
    <w:p w:rsidR="00E9724E" w:rsidRPr="006B32CB" w:rsidRDefault="00E9724E" w:rsidP="00E9724E">
      <w:pPr>
        <w:pStyle w:val="PargrafodaLista"/>
        <w:numPr>
          <w:ilvl w:val="2"/>
          <w:numId w:val="19"/>
        </w:numPr>
        <w:suppressAutoHyphens w:val="0"/>
        <w:jc w:val="both"/>
      </w:pPr>
      <w:r w:rsidRPr="006B32CB">
        <w:t xml:space="preserve">OST – </w:t>
      </w:r>
      <w:proofErr w:type="spellStart"/>
      <w:proofErr w:type="gramStart"/>
      <w:r w:rsidRPr="006B32CB">
        <w:t>OpenStorage</w:t>
      </w:r>
      <w:proofErr w:type="spellEnd"/>
      <w:proofErr w:type="gramEnd"/>
      <w:r w:rsidRPr="006B32CB">
        <w:t xml:space="preserve"> Technology;</w:t>
      </w:r>
    </w:p>
    <w:p w:rsidR="00E9724E" w:rsidRPr="006B32CB" w:rsidRDefault="00E9724E" w:rsidP="00E9724E">
      <w:pPr>
        <w:pStyle w:val="PargrafodaLista"/>
        <w:numPr>
          <w:ilvl w:val="2"/>
          <w:numId w:val="19"/>
        </w:numPr>
        <w:suppressAutoHyphens w:val="0"/>
        <w:jc w:val="both"/>
      </w:pPr>
      <w:r w:rsidRPr="006B32CB">
        <w:t>NAS – Através de protocolos CIFS e NFS;</w:t>
      </w:r>
    </w:p>
    <w:p w:rsidR="00E9724E" w:rsidRPr="006B32CB" w:rsidRDefault="00E9724E" w:rsidP="00E9724E">
      <w:pPr>
        <w:pStyle w:val="PargrafodaLista"/>
        <w:numPr>
          <w:ilvl w:val="1"/>
          <w:numId w:val="19"/>
        </w:numPr>
        <w:suppressAutoHyphens w:val="0"/>
        <w:jc w:val="both"/>
      </w:pPr>
      <w:r w:rsidRPr="006B32CB">
        <w:t>Tecnologia de desduplicação com as seguintes características:</w:t>
      </w:r>
    </w:p>
    <w:p w:rsidR="00E9724E" w:rsidRPr="006B32CB" w:rsidRDefault="00E9724E" w:rsidP="00E9724E">
      <w:pPr>
        <w:pStyle w:val="PargrafodaLista"/>
        <w:numPr>
          <w:ilvl w:val="2"/>
          <w:numId w:val="19"/>
        </w:numPr>
        <w:suppressAutoHyphens w:val="0"/>
        <w:jc w:val="both"/>
      </w:pPr>
      <w:r w:rsidRPr="006B32CB">
        <w:t>Desduplicação em memória e em tempo real (</w:t>
      </w:r>
      <w:proofErr w:type="spellStart"/>
      <w:proofErr w:type="gramStart"/>
      <w:r w:rsidRPr="006B32CB">
        <w:t>InLine</w:t>
      </w:r>
      <w:proofErr w:type="spellEnd"/>
      <w:proofErr w:type="gramEnd"/>
      <w:r w:rsidRPr="006B32CB">
        <w:t xml:space="preserve">) dos dados recebidos para gravação em disco, não sendo aceita área temporária em disco para ingestão de dados não </w:t>
      </w:r>
      <w:proofErr w:type="spellStart"/>
      <w:r w:rsidRPr="006B32CB">
        <w:t>desduplicados</w:t>
      </w:r>
      <w:proofErr w:type="spellEnd"/>
      <w:r w:rsidRPr="006B32CB">
        <w:t>;</w:t>
      </w:r>
    </w:p>
    <w:p w:rsidR="00E9724E" w:rsidRPr="006B32CB" w:rsidRDefault="00E9724E" w:rsidP="00E9724E">
      <w:pPr>
        <w:pStyle w:val="PargrafodaLista"/>
        <w:numPr>
          <w:ilvl w:val="2"/>
          <w:numId w:val="19"/>
        </w:numPr>
        <w:suppressAutoHyphens w:val="0"/>
        <w:jc w:val="both"/>
      </w:pPr>
      <w:r w:rsidRPr="006B32CB">
        <w:lastRenderedPageBreak/>
        <w:t>Compressão de dados após a desduplicação para armazenamento em disco;</w:t>
      </w:r>
    </w:p>
    <w:p w:rsidR="00E9724E" w:rsidRPr="006B32CB" w:rsidRDefault="00E9724E" w:rsidP="00E9724E">
      <w:pPr>
        <w:pStyle w:val="PargrafodaLista"/>
        <w:numPr>
          <w:ilvl w:val="2"/>
          <w:numId w:val="19"/>
        </w:numPr>
        <w:suppressAutoHyphens w:val="0"/>
        <w:jc w:val="both"/>
      </w:pPr>
      <w:r w:rsidRPr="006B32CB">
        <w:t>Método de desduplicação baseado em comparação de blocos de dados com tamanho de bloco variável. Caso a solução ofertada trabalhe com desduplicação de blocos acima de 8 KB, deverá ser ofertado um adicional de 20% na volumetria útil requisitada.</w:t>
      </w:r>
    </w:p>
    <w:p w:rsidR="00E9724E" w:rsidRPr="006B32CB" w:rsidRDefault="00E9724E" w:rsidP="00E9724E">
      <w:pPr>
        <w:pStyle w:val="PargrafodaLista"/>
        <w:numPr>
          <w:ilvl w:val="1"/>
          <w:numId w:val="19"/>
        </w:numPr>
        <w:suppressAutoHyphens w:val="0"/>
        <w:jc w:val="both"/>
      </w:pPr>
      <w:r w:rsidRPr="006B32CB">
        <w:t>Desempenho em gravação de 1.3 TB/h (um</w:t>
      </w:r>
      <w:proofErr w:type="gramStart"/>
      <w:r w:rsidRPr="006B32CB">
        <w:t xml:space="preserve">  </w:t>
      </w:r>
      <w:proofErr w:type="gramEnd"/>
      <w:r w:rsidRPr="006B32CB">
        <w:t xml:space="preserve">ponto três  </w:t>
      </w:r>
      <w:proofErr w:type="spellStart"/>
      <w:r w:rsidRPr="006B32CB">
        <w:t>TeraBytes</w:t>
      </w:r>
      <w:proofErr w:type="spellEnd"/>
      <w:r w:rsidRPr="006B32CB">
        <w:t xml:space="preserve"> por hora) em modo nativo para a configuração solicitada, sem qualquer aceleração ou desduplicação realizada em outro ponto da arquitetura (servidor ou aplicação);</w:t>
      </w:r>
    </w:p>
    <w:p w:rsidR="00E9724E" w:rsidRPr="006B32CB" w:rsidRDefault="00E9724E" w:rsidP="00E9724E">
      <w:pPr>
        <w:pStyle w:val="PargrafodaLista"/>
        <w:numPr>
          <w:ilvl w:val="1"/>
          <w:numId w:val="19"/>
        </w:numPr>
        <w:suppressAutoHyphens w:val="0"/>
        <w:jc w:val="both"/>
      </w:pPr>
      <w:r w:rsidRPr="006B32CB">
        <w:t>Desempenho em recuperação de pelo menos 80% do desempenho de gravação, em modo VTL nativo para a configuração solicitada.</w:t>
      </w:r>
    </w:p>
    <w:p w:rsidR="00E9724E" w:rsidRPr="006B32CB" w:rsidRDefault="00E9724E" w:rsidP="00E9724E">
      <w:pPr>
        <w:pStyle w:val="PargrafodaLista"/>
        <w:numPr>
          <w:ilvl w:val="1"/>
          <w:numId w:val="19"/>
        </w:numPr>
        <w:suppressAutoHyphens w:val="0"/>
        <w:jc w:val="both"/>
      </w:pPr>
      <w:r w:rsidRPr="006B32CB">
        <w:t xml:space="preserve">Caso não seja possível atingir esse nível de </w:t>
      </w:r>
      <w:proofErr w:type="gramStart"/>
      <w:r w:rsidRPr="006B32CB">
        <w:t>performance</w:t>
      </w:r>
      <w:proofErr w:type="gramEnd"/>
      <w:r w:rsidRPr="006B32CB">
        <w:t xml:space="preserve"> na recuperação, será necessário um adicional de  20% de performance na taxa de gravação.</w:t>
      </w:r>
    </w:p>
    <w:p w:rsidR="00E9724E" w:rsidRPr="006B32CB" w:rsidRDefault="00E9724E" w:rsidP="00E9724E">
      <w:pPr>
        <w:pStyle w:val="PargrafodaLista"/>
        <w:numPr>
          <w:ilvl w:val="1"/>
          <w:numId w:val="19"/>
        </w:numPr>
        <w:suppressAutoHyphens w:val="0"/>
        <w:jc w:val="both"/>
      </w:pPr>
      <w:r w:rsidRPr="006B32CB">
        <w:t xml:space="preserve">Capacidade de replicação dos dados </w:t>
      </w:r>
      <w:proofErr w:type="spellStart"/>
      <w:r w:rsidRPr="006B32CB">
        <w:t>desduplicados</w:t>
      </w:r>
      <w:proofErr w:type="spellEnd"/>
      <w:r w:rsidRPr="006B32CB">
        <w:t xml:space="preserve"> com outro equipamento idêntico, através de rede TCP/IP; </w:t>
      </w:r>
    </w:p>
    <w:p w:rsidR="00E9724E" w:rsidRPr="006B32CB" w:rsidRDefault="00E9724E" w:rsidP="00E9724E">
      <w:pPr>
        <w:pStyle w:val="PargrafodaLista"/>
        <w:numPr>
          <w:ilvl w:val="1"/>
          <w:numId w:val="19"/>
        </w:numPr>
        <w:suppressAutoHyphens w:val="0"/>
        <w:jc w:val="both"/>
      </w:pPr>
      <w:r w:rsidRPr="006B32CB">
        <w:t>Capacidade mínima de armazenamento nativa em disco de</w:t>
      </w:r>
      <w:r w:rsidRPr="006B32CB">
        <w:rPr>
          <w:b/>
          <w:bCs/>
        </w:rPr>
        <w:t xml:space="preserve"> </w:t>
      </w:r>
      <w:r w:rsidRPr="006B32CB">
        <w:rPr>
          <w:bCs/>
        </w:rPr>
        <w:t xml:space="preserve">5.5. TB </w:t>
      </w:r>
      <w:r w:rsidRPr="006B32CB">
        <w:t>úteis para dados, instalados e licenciados, descontadas todas as perdas com redundâncias (RAID) e ganhos com compactação e/ou desduplicação;</w:t>
      </w:r>
    </w:p>
    <w:p w:rsidR="00E9724E" w:rsidRPr="006B32CB" w:rsidRDefault="00E9724E" w:rsidP="00E9724E">
      <w:pPr>
        <w:pStyle w:val="PargrafodaLista"/>
        <w:numPr>
          <w:ilvl w:val="1"/>
          <w:numId w:val="19"/>
        </w:numPr>
        <w:suppressAutoHyphens w:val="0"/>
        <w:jc w:val="both"/>
      </w:pPr>
      <w:r w:rsidRPr="006B32CB">
        <w:t>Deverá conter discos com interfaces SATA (Serial ATA) ou NL-SAS (</w:t>
      </w:r>
      <w:proofErr w:type="spellStart"/>
      <w:r w:rsidRPr="006B32CB">
        <w:t>Near</w:t>
      </w:r>
      <w:proofErr w:type="spellEnd"/>
      <w:r w:rsidRPr="006B32CB">
        <w:t xml:space="preserve"> </w:t>
      </w:r>
      <w:proofErr w:type="spellStart"/>
      <w:r w:rsidRPr="006B32CB">
        <w:t>Line</w:t>
      </w:r>
      <w:proofErr w:type="spellEnd"/>
      <w:r w:rsidRPr="006B32CB">
        <w:t xml:space="preserve"> SAS) com rotação mínima de 7.2K RPM (Sete mil de duzentas rotações por minuto), configurados em RAID </w:t>
      </w:r>
      <w:proofErr w:type="gramStart"/>
      <w:r w:rsidRPr="006B32CB">
        <w:t>5</w:t>
      </w:r>
      <w:proofErr w:type="gramEnd"/>
      <w:r w:rsidRPr="006B32CB">
        <w:t xml:space="preserve"> ou 6;</w:t>
      </w:r>
    </w:p>
    <w:p w:rsidR="00E9724E" w:rsidRPr="006B32CB" w:rsidRDefault="00E9724E" w:rsidP="00E9724E">
      <w:pPr>
        <w:pStyle w:val="PargrafodaLista"/>
        <w:numPr>
          <w:ilvl w:val="1"/>
          <w:numId w:val="19"/>
        </w:numPr>
        <w:suppressAutoHyphens w:val="0"/>
        <w:jc w:val="both"/>
      </w:pPr>
      <w:r w:rsidRPr="006B32CB">
        <w:t xml:space="preserve">Para fins de dimensionamento de capacidade de armazenamento em disco, considerar </w:t>
      </w:r>
      <w:proofErr w:type="gramStart"/>
      <w:r w:rsidRPr="006B32CB">
        <w:t>1</w:t>
      </w:r>
      <w:proofErr w:type="gramEnd"/>
      <w:r w:rsidRPr="006B32CB">
        <w:t xml:space="preserve">(um) Gigabyte igual a 1.000.000.000 (um bilhão) de Bytes e 1 (um) </w:t>
      </w:r>
      <w:proofErr w:type="spellStart"/>
      <w:r w:rsidRPr="006B32CB">
        <w:t>Terabyte</w:t>
      </w:r>
      <w:proofErr w:type="spellEnd"/>
      <w:r w:rsidRPr="006B32CB">
        <w:t xml:space="preserve"> igual a 1.000 (mil) </w:t>
      </w:r>
      <w:proofErr w:type="spellStart"/>
      <w:r w:rsidRPr="006B32CB">
        <w:t>GigaBytes</w:t>
      </w:r>
      <w:proofErr w:type="spellEnd"/>
      <w:r w:rsidRPr="006B32CB">
        <w:t>.</w:t>
      </w:r>
    </w:p>
    <w:p w:rsidR="00E9724E" w:rsidRPr="006B32CB" w:rsidRDefault="00E9724E" w:rsidP="00E9724E">
      <w:pPr>
        <w:pStyle w:val="PargrafodaLista"/>
        <w:numPr>
          <w:ilvl w:val="1"/>
          <w:numId w:val="19"/>
        </w:numPr>
        <w:suppressAutoHyphens w:val="0"/>
        <w:jc w:val="both"/>
      </w:pPr>
      <w:r w:rsidRPr="006B32CB">
        <w:t xml:space="preserve">Deverá possuir no mínimo </w:t>
      </w:r>
      <w:proofErr w:type="gramStart"/>
      <w:r w:rsidRPr="006B32CB">
        <w:t>4</w:t>
      </w:r>
      <w:proofErr w:type="gramEnd"/>
      <w:r w:rsidRPr="006B32CB">
        <w:t xml:space="preserve"> (quatro) interfaces LAN  Gigabit Ethernet com para tráfego de dados;</w:t>
      </w:r>
    </w:p>
    <w:p w:rsidR="00E9724E" w:rsidRPr="006B32CB" w:rsidRDefault="00E9724E" w:rsidP="00E9724E">
      <w:pPr>
        <w:pStyle w:val="PargrafodaLista"/>
        <w:numPr>
          <w:ilvl w:val="1"/>
          <w:numId w:val="19"/>
        </w:numPr>
        <w:suppressAutoHyphens w:val="0"/>
        <w:jc w:val="both"/>
      </w:pPr>
      <w:r w:rsidRPr="006B32CB">
        <w:t>Deverá possuir ventiladores e fontes de alimentação redundantes;</w:t>
      </w:r>
    </w:p>
    <w:p w:rsidR="00E9724E" w:rsidRPr="006B32CB" w:rsidRDefault="00E9724E" w:rsidP="00E9724E">
      <w:pPr>
        <w:pStyle w:val="PargrafodaLista"/>
        <w:numPr>
          <w:ilvl w:val="1"/>
          <w:numId w:val="19"/>
        </w:numPr>
        <w:suppressAutoHyphens w:val="0"/>
        <w:jc w:val="both"/>
      </w:pPr>
      <w:r w:rsidRPr="006B32CB">
        <w:t>Deverá prover através de console WEB acesso aos seguintes dados:</w:t>
      </w:r>
    </w:p>
    <w:p w:rsidR="00E9724E" w:rsidRPr="006B32CB" w:rsidRDefault="00E9724E" w:rsidP="00E9724E">
      <w:pPr>
        <w:pStyle w:val="PargrafodaLista"/>
        <w:numPr>
          <w:ilvl w:val="2"/>
          <w:numId w:val="19"/>
        </w:numPr>
        <w:suppressAutoHyphens w:val="0"/>
        <w:jc w:val="both"/>
      </w:pPr>
      <w:r w:rsidRPr="006B32CB">
        <w:t xml:space="preserve">Desempenho em tempo real dos </w:t>
      </w:r>
      <w:proofErr w:type="spellStart"/>
      <w:proofErr w:type="gramStart"/>
      <w:r w:rsidRPr="006B32CB">
        <w:t>jobs</w:t>
      </w:r>
      <w:proofErr w:type="spellEnd"/>
      <w:proofErr w:type="gramEnd"/>
      <w:r w:rsidRPr="006B32CB">
        <w:t xml:space="preserve"> de backup;</w:t>
      </w:r>
    </w:p>
    <w:p w:rsidR="00E9724E" w:rsidRPr="006B32CB" w:rsidRDefault="00E9724E" w:rsidP="00E9724E">
      <w:pPr>
        <w:pStyle w:val="PargrafodaLista"/>
        <w:numPr>
          <w:ilvl w:val="2"/>
          <w:numId w:val="19"/>
        </w:numPr>
        <w:suppressAutoHyphens w:val="0"/>
        <w:jc w:val="both"/>
      </w:pPr>
      <w:r w:rsidRPr="006B32CB">
        <w:t xml:space="preserve">Utilização da capacidade física e lógica (antes e após </w:t>
      </w:r>
      <w:proofErr w:type="spellStart"/>
      <w:r w:rsidRPr="006B32CB">
        <w:t>deduplicação</w:t>
      </w:r>
      <w:proofErr w:type="spellEnd"/>
      <w:r w:rsidRPr="006B32CB">
        <w:t xml:space="preserve"> e compressão);</w:t>
      </w:r>
    </w:p>
    <w:p w:rsidR="00E9724E" w:rsidRPr="006B32CB" w:rsidRDefault="00E9724E" w:rsidP="00E9724E">
      <w:pPr>
        <w:pStyle w:val="PargrafodaLista"/>
        <w:numPr>
          <w:ilvl w:val="2"/>
          <w:numId w:val="19"/>
        </w:numPr>
        <w:suppressAutoHyphens w:val="0"/>
        <w:jc w:val="both"/>
      </w:pPr>
      <w:r w:rsidRPr="006B32CB">
        <w:t>Taxa de desduplicação;</w:t>
      </w:r>
    </w:p>
    <w:p w:rsidR="00E9724E" w:rsidRPr="006B32CB" w:rsidRDefault="00E9724E" w:rsidP="00E9724E">
      <w:pPr>
        <w:pStyle w:val="PargrafodaLista"/>
        <w:numPr>
          <w:ilvl w:val="1"/>
          <w:numId w:val="19"/>
        </w:numPr>
        <w:suppressAutoHyphens w:val="0"/>
        <w:jc w:val="both"/>
      </w:pPr>
      <w:r w:rsidRPr="006B32CB">
        <w:t xml:space="preserve">Deverá possuir capacidade para a detecção de falhas abrangendo </w:t>
      </w:r>
      <w:proofErr w:type="spellStart"/>
      <w:proofErr w:type="gramStart"/>
      <w:r w:rsidRPr="006B32CB">
        <w:t>auto-monitoração</w:t>
      </w:r>
      <w:proofErr w:type="spellEnd"/>
      <w:proofErr w:type="gramEnd"/>
      <w:r w:rsidRPr="006B32CB">
        <w:t xml:space="preserve">, geração de logs, envio de e-mails e geração de </w:t>
      </w:r>
      <w:proofErr w:type="spellStart"/>
      <w:r w:rsidRPr="006B32CB">
        <w:t>traps</w:t>
      </w:r>
      <w:proofErr w:type="spellEnd"/>
      <w:r w:rsidRPr="006B32CB">
        <w:t xml:space="preserve"> SNMP;</w:t>
      </w:r>
    </w:p>
    <w:p w:rsidR="00E9724E" w:rsidRPr="006B32CB" w:rsidRDefault="00E9724E" w:rsidP="00E9724E">
      <w:pPr>
        <w:pStyle w:val="PargrafodaLista"/>
        <w:numPr>
          <w:ilvl w:val="1"/>
          <w:numId w:val="19"/>
        </w:numPr>
        <w:suppressAutoHyphens w:val="0"/>
        <w:jc w:val="both"/>
      </w:pPr>
      <w:r w:rsidRPr="006B32CB">
        <w:t>Total compatibilidade com software de backup adquirido no mesmo lote;</w:t>
      </w:r>
    </w:p>
    <w:p w:rsidR="00E9724E" w:rsidRPr="006B32CB" w:rsidRDefault="00E9724E" w:rsidP="00E9724E">
      <w:pPr>
        <w:pStyle w:val="PargrafodaLista"/>
        <w:numPr>
          <w:ilvl w:val="1"/>
          <w:numId w:val="19"/>
        </w:numPr>
        <w:suppressAutoHyphens w:val="0"/>
        <w:jc w:val="both"/>
      </w:pPr>
      <w:r w:rsidRPr="006B32CB">
        <w:t xml:space="preserve">Total compatibilidade com os sistemas operacionais Windows 2008R2, e Linux </w:t>
      </w:r>
      <w:proofErr w:type="spellStart"/>
      <w:r w:rsidRPr="006B32CB">
        <w:t>Red</w:t>
      </w:r>
      <w:proofErr w:type="spellEnd"/>
      <w:r w:rsidRPr="006B32CB">
        <w:t xml:space="preserve"> </w:t>
      </w:r>
      <w:proofErr w:type="spellStart"/>
      <w:r w:rsidRPr="006B32CB">
        <w:t>Hat</w:t>
      </w:r>
      <w:proofErr w:type="spellEnd"/>
      <w:r w:rsidRPr="006B32CB">
        <w:t xml:space="preserve"> 6.x;</w:t>
      </w:r>
    </w:p>
    <w:p w:rsidR="00E9724E" w:rsidRPr="006B32CB" w:rsidRDefault="00E9724E" w:rsidP="00E9724E">
      <w:pPr>
        <w:pStyle w:val="PargrafodaLista"/>
        <w:numPr>
          <w:ilvl w:val="1"/>
          <w:numId w:val="19"/>
        </w:numPr>
        <w:suppressAutoHyphens w:val="0"/>
        <w:jc w:val="both"/>
      </w:pPr>
      <w:r w:rsidRPr="006B32CB">
        <w:t>Ser fornecido em formato gabinete compatível com rack de dezenove polegadas;</w:t>
      </w:r>
    </w:p>
    <w:p w:rsidR="00E9724E" w:rsidRPr="006B32CB" w:rsidRDefault="00E9724E" w:rsidP="00E9724E">
      <w:pPr>
        <w:pStyle w:val="PargrafodaLista"/>
        <w:numPr>
          <w:ilvl w:val="1"/>
          <w:numId w:val="19"/>
        </w:numPr>
        <w:suppressAutoHyphens w:val="0"/>
        <w:jc w:val="both"/>
      </w:pPr>
      <w:r w:rsidRPr="006B32CB">
        <w:t>O equipamento deve ser novo, sem uso, estar em produção, e deverá ser o modelo mais recente que atenda esta especificação;</w:t>
      </w:r>
    </w:p>
    <w:p w:rsidR="00E9724E" w:rsidRPr="006B32CB" w:rsidRDefault="00E9724E" w:rsidP="00E9724E">
      <w:pPr>
        <w:pStyle w:val="PargrafodaLista"/>
        <w:numPr>
          <w:ilvl w:val="1"/>
          <w:numId w:val="19"/>
        </w:numPr>
        <w:suppressAutoHyphens w:val="0"/>
        <w:jc w:val="both"/>
      </w:pPr>
      <w:r w:rsidRPr="006B32CB">
        <w:t>A manutenção do equipamento deverá ser de responsabilidade do fabricante podendo ser prestada pelo próprio ou empresa por ele credenciada para tal;</w:t>
      </w:r>
    </w:p>
    <w:p w:rsidR="00E9724E" w:rsidRPr="006B32CB" w:rsidRDefault="00E9724E" w:rsidP="00E9724E">
      <w:pPr>
        <w:pStyle w:val="PargrafodaLista"/>
        <w:numPr>
          <w:ilvl w:val="1"/>
          <w:numId w:val="19"/>
        </w:numPr>
        <w:suppressAutoHyphens w:val="0"/>
        <w:jc w:val="both"/>
      </w:pPr>
      <w:r w:rsidRPr="006B32CB">
        <w:t>A solução ofertada deve contemplar o hardware e o(s) software(s) acima descritos, sua instalação física e lógica, sua ativação, configuração e testes para garantir o pleno funcionamento de toda solução;</w:t>
      </w:r>
    </w:p>
    <w:p w:rsidR="00E9724E" w:rsidRPr="006B32CB" w:rsidRDefault="00E9724E" w:rsidP="00E9724E">
      <w:pPr>
        <w:pStyle w:val="PargrafodaLista"/>
        <w:numPr>
          <w:ilvl w:val="1"/>
          <w:numId w:val="19"/>
        </w:numPr>
        <w:suppressAutoHyphens w:val="0"/>
        <w:jc w:val="both"/>
      </w:pPr>
      <w:r w:rsidRPr="006B32CB">
        <w:t xml:space="preserve">Fornecer, junto com a proposta, comprovação de que o fabricante do(s) equipamento(s) ofertado(s), mesmo que fornecido(s) em regime de OEM, é </w:t>
      </w:r>
      <w:r w:rsidRPr="006B32CB">
        <w:lastRenderedPageBreak/>
        <w:t>participante do SNIA (</w:t>
      </w:r>
      <w:proofErr w:type="spellStart"/>
      <w:r w:rsidRPr="006B32CB">
        <w:t>Storage</w:t>
      </w:r>
      <w:proofErr w:type="spellEnd"/>
      <w:r w:rsidRPr="006B32CB">
        <w:t xml:space="preserve"> Networking </w:t>
      </w:r>
      <w:proofErr w:type="spellStart"/>
      <w:r w:rsidRPr="006B32CB">
        <w:t>Industry</w:t>
      </w:r>
      <w:proofErr w:type="spellEnd"/>
      <w:r w:rsidRPr="006B32CB">
        <w:t xml:space="preserve"> </w:t>
      </w:r>
      <w:proofErr w:type="spellStart"/>
      <w:r w:rsidRPr="006B32CB">
        <w:t>Association</w:t>
      </w:r>
      <w:proofErr w:type="spellEnd"/>
      <w:r w:rsidRPr="006B32CB">
        <w:t xml:space="preserve"> </w:t>
      </w:r>
      <w:hyperlink r:id="rId6" w:history="1">
        <w:r w:rsidRPr="006B32CB">
          <w:rPr>
            <w:rStyle w:val="Hyperlink"/>
          </w:rPr>
          <w:t>http://www.snia.org/home/</w:t>
        </w:r>
      </w:hyperlink>
      <w:proofErr w:type="gramStart"/>
      <w:r w:rsidRPr="006B32CB">
        <w:t xml:space="preserve"> )</w:t>
      </w:r>
      <w:proofErr w:type="gramEnd"/>
      <w:r w:rsidRPr="006B32CB">
        <w:t xml:space="preserve"> na qualidade de </w:t>
      </w:r>
      <w:proofErr w:type="spellStart"/>
      <w:r w:rsidRPr="006B32CB">
        <w:t>large</w:t>
      </w:r>
      <w:proofErr w:type="spellEnd"/>
      <w:r w:rsidRPr="006B32CB">
        <w:t xml:space="preserve"> </w:t>
      </w:r>
      <w:proofErr w:type="spellStart"/>
      <w:r w:rsidRPr="006B32CB">
        <w:t>voting</w:t>
      </w:r>
      <w:proofErr w:type="spellEnd"/>
      <w:r w:rsidRPr="006B32CB">
        <w:t xml:space="preserve"> </w:t>
      </w:r>
      <w:proofErr w:type="spellStart"/>
      <w:r w:rsidRPr="006B32CB">
        <w:t>member</w:t>
      </w:r>
      <w:proofErr w:type="spellEnd"/>
      <w:r w:rsidRPr="006B32CB">
        <w:t>.</w:t>
      </w:r>
    </w:p>
    <w:p w:rsidR="00E9724E" w:rsidRPr="006B32CB" w:rsidRDefault="00E9724E" w:rsidP="00E9724E">
      <w:pPr>
        <w:pStyle w:val="PargrafodaLista"/>
        <w:numPr>
          <w:ilvl w:val="1"/>
          <w:numId w:val="19"/>
        </w:numPr>
        <w:suppressAutoHyphens w:val="0"/>
        <w:jc w:val="both"/>
      </w:pPr>
      <w:r w:rsidRPr="006B32CB">
        <w:rPr>
          <w:rStyle w:val="nfase"/>
          <w:iCs/>
        </w:rPr>
        <w:t xml:space="preserve">Garantia total mínima de 05 (cinco) anos, a partir da data de entrega, no local de instalação do equipamento. O atendimento aos chamados técnicos durante o período de garantia deve ser de vinte e quatro horas durante sete dias por semana, com atendimento imediato, admitindo-se um período máximo para resposta do problema de </w:t>
      </w:r>
      <w:proofErr w:type="gramStart"/>
      <w:r w:rsidRPr="006B32CB">
        <w:rPr>
          <w:rStyle w:val="nfase"/>
          <w:iCs/>
        </w:rPr>
        <w:t>4</w:t>
      </w:r>
      <w:proofErr w:type="gramEnd"/>
      <w:r w:rsidRPr="006B32CB">
        <w:rPr>
          <w:rStyle w:val="nfase"/>
          <w:iCs/>
        </w:rPr>
        <w:t xml:space="preserve"> (quatro) horas após a abertura do chamado, e com cobertura total de peças e serviços sem custos;</w:t>
      </w:r>
    </w:p>
    <w:p w:rsidR="00E9724E" w:rsidRPr="006B32CB" w:rsidRDefault="00E9724E" w:rsidP="00E9724E">
      <w:pPr>
        <w:pStyle w:val="PargrafodaLista"/>
        <w:numPr>
          <w:ilvl w:val="1"/>
          <w:numId w:val="19"/>
        </w:numPr>
        <w:suppressAutoHyphens w:val="0"/>
        <w:jc w:val="both"/>
      </w:pPr>
      <w:r w:rsidRPr="006B32CB">
        <w:rPr>
          <w:rStyle w:val="nfase"/>
          <w:iCs/>
        </w:rPr>
        <w:t>Os serviços de suporte deverão ser executados pelo próprio fabricante no Brasil ou seu representante legalmente constituído e devidamente autorizado, através de telefone, remotamente ou quando necessário no site onde se encontram os equipamentos;</w:t>
      </w:r>
    </w:p>
    <w:p w:rsidR="00E9724E" w:rsidRPr="006B32CB" w:rsidRDefault="00E9724E" w:rsidP="00E9724E">
      <w:pPr>
        <w:pStyle w:val="PargrafodaLista"/>
        <w:numPr>
          <w:ilvl w:val="1"/>
          <w:numId w:val="19"/>
        </w:numPr>
        <w:suppressAutoHyphens w:val="0"/>
        <w:jc w:val="both"/>
      </w:pPr>
      <w:r w:rsidRPr="006B32CB">
        <w:rPr>
          <w:rStyle w:val="nfase"/>
          <w:iCs/>
        </w:rPr>
        <w:t xml:space="preserve">A garantia deverá abranger todo e qualquer defeito de projeto, fabricação, transporte, instalação, montagem, softwares e acessórios envolvidos na </w:t>
      </w:r>
      <w:proofErr w:type="gramStart"/>
      <w:r w:rsidRPr="006B32CB">
        <w:rPr>
          <w:rStyle w:val="nfase"/>
          <w:iCs/>
        </w:rPr>
        <w:t>implementação</w:t>
      </w:r>
      <w:proofErr w:type="gramEnd"/>
      <w:r w:rsidRPr="006B32CB">
        <w:rPr>
          <w:rStyle w:val="nfase"/>
          <w:iCs/>
        </w:rPr>
        <w:t xml:space="preserve"> da solução;</w:t>
      </w:r>
    </w:p>
    <w:p w:rsidR="00E9724E" w:rsidRPr="006B32CB" w:rsidRDefault="00E9724E" w:rsidP="00E9724E">
      <w:pPr>
        <w:pStyle w:val="PargrafodaLista"/>
        <w:numPr>
          <w:ilvl w:val="1"/>
          <w:numId w:val="19"/>
        </w:numPr>
        <w:suppressAutoHyphens w:val="0"/>
        <w:jc w:val="both"/>
        <w:rPr>
          <w:rStyle w:val="nfase"/>
          <w:i w:val="0"/>
          <w:iCs/>
        </w:rPr>
      </w:pPr>
      <w:r w:rsidRPr="006B32CB">
        <w:rPr>
          <w:rStyle w:val="nfase"/>
          <w:iCs/>
        </w:rPr>
        <w:t>Direito a atualizações de versões de software e firmware que integram a solução, durante o período de vigência do suporte/garantia, sem custos adicionais.</w:t>
      </w:r>
    </w:p>
    <w:p w:rsidR="00E9724E" w:rsidRPr="006B32CB" w:rsidRDefault="00E9724E" w:rsidP="00E9724E">
      <w:pPr>
        <w:jc w:val="both"/>
      </w:pPr>
    </w:p>
    <w:p w:rsidR="00E9724E" w:rsidRDefault="00E9724E" w:rsidP="00E9724E">
      <w:pPr>
        <w:pStyle w:val="PargrafodaLista"/>
        <w:numPr>
          <w:ilvl w:val="0"/>
          <w:numId w:val="19"/>
        </w:numPr>
        <w:suppressAutoHyphens w:val="0"/>
        <w:jc w:val="both"/>
        <w:rPr>
          <w:b/>
          <w:u w:val="single"/>
        </w:rPr>
      </w:pPr>
      <w:r w:rsidRPr="006B32CB">
        <w:rPr>
          <w:b/>
          <w:u w:val="single"/>
        </w:rPr>
        <w:t>ITEM 8 – RACK</w:t>
      </w:r>
    </w:p>
    <w:p w:rsidR="008C5760" w:rsidRDefault="008C5760" w:rsidP="008C5760">
      <w:pPr>
        <w:pStyle w:val="PargrafodaLista"/>
        <w:widowControl w:val="0"/>
        <w:autoSpaceDE w:val="0"/>
        <w:rPr>
          <w:b/>
          <w:sz w:val="22"/>
          <w:szCs w:val="22"/>
        </w:rPr>
      </w:pPr>
      <w:r>
        <w:rPr>
          <w:b/>
          <w:sz w:val="22"/>
          <w:szCs w:val="22"/>
        </w:rPr>
        <w:t xml:space="preserve">Quantidade: </w:t>
      </w:r>
      <w:proofErr w:type="gramStart"/>
      <w:r>
        <w:rPr>
          <w:b/>
          <w:sz w:val="22"/>
          <w:szCs w:val="22"/>
        </w:rPr>
        <w:t>1</w:t>
      </w:r>
      <w:proofErr w:type="gramEnd"/>
      <w:r>
        <w:rPr>
          <w:b/>
          <w:sz w:val="22"/>
          <w:szCs w:val="22"/>
        </w:rPr>
        <w:t xml:space="preserve"> (uma) unidade</w:t>
      </w:r>
    </w:p>
    <w:p w:rsidR="008C5760" w:rsidRPr="00D8140F" w:rsidRDefault="008C5760" w:rsidP="008C5760">
      <w:pPr>
        <w:pStyle w:val="PargrafodaLista"/>
        <w:widowControl w:val="0"/>
        <w:autoSpaceDE w:val="0"/>
        <w:rPr>
          <w:sz w:val="22"/>
          <w:szCs w:val="22"/>
          <w:u w:val="single"/>
        </w:rPr>
      </w:pPr>
      <w:r>
        <w:rPr>
          <w:sz w:val="22"/>
          <w:szCs w:val="22"/>
          <w:u w:val="single"/>
        </w:rPr>
        <w:t>Características mínimas:</w:t>
      </w:r>
    </w:p>
    <w:p w:rsidR="008C5760" w:rsidRPr="006B32CB" w:rsidRDefault="008C5760" w:rsidP="008C5760">
      <w:pPr>
        <w:pStyle w:val="PargrafodaLista"/>
        <w:suppressAutoHyphens w:val="0"/>
        <w:jc w:val="both"/>
        <w:rPr>
          <w:b/>
          <w:u w:val="single"/>
        </w:rPr>
      </w:pPr>
    </w:p>
    <w:p w:rsidR="00E9724E" w:rsidRPr="006B32CB" w:rsidRDefault="00E9724E" w:rsidP="00E9724E">
      <w:pPr>
        <w:jc w:val="both"/>
        <w:rPr>
          <w:b/>
          <w:u w:val="single"/>
        </w:rPr>
      </w:pPr>
    </w:p>
    <w:p w:rsidR="00E9724E" w:rsidRPr="006B32CB" w:rsidRDefault="00E9724E" w:rsidP="00E9724E">
      <w:pPr>
        <w:pStyle w:val="PargrafodaLista"/>
        <w:numPr>
          <w:ilvl w:val="1"/>
          <w:numId w:val="19"/>
        </w:numPr>
        <w:suppressAutoHyphens w:val="0"/>
        <w:jc w:val="both"/>
      </w:pPr>
      <w:r w:rsidRPr="006B32CB">
        <w:t xml:space="preserve">Rack padrão industrial 19 polegadas padrão EIA-310-D, para encapsulamento de toda solução ofertada, com altura utilizável de </w:t>
      </w:r>
      <w:proofErr w:type="gramStart"/>
      <w:r w:rsidRPr="006B32CB">
        <w:t>42Us</w:t>
      </w:r>
      <w:proofErr w:type="gramEnd"/>
      <w:r w:rsidRPr="006B32CB">
        <w:t xml:space="preserve"> (quarenta e dois), Dimensões mínimas - Largura: 590 mm x Profundidade: 1070 mm x Altura: 1990 </w:t>
      </w:r>
      <w:proofErr w:type="spellStart"/>
      <w:r w:rsidRPr="006B32CB">
        <w:t>mm.</w:t>
      </w:r>
      <w:proofErr w:type="spellEnd"/>
      <w:r w:rsidRPr="006B32CB">
        <w:t>;</w:t>
      </w:r>
    </w:p>
    <w:p w:rsidR="00E9724E" w:rsidRPr="006B32CB" w:rsidRDefault="00E9724E" w:rsidP="00E9724E">
      <w:pPr>
        <w:pStyle w:val="PargrafodaLista"/>
        <w:numPr>
          <w:ilvl w:val="1"/>
          <w:numId w:val="19"/>
        </w:numPr>
        <w:suppressAutoHyphens w:val="0"/>
        <w:jc w:val="both"/>
      </w:pPr>
      <w:r w:rsidRPr="006B32CB">
        <w:t xml:space="preserve">No mínimo </w:t>
      </w:r>
      <w:proofErr w:type="gramStart"/>
      <w:r w:rsidRPr="006B32CB">
        <w:t>2</w:t>
      </w:r>
      <w:proofErr w:type="gramEnd"/>
      <w:r w:rsidRPr="006B32CB">
        <w:t xml:space="preserve"> (dois) sistemas de distribuição de energia (PDU) independentes e redundantes, padrão 110V, com capacidade de prover pontos de alimentação para toda a solução deste lote com conectores padrão  IEC (padrão Brasil), aterramento e suporte a 24 Amperes (vinte e quatro) cada, sendo os mesmos, do mesmo fornecedor do rack;</w:t>
      </w:r>
    </w:p>
    <w:p w:rsidR="00E9724E" w:rsidRPr="006B32CB" w:rsidRDefault="00E9724E" w:rsidP="00E9724E">
      <w:pPr>
        <w:pStyle w:val="PargrafodaLista"/>
        <w:numPr>
          <w:ilvl w:val="1"/>
          <w:numId w:val="19"/>
        </w:numPr>
        <w:suppressAutoHyphens w:val="0"/>
        <w:jc w:val="both"/>
      </w:pPr>
      <w:r w:rsidRPr="006B32CB">
        <w:t>Os sistemas de distribuição de energia poderão ser instalados na traseira do rack, nas laterais ou na parte frontal.</w:t>
      </w:r>
    </w:p>
    <w:p w:rsidR="00E9724E" w:rsidRPr="006B32CB" w:rsidRDefault="00E9724E" w:rsidP="00E9724E">
      <w:pPr>
        <w:pStyle w:val="PargrafodaLista"/>
        <w:numPr>
          <w:ilvl w:val="1"/>
          <w:numId w:val="19"/>
        </w:numPr>
        <w:suppressAutoHyphens w:val="0"/>
        <w:jc w:val="both"/>
      </w:pPr>
      <w:r w:rsidRPr="006B32CB">
        <w:t>Painéis cegos (</w:t>
      </w:r>
      <w:proofErr w:type="spellStart"/>
      <w:r w:rsidRPr="006B32CB">
        <w:t>blank</w:t>
      </w:r>
      <w:proofErr w:type="spellEnd"/>
      <w:r w:rsidRPr="006B32CB">
        <w:t xml:space="preserve"> </w:t>
      </w:r>
      <w:proofErr w:type="spellStart"/>
      <w:r w:rsidRPr="006B32CB">
        <w:t>panels</w:t>
      </w:r>
      <w:proofErr w:type="spellEnd"/>
      <w:r w:rsidRPr="006B32CB">
        <w:t>) em número e tamanho, de forma a substituir os espaços livres depois de instalados todos os equipamentos deste lote;</w:t>
      </w:r>
    </w:p>
    <w:p w:rsidR="00E9724E" w:rsidRPr="006B32CB" w:rsidRDefault="00E9724E" w:rsidP="00E9724E">
      <w:pPr>
        <w:pStyle w:val="PargrafodaLista"/>
        <w:numPr>
          <w:ilvl w:val="1"/>
          <w:numId w:val="19"/>
        </w:numPr>
        <w:suppressAutoHyphens w:val="0"/>
        <w:jc w:val="both"/>
      </w:pPr>
      <w:r w:rsidRPr="006B32CB">
        <w:t>Estrutura com pés reguláveis para nivelamento, movimentação e fixação, em piso falso padrão;</w:t>
      </w:r>
    </w:p>
    <w:p w:rsidR="00E9724E" w:rsidRPr="006B32CB" w:rsidRDefault="00E9724E" w:rsidP="00E9724E">
      <w:pPr>
        <w:pStyle w:val="PargrafodaLista"/>
        <w:numPr>
          <w:ilvl w:val="1"/>
          <w:numId w:val="19"/>
        </w:numPr>
        <w:suppressAutoHyphens w:val="0"/>
        <w:jc w:val="both"/>
      </w:pPr>
      <w:r w:rsidRPr="006B32CB">
        <w:t>Estabilizadores de rack para auxiliar na remoção de equipamentos do rack;</w:t>
      </w:r>
    </w:p>
    <w:p w:rsidR="00E9724E" w:rsidRPr="006B32CB" w:rsidRDefault="00E9724E" w:rsidP="00E9724E">
      <w:pPr>
        <w:pStyle w:val="PargrafodaLista"/>
        <w:numPr>
          <w:ilvl w:val="1"/>
          <w:numId w:val="19"/>
        </w:numPr>
        <w:suppressAutoHyphens w:val="0"/>
        <w:jc w:val="both"/>
      </w:pPr>
      <w:r w:rsidRPr="006B32CB">
        <w:t>Portas com travas e removíveis;</w:t>
      </w:r>
    </w:p>
    <w:p w:rsidR="00E9724E" w:rsidRPr="006B32CB" w:rsidRDefault="00E9724E" w:rsidP="00E9724E">
      <w:pPr>
        <w:pStyle w:val="PargrafodaLista"/>
        <w:numPr>
          <w:ilvl w:val="1"/>
          <w:numId w:val="19"/>
        </w:numPr>
        <w:suppressAutoHyphens w:val="0"/>
        <w:jc w:val="both"/>
      </w:pPr>
      <w:r w:rsidRPr="006B32CB">
        <w:t>Portas dianteira e traseira, que permita o fluxo de ar contínuo e refrigeração adequada dos equipamentos.</w:t>
      </w:r>
    </w:p>
    <w:p w:rsidR="00E9724E" w:rsidRPr="006B32CB" w:rsidRDefault="00E9724E" w:rsidP="00E9724E">
      <w:pPr>
        <w:pStyle w:val="PargrafodaLista"/>
        <w:numPr>
          <w:ilvl w:val="1"/>
          <w:numId w:val="19"/>
        </w:numPr>
        <w:suppressAutoHyphens w:val="0"/>
        <w:jc w:val="both"/>
      </w:pPr>
      <w:r w:rsidRPr="006B32CB">
        <w:t>Marcação de U para facilitar a identificação e instalação dos trilhos dos equipamentos e de componentes de rack;</w:t>
      </w:r>
    </w:p>
    <w:p w:rsidR="00E9724E" w:rsidRPr="006B32CB" w:rsidRDefault="00E9724E" w:rsidP="00E9724E">
      <w:pPr>
        <w:pStyle w:val="PargrafodaLista"/>
        <w:numPr>
          <w:ilvl w:val="1"/>
          <w:numId w:val="19"/>
        </w:numPr>
        <w:suppressAutoHyphens w:val="0"/>
        <w:jc w:val="both"/>
      </w:pPr>
      <w:r w:rsidRPr="006B32CB">
        <w:t>As portas dianteiras e traseiras deverão possuir chaves e os painéis laterais deverão possuir sistema de segurança de acesso ao interior do rack impedindo acessos não autorizados;</w:t>
      </w:r>
    </w:p>
    <w:p w:rsidR="00E9724E" w:rsidRPr="006B32CB" w:rsidRDefault="00E9724E" w:rsidP="00E9724E">
      <w:pPr>
        <w:pStyle w:val="PargrafodaLista"/>
        <w:numPr>
          <w:ilvl w:val="1"/>
          <w:numId w:val="19"/>
        </w:numPr>
        <w:suppressAutoHyphens w:val="0"/>
        <w:jc w:val="both"/>
      </w:pPr>
      <w:r w:rsidRPr="006B32CB">
        <w:lastRenderedPageBreak/>
        <w:t>Deverão ser fornecidos todos os trilhos, parafusos e porcas para o rack, além dos cabos com tamanhos adequados, e conectores necessários para todos os equipamentos deste lote;</w:t>
      </w:r>
    </w:p>
    <w:p w:rsidR="00E9724E" w:rsidRPr="006B32CB" w:rsidRDefault="00E9724E" w:rsidP="00E9724E">
      <w:pPr>
        <w:pStyle w:val="PargrafodaLista"/>
        <w:numPr>
          <w:ilvl w:val="1"/>
          <w:numId w:val="19"/>
        </w:numPr>
        <w:suppressAutoHyphens w:val="0"/>
        <w:jc w:val="both"/>
      </w:pPr>
      <w:r w:rsidRPr="006B32CB">
        <w:t xml:space="preserve">Deverá possuir </w:t>
      </w:r>
      <w:proofErr w:type="gramStart"/>
      <w:r w:rsidRPr="006B32CB">
        <w:t>componente organizadores de cabos, que facilitem o fluxo de ar</w:t>
      </w:r>
      <w:proofErr w:type="gramEnd"/>
      <w:r w:rsidRPr="006B32CB">
        <w:t>.</w:t>
      </w:r>
    </w:p>
    <w:p w:rsidR="00E9724E" w:rsidRPr="006B32CB" w:rsidRDefault="00E9724E" w:rsidP="00E9724E">
      <w:pPr>
        <w:pStyle w:val="PargrafodaLista"/>
        <w:numPr>
          <w:ilvl w:val="1"/>
          <w:numId w:val="19"/>
        </w:numPr>
        <w:suppressAutoHyphens w:val="0"/>
        <w:jc w:val="both"/>
      </w:pPr>
      <w:r w:rsidRPr="006B32CB">
        <w:t xml:space="preserve">Estrutura que suporte carga de no mínimo </w:t>
      </w:r>
      <w:proofErr w:type="gramStart"/>
      <w:r w:rsidRPr="006B32CB">
        <w:t>900Kg</w:t>
      </w:r>
      <w:proofErr w:type="gramEnd"/>
      <w:r w:rsidRPr="006B32CB">
        <w:t xml:space="preserve"> de forma estática;</w:t>
      </w:r>
    </w:p>
    <w:p w:rsidR="00E9724E" w:rsidRPr="006B32CB" w:rsidRDefault="00E9724E" w:rsidP="00E9724E">
      <w:pPr>
        <w:pStyle w:val="PargrafodaLista"/>
        <w:numPr>
          <w:ilvl w:val="1"/>
          <w:numId w:val="19"/>
        </w:numPr>
        <w:suppressAutoHyphens w:val="0"/>
        <w:jc w:val="both"/>
      </w:pPr>
      <w:r w:rsidRPr="006B32CB">
        <w:t>Montagem e instalação;</w:t>
      </w:r>
    </w:p>
    <w:p w:rsidR="00E9724E" w:rsidRPr="006B32CB" w:rsidRDefault="00E9724E" w:rsidP="00E9724E">
      <w:pPr>
        <w:pStyle w:val="PargrafodaLista"/>
        <w:numPr>
          <w:ilvl w:val="1"/>
          <w:numId w:val="19"/>
        </w:numPr>
        <w:suppressAutoHyphens w:val="0"/>
        <w:jc w:val="both"/>
      </w:pPr>
      <w:r w:rsidRPr="006B32CB">
        <w:t>Aconselha-se a visita técnica para medição do local de instalação.</w:t>
      </w:r>
    </w:p>
    <w:p w:rsidR="00E9724E" w:rsidRPr="006B32CB" w:rsidRDefault="00E9724E" w:rsidP="00E9724E">
      <w:pPr>
        <w:jc w:val="both"/>
      </w:pPr>
    </w:p>
    <w:p w:rsidR="00E9724E" w:rsidRPr="008C5760" w:rsidRDefault="00E9724E" w:rsidP="00E9724E">
      <w:pPr>
        <w:pStyle w:val="PargrafodaLista"/>
        <w:numPr>
          <w:ilvl w:val="0"/>
          <w:numId w:val="19"/>
        </w:numPr>
        <w:suppressAutoHyphens w:val="0"/>
        <w:jc w:val="both"/>
        <w:rPr>
          <w:rFonts w:cs="Courier New"/>
          <w:b/>
          <w:u w:val="single"/>
        </w:rPr>
      </w:pPr>
      <w:r w:rsidRPr="008C5760">
        <w:rPr>
          <w:rFonts w:eastAsia="Arial" w:cs="Courier New"/>
          <w:b/>
          <w:bCs/>
          <w:u w:val="single"/>
          <w:shd w:val="clear" w:color="auto" w:fill="FFFFFF"/>
        </w:rPr>
        <w:t xml:space="preserve">ITEM 9 </w:t>
      </w:r>
      <w:r w:rsidR="008C5760" w:rsidRPr="008C5760">
        <w:rPr>
          <w:rFonts w:eastAsia="Arial" w:cs="Courier New"/>
          <w:b/>
          <w:bCs/>
          <w:u w:val="single"/>
          <w:shd w:val="clear" w:color="auto" w:fill="FFFFFF"/>
        </w:rPr>
        <w:t>–</w:t>
      </w:r>
      <w:r w:rsidRPr="008C5760">
        <w:rPr>
          <w:rFonts w:eastAsia="Arial" w:cs="Courier New"/>
          <w:b/>
          <w:bCs/>
          <w:u w:val="single"/>
          <w:shd w:val="clear" w:color="auto" w:fill="FFFFFF"/>
        </w:rPr>
        <w:t xml:space="preserve"> SERVIDOR</w:t>
      </w:r>
    </w:p>
    <w:p w:rsidR="008C5760" w:rsidRDefault="008C5760" w:rsidP="008C5760">
      <w:pPr>
        <w:pStyle w:val="PargrafodaLista"/>
        <w:widowControl w:val="0"/>
        <w:autoSpaceDE w:val="0"/>
        <w:rPr>
          <w:b/>
          <w:sz w:val="22"/>
          <w:szCs w:val="22"/>
        </w:rPr>
      </w:pPr>
      <w:r>
        <w:rPr>
          <w:b/>
          <w:sz w:val="22"/>
          <w:szCs w:val="22"/>
        </w:rPr>
        <w:t xml:space="preserve">Quantidade: </w:t>
      </w:r>
      <w:proofErr w:type="gramStart"/>
      <w:r>
        <w:rPr>
          <w:b/>
          <w:sz w:val="22"/>
          <w:szCs w:val="22"/>
        </w:rPr>
        <w:t>1</w:t>
      </w:r>
      <w:proofErr w:type="gramEnd"/>
      <w:r>
        <w:rPr>
          <w:b/>
          <w:sz w:val="22"/>
          <w:szCs w:val="22"/>
        </w:rPr>
        <w:t xml:space="preserve"> (uma) unidade</w:t>
      </w:r>
    </w:p>
    <w:p w:rsidR="008C5760" w:rsidRPr="00D8140F" w:rsidRDefault="008C5760" w:rsidP="008C5760">
      <w:pPr>
        <w:pStyle w:val="PargrafodaLista"/>
        <w:widowControl w:val="0"/>
        <w:autoSpaceDE w:val="0"/>
        <w:rPr>
          <w:sz w:val="22"/>
          <w:szCs w:val="22"/>
          <w:u w:val="single"/>
        </w:rPr>
      </w:pPr>
      <w:r>
        <w:rPr>
          <w:sz w:val="22"/>
          <w:szCs w:val="22"/>
          <w:u w:val="single"/>
        </w:rPr>
        <w:t>Características mínimas:</w:t>
      </w:r>
    </w:p>
    <w:p w:rsidR="008C5760" w:rsidRPr="006B32CB" w:rsidRDefault="008C5760" w:rsidP="008C5760">
      <w:pPr>
        <w:pStyle w:val="PargrafodaLista"/>
        <w:suppressAutoHyphens w:val="0"/>
        <w:jc w:val="both"/>
        <w:rPr>
          <w:rFonts w:cs="Courier New"/>
          <w:b/>
        </w:rPr>
      </w:pPr>
    </w:p>
    <w:p w:rsidR="00E9724E" w:rsidRPr="006B32CB" w:rsidRDefault="00E9724E" w:rsidP="00E9724E">
      <w:pPr>
        <w:autoSpaceDE w:val="0"/>
        <w:autoSpaceDN w:val="0"/>
        <w:adjustRightInd w:val="0"/>
        <w:jc w:val="both"/>
        <w:rPr>
          <w:rFonts w:cs="Courier New"/>
          <w:b/>
        </w:rPr>
      </w:pPr>
    </w:p>
    <w:p w:rsidR="00E9724E" w:rsidRPr="006B32CB" w:rsidRDefault="00E9724E" w:rsidP="00E9724E">
      <w:pPr>
        <w:pStyle w:val="PargrafodaLista"/>
        <w:numPr>
          <w:ilvl w:val="1"/>
          <w:numId w:val="19"/>
        </w:numPr>
        <w:suppressAutoHyphens w:val="0"/>
        <w:jc w:val="both"/>
        <w:rPr>
          <w:rFonts w:cs="Tahoma"/>
          <w:b/>
        </w:rPr>
      </w:pPr>
      <w:r w:rsidRPr="006B32CB">
        <w:rPr>
          <w:rFonts w:cs="Tahoma"/>
          <w:b/>
        </w:rPr>
        <w:t>Gabinete:</w:t>
      </w:r>
    </w:p>
    <w:p w:rsidR="00E9724E" w:rsidRPr="006B32CB" w:rsidRDefault="00E9724E" w:rsidP="00E9724E">
      <w:pPr>
        <w:pStyle w:val="PargrafodaLista"/>
        <w:numPr>
          <w:ilvl w:val="2"/>
          <w:numId w:val="19"/>
        </w:numPr>
        <w:suppressAutoHyphens w:val="0"/>
        <w:jc w:val="both"/>
        <w:rPr>
          <w:rFonts w:cs="Tahoma"/>
        </w:rPr>
      </w:pPr>
      <w:r w:rsidRPr="006B32CB">
        <w:rPr>
          <w:rFonts w:cs="Tahoma"/>
        </w:rPr>
        <w:t>Modelo Rack com altura máxima de 2U, acompanhado de kit de instalação em rack, original do fabricante do equipamento.</w:t>
      </w:r>
    </w:p>
    <w:p w:rsidR="00E9724E" w:rsidRPr="006B32CB" w:rsidRDefault="00E9724E" w:rsidP="00E9724E">
      <w:pPr>
        <w:pStyle w:val="PargrafodaLista"/>
        <w:numPr>
          <w:ilvl w:val="2"/>
          <w:numId w:val="19"/>
        </w:numPr>
        <w:suppressAutoHyphens w:val="0"/>
        <w:jc w:val="both"/>
        <w:rPr>
          <w:rFonts w:cs="Tahoma"/>
          <w:kern w:val="1"/>
        </w:rPr>
      </w:pPr>
      <w:r w:rsidRPr="006B32CB">
        <w:rPr>
          <w:rFonts w:cs="Tahoma"/>
        </w:rPr>
        <w:t>Dotado de botão de acionamento e desligamento do microcomputador (liga/desliga).</w:t>
      </w:r>
    </w:p>
    <w:p w:rsidR="00E9724E" w:rsidRPr="006B32CB" w:rsidRDefault="00E9724E" w:rsidP="00E9724E">
      <w:pPr>
        <w:pStyle w:val="PargrafodaLista"/>
        <w:numPr>
          <w:ilvl w:val="2"/>
          <w:numId w:val="19"/>
        </w:numPr>
        <w:suppressAutoHyphens w:val="0"/>
        <w:jc w:val="both"/>
        <w:rPr>
          <w:rFonts w:cs="Tahoma"/>
          <w:kern w:val="1"/>
        </w:rPr>
      </w:pPr>
      <w:r w:rsidRPr="006B32CB">
        <w:rPr>
          <w:rFonts w:cs="Tahoma"/>
          <w:kern w:val="1"/>
        </w:rPr>
        <w:t>Sistema de ventiladores redundantes com capacidade para manter o equipamento em perfeito funcionamento.</w:t>
      </w:r>
    </w:p>
    <w:p w:rsidR="00E9724E" w:rsidRPr="006B32CB" w:rsidRDefault="00E9724E" w:rsidP="00E9724E">
      <w:pPr>
        <w:pStyle w:val="PargrafodaLista"/>
        <w:numPr>
          <w:ilvl w:val="1"/>
          <w:numId w:val="19"/>
        </w:numPr>
        <w:suppressAutoHyphens w:val="0"/>
        <w:jc w:val="both"/>
        <w:rPr>
          <w:rFonts w:cs="Tahoma"/>
          <w:b/>
        </w:rPr>
      </w:pPr>
      <w:r w:rsidRPr="006B32CB">
        <w:rPr>
          <w:rFonts w:cs="Tahoma"/>
          <w:b/>
        </w:rPr>
        <w:t>Processamento:</w:t>
      </w:r>
    </w:p>
    <w:p w:rsidR="00E9724E" w:rsidRPr="006B32CB" w:rsidRDefault="00E9724E" w:rsidP="00E9724E">
      <w:pPr>
        <w:pStyle w:val="PargrafodaLista"/>
        <w:numPr>
          <w:ilvl w:val="2"/>
          <w:numId w:val="19"/>
        </w:numPr>
        <w:suppressAutoHyphens w:val="0"/>
        <w:jc w:val="both"/>
        <w:rPr>
          <w:rFonts w:cs="Tahoma"/>
        </w:rPr>
      </w:pPr>
      <w:r w:rsidRPr="006B32CB">
        <w:rPr>
          <w:rFonts w:cs="Tahoma"/>
        </w:rPr>
        <w:t xml:space="preserve">O servidor deve Suportar </w:t>
      </w:r>
      <w:proofErr w:type="gramStart"/>
      <w:r w:rsidRPr="006B32CB">
        <w:rPr>
          <w:rFonts w:cs="Tahoma"/>
        </w:rPr>
        <w:t>2</w:t>
      </w:r>
      <w:proofErr w:type="gramEnd"/>
      <w:r w:rsidRPr="006B32CB">
        <w:rPr>
          <w:rFonts w:cs="Tahoma"/>
        </w:rPr>
        <w:t xml:space="preserve"> (dois) Processadores Xeon v3.</w:t>
      </w:r>
    </w:p>
    <w:p w:rsidR="00E9724E" w:rsidRPr="006B32CB" w:rsidRDefault="00E9724E" w:rsidP="00E9724E">
      <w:pPr>
        <w:pStyle w:val="PargrafodaLista"/>
        <w:numPr>
          <w:ilvl w:val="2"/>
          <w:numId w:val="19"/>
        </w:numPr>
        <w:suppressAutoHyphens w:val="0"/>
        <w:jc w:val="both"/>
        <w:rPr>
          <w:rFonts w:cs="Tahoma"/>
        </w:rPr>
      </w:pPr>
      <w:r w:rsidRPr="006B32CB">
        <w:rPr>
          <w:rFonts w:cs="Tahoma"/>
        </w:rPr>
        <w:t xml:space="preserve">Deve Possuir Instalado 02 (dois) processadores, com no mínimo </w:t>
      </w:r>
      <w:proofErr w:type="gramStart"/>
      <w:r w:rsidRPr="006B32CB">
        <w:rPr>
          <w:rFonts w:cs="Tahoma"/>
        </w:rPr>
        <w:t>8</w:t>
      </w:r>
      <w:proofErr w:type="gramEnd"/>
      <w:r w:rsidRPr="006B32CB">
        <w:rPr>
          <w:rFonts w:cs="Tahoma"/>
        </w:rPr>
        <w:t xml:space="preserve"> (oito) Cores cada. </w:t>
      </w:r>
    </w:p>
    <w:p w:rsidR="00E9724E" w:rsidRPr="006B32CB" w:rsidRDefault="00E9724E" w:rsidP="00E9724E">
      <w:pPr>
        <w:pStyle w:val="PargrafodaLista"/>
        <w:numPr>
          <w:ilvl w:val="2"/>
          <w:numId w:val="19"/>
        </w:numPr>
        <w:suppressAutoHyphens w:val="0"/>
        <w:jc w:val="both"/>
        <w:rPr>
          <w:rFonts w:cs="Tahoma"/>
        </w:rPr>
      </w:pPr>
      <w:proofErr w:type="spellStart"/>
      <w:r w:rsidRPr="006B32CB">
        <w:rPr>
          <w:rFonts w:cs="Tahoma"/>
        </w:rPr>
        <w:t>Clock</w:t>
      </w:r>
      <w:proofErr w:type="spellEnd"/>
      <w:r w:rsidRPr="006B32CB">
        <w:rPr>
          <w:rFonts w:cs="Tahoma"/>
        </w:rPr>
        <w:t xml:space="preserve"> por core de no mínimo 3.20 </w:t>
      </w:r>
      <w:proofErr w:type="spellStart"/>
      <w:proofErr w:type="gramStart"/>
      <w:r w:rsidRPr="006B32CB">
        <w:rPr>
          <w:rFonts w:cs="Tahoma"/>
        </w:rPr>
        <w:t>Ghz</w:t>
      </w:r>
      <w:proofErr w:type="spellEnd"/>
      <w:proofErr w:type="gramEnd"/>
      <w:r w:rsidRPr="006B32CB">
        <w:rPr>
          <w:rFonts w:cs="Tahoma"/>
        </w:rPr>
        <w:t xml:space="preserve"> com suporte a 64 bits.</w:t>
      </w:r>
    </w:p>
    <w:p w:rsidR="00E9724E" w:rsidRPr="006B32CB" w:rsidRDefault="00E9724E" w:rsidP="00E9724E">
      <w:pPr>
        <w:pStyle w:val="PargrafodaLista"/>
        <w:numPr>
          <w:ilvl w:val="2"/>
          <w:numId w:val="19"/>
        </w:numPr>
        <w:suppressAutoHyphens w:val="0"/>
        <w:jc w:val="both"/>
        <w:rPr>
          <w:rFonts w:cs="Tahoma"/>
        </w:rPr>
      </w:pPr>
      <w:r w:rsidRPr="006B32CB">
        <w:rPr>
          <w:rFonts w:cs="Tahoma"/>
        </w:rPr>
        <w:t>Cache de, no mínimo, 20MB L3.</w:t>
      </w:r>
    </w:p>
    <w:p w:rsidR="00E9724E" w:rsidRPr="006B32CB" w:rsidRDefault="00E9724E" w:rsidP="00E9724E">
      <w:pPr>
        <w:pStyle w:val="PargrafodaLista"/>
        <w:numPr>
          <w:ilvl w:val="1"/>
          <w:numId w:val="19"/>
        </w:numPr>
        <w:suppressAutoHyphens w:val="0"/>
        <w:jc w:val="both"/>
        <w:rPr>
          <w:rFonts w:cs="Tahoma"/>
        </w:rPr>
      </w:pPr>
      <w:r w:rsidRPr="006B32CB">
        <w:rPr>
          <w:rFonts w:cs="Tahoma"/>
          <w:b/>
        </w:rPr>
        <w:t>Memória:</w:t>
      </w:r>
    </w:p>
    <w:p w:rsidR="00E9724E" w:rsidRPr="006B32CB" w:rsidRDefault="00E9724E" w:rsidP="00E9724E">
      <w:pPr>
        <w:pStyle w:val="PargrafodaLista"/>
        <w:numPr>
          <w:ilvl w:val="2"/>
          <w:numId w:val="19"/>
        </w:numPr>
        <w:suppressAutoHyphens w:val="0"/>
        <w:jc w:val="both"/>
        <w:rPr>
          <w:rFonts w:cs="Tahoma"/>
          <w:b/>
          <w:u w:val="single"/>
        </w:rPr>
      </w:pPr>
      <w:r w:rsidRPr="006B32CB">
        <w:rPr>
          <w:rFonts w:cs="Tahoma"/>
          <w:kern w:val="1"/>
        </w:rPr>
        <w:t>Tipo DDR4, PC4-2133P.</w:t>
      </w:r>
    </w:p>
    <w:p w:rsidR="00E9724E" w:rsidRPr="006B32CB" w:rsidRDefault="00E9724E" w:rsidP="00E9724E">
      <w:pPr>
        <w:pStyle w:val="PargrafodaLista"/>
        <w:numPr>
          <w:ilvl w:val="2"/>
          <w:numId w:val="19"/>
        </w:numPr>
        <w:suppressAutoHyphens w:val="0"/>
        <w:jc w:val="both"/>
        <w:rPr>
          <w:rFonts w:cs="Tahoma"/>
          <w:b/>
          <w:u w:val="single"/>
        </w:rPr>
      </w:pPr>
      <w:r w:rsidRPr="006B32CB">
        <w:rPr>
          <w:rFonts w:cs="Tahoma"/>
          <w:kern w:val="1"/>
        </w:rPr>
        <w:t>Capacidade instalada de, no mínimo, 64GB, com suporte até 24 pentes de memória.</w:t>
      </w:r>
    </w:p>
    <w:p w:rsidR="00E9724E" w:rsidRPr="006B32CB" w:rsidRDefault="00E9724E" w:rsidP="00E9724E">
      <w:pPr>
        <w:pStyle w:val="PargrafodaLista"/>
        <w:numPr>
          <w:ilvl w:val="2"/>
          <w:numId w:val="19"/>
        </w:numPr>
        <w:suppressAutoHyphens w:val="0"/>
        <w:jc w:val="both"/>
        <w:rPr>
          <w:rFonts w:cs="Tahoma"/>
        </w:rPr>
      </w:pPr>
      <w:r w:rsidRPr="006B32CB">
        <w:rPr>
          <w:rFonts w:cs="Tahoma"/>
        </w:rPr>
        <w:t>Com possibilidade de expansão até 1TB.</w:t>
      </w:r>
    </w:p>
    <w:p w:rsidR="00E9724E" w:rsidRPr="006B32CB" w:rsidRDefault="00E9724E" w:rsidP="00E9724E">
      <w:pPr>
        <w:pStyle w:val="PargrafodaLista"/>
        <w:numPr>
          <w:ilvl w:val="2"/>
          <w:numId w:val="19"/>
        </w:numPr>
        <w:suppressAutoHyphens w:val="0"/>
        <w:jc w:val="both"/>
        <w:rPr>
          <w:rFonts w:cs="Tahoma"/>
          <w:b/>
          <w:u w:val="single"/>
        </w:rPr>
      </w:pPr>
      <w:r w:rsidRPr="006B32CB">
        <w:rPr>
          <w:rFonts w:cs="Tahoma"/>
          <w:kern w:val="1"/>
        </w:rPr>
        <w:t>Velocidade de 2133 MHz.</w:t>
      </w:r>
    </w:p>
    <w:p w:rsidR="00E9724E" w:rsidRPr="006B32CB" w:rsidRDefault="00E9724E" w:rsidP="00E9724E">
      <w:pPr>
        <w:pStyle w:val="PargrafodaLista"/>
        <w:numPr>
          <w:ilvl w:val="1"/>
          <w:numId w:val="19"/>
        </w:numPr>
        <w:suppressAutoHyphens w:val="0"/>
        <w:jc w:val="both"/>
        <w:rPr>
          <w:rFonts w:cs="Tahoma"/>
          <w:b/>
        </w:rPr>
      </w:pPr>
      <w:r w:rsidRPr="006B32CB">
        <w:rPr>
          <w:rFonts w:cs="Tahoma"/>
          <w:b/>
        </w:rPr>
        <w:t>Sistema de armazenamento:</w:t>
      </w:r>
    </w:p>
    <w:p w:rsidR="00E9724E" w:rsidRPr="006B32CB" w:rsidRDefault="00E9724E" w:rsidP="00E9724E">
      <w:pPr>
        <w:pStyle w:val="PargrafodaLista"/>
        <w:numPr>
          <w:ilvl w:val="2"/>
          <w:numId w:val="19"/>
        </w:numPr>
        <w:suppressAutoHyphens w:val="0"/>
        <w:jc w:val="both"/>
        <w:rPr>
          <w:rFonts w:cs="Tahoma"/>
        </w:rPr>
      </w:pPr>
      <w:r w:rsidRPr="006B32CB">
        <w:rPr>
          <w:rFonts w:cs="Tahoma"/>
        </w:rPr>
        <w:t>Interno ao gabinete.</w:t>
      </w:r>
    </w:p>
    <w:p w:rsidR="00E9724E" w:rsidRPr="006B32CB" w:rsidRDefault="00E9724E" w:rsidP="00E9724E">
      <w:pPr>
        <w:pStyle w:val="PargrafodaLista"/>
        <w:numPr>
          <w:ilvl w:val="2"/>
          <w:numId w:val="19"/>
        </w:numPr>
        <w:suppressAutoHyphens w:val="0"/>
        <w:jc w:val="both"/>
        <w:rPr>
          <w:rFonts w:cs="Tahoma"/>
        </w:rPr>
      </w:pPr>
      <w:r w:rsidRPr="006B32CB">
        <w:rPr>
          <w:rFonts w:cs="Tahoma"/>
        </w:rPr>
        <w:t>Compatível com o padrão SATA.</w:t>
      </w:r>
    </w:p>
    <w:p w:rsidR="00E9724E" w:rsidRPr="006B32CB" w:rsidRDefault="00E9724E" w:rsidP="00E9724E">
      <w:pPr>
        <w:pStyle w:val="PargrafodaLista"/>
        <w:numPr>
          <w:ilvl w:val="2"/>
          <w:numId w:val="19"/>
        </w:numPr>
        <w:suppressAutoHyphens w:val="0"/>
        <w:jc w:val="both"/>
        <w:rPr>
          <w:rFonts w:cs="Tahoma"/>
        </w:rPr>
      </w:pPr>
      <w:r w:rsidRPr="006B32CB">
        <w:rPr>
          <w:rFonts w:cs="Tahoma"/>
        </w:rPr>
        <w:t>Quantidade interna instalada: 02 (dois) unidades de disco rígido de 2.5 polegadas SAS (10K) 450GB (Quatrocentos e Cinquenta gigabytes) cada, ou superior.</w:t>
      </w:r>
    </w:p>
    <w:p w:rsidR="00E9724E" w:rsidRPr="006B32CB" w:rsidRDefault="00E9724E" w:rsidP="00E9724E">
      <w:pPr>
        <w:pStyle w:val="PargrafodaLista"/>
        <w:numPr>
          <w:ilvl w:val="2"/>
          <w:numId w:val="19"/>
        </w:numPr>
        <w:suppressAutoHyphens w:val="0"/>
        <w:jc w:val="both"/>
        <w:rPr>
          <w:rFonts w:cs="Tahoma"/>
        </w:rPr>
      </w:pPr>
      <w:r w:rsidRPr="006B32CB">
        <w:rPr>
          <w:rFonts w:cs="Tahoma"/>
        </w:rPr>
        <w:t>Quantidade interna suportada de até 08 (oito) unidades de disco rígido de 2.5 polegadas.</w:t>
      </w:r>
    </w:p>
    <w:p w:rsidR="00E9724E" w:rsidRPr="006B32CB" w:rsidRDefault="00E9724E" w:rsidP="00E9724E">
      <w:pPr>
        <w:pStyle w:val="PargrafodaLista"/>
        <w:numPr>
          <w:ilvl w:val="1"/>
          <w:numId w:val="19"/>
        </w:numPr>
        <w:tabs>
          <w:tab w:val="left" w:pos="720"/>
        </w:tabs>
        <w:suppressAutoHyphens w:val="0"/>
        <w:jc w:val="both"/>
        <w:rPr>
          <w:rFonts w:cs="Tahoma"/>
          <w:b/>
          <w:kern w:val="1"/>
        </w:rPr>
      </w:pPr>
      <w:r w:rsidRPr="006B32CB">
        <w:rPr>
          <w:rFonts w:cs="Tahoma"/>
          <w:b/>
          <w:kern w:val="1"/>
        </w:rPr>
        <w:t>Unidade de DVD-ROM:</w:t>
      </w:r>
    </w:p>
    <w:p w:rsidR="00E9724E" w:rsidRPr="006B32CB" w:rsidRDefault="00E9724E" w:rsidP="00E9724E">
      <w:pPr>
        <w:pStyle w:val="PargrafodaLista"/>
        <w:numPr>
          <w:ilvl w:val="2"/>
          <w:numId w:val="19"/>
        </w:numPr>
        <w:tabs>
          <w:tab w:val="left" w:pos="1440"/>
        </w:tabs>
        <w:jc w:val="both"/>
        <w:rPr>
          <w:rFonts w:cs="Tahoma"/>
          <w:kern w:val="1"/>
        </w:rPr>
      </w:pPr>
      <w:r w:rsidRPr="006B32CB">
        <w:rPr>
          <w:rFonts w:cs="Tahoma"/>
          <w:kern w:val="1"/>
        </w:rPr>
        <w:t>Interna ao gabinete.</w:t>
      </w:r>
    </w:p>
    <w:p w:rsidR="00E9724E" w:rsidRPr="006B32CB" w:rsidRDefault="00E9724E" w:rsidP="00E9724E">
      <w:pPr>
        <w:pStyle w:val="PargrafodaLista"/>
        <w:numPr>
          <w:ilvl w:val="2"/>
          <w:numId w:val="19"/>
        </w:numPr>
        <w:tabs>
          <w:tab w:val="left" w:pos="1440"/>
        </w:tabs>
        <w:jc w:val="both"/>
        <w:rPr>
          <w:rFonts w:cs="Tahoma"/>
          <w:kern w:val="1"/>
        </w:rPr>
      </w:pPr>
      <w:r w:rsidRPr="006B32CB">
        <w:rPr>
          <w:rFonts w:cs="Tahoma"/>
          <w:kern w:val="1"/>
        </w:rPr>
        <w:t>Interface SATA.</w:t>
      </w:r>
    </w:p>
    <w:p w:rsidR="00E9724E" w:rsidRPr="006B32CB" w:rsidRDefault="00E9724E" w:rsidP="00E9724E">
      <w:pPr>
        <w:pStyle w:val="PargrafodaLista"/>
        <w:numPr>
          <w:ilvl w:val="1"/>
          <w:numId w:val="19"/>
        </w:numPr>
        <w:suppressAutoHyphens w:val="0"/>
        <w:jc w:val="both"/>
        <w:rPr>
          <w:rFonts w:cs="Tahoma"/>
          <w:b/>
        </w:rPr>
      </w:pPr>
      <w:r w:rsidRPr="006B32CB">
        <w:rPr>
          <w:rFonts w:cs="Tahoma"/>
          <w:b/>
        </w:rPr>
        <w:t>Placa mãe:</w:t>
      </w:r>
    </w:p>
    <w:p w:rsidR="00E9724E" w:rsidRPr="006B32CB" w:rsidRDefault="00E9724E" w:rsidP="00E9724E">
      <w:pPr>
        <w:pStyle w:val="Corpodetexto"/>
        <w:numPr>
          <w:ilvl w:val="2"/>
          <w:numId w:val="19"/>
        </w:numPr>
        <w:tabs>
          <w:tab w:val="left" w:pos="1440"/>
        </w:tabs>
        <w:jc w:val="both"/>
        <w:rPr>
          <w:rFonts w:asciiTheme="minorHAnsi" w:hAnsiTheme="minorHAnsi" w:cs="Tahoma"/>
          <w:kern w:val="1"/>
        </w:rPr>
      </w:pPr>
      <w:r w:rsidRPr="006B32CB">
        <w:rPr>
          <w:rFonts w:asciiTheme="minorHAnsi" w:hAnsiTheme="minorHAnsi" w:cs="Tahoma"/>
          <w:kern w:val="1"/>
        </w:rPr>
        <w:t>BIOS desenvolvida pelo mesmo fabricante do equipamento comprovado através de atestados fornecidos pelo fabricante da mesma. As atualizações, quando necessárias, são disponibilizadas no site do fabricante.</w:t>
      </w:r>
    </w:p>
    <w:p w:rsidR="00E9724E" w:rsidRPr="006B32CB" w:rsidRDefault="00E9724E" w:rsidP="00E9724E">
      <w:pPr>
        <w:pStyle w:val="Corpodetexto"/>
        <w:numPr>
          <w:ilvl w:val="2"/>
          <w:numId w:val="19"/>
        </w:numPr>
        <w:jc w:val="both"/>
        <w:rPr>
          <w:rFonts w:asciiTheme="minorHAnsi" w:hAnsiTheme="minorHAnsi" w:cs="Tahoma"/>
          <w:kern w:val="1"/>
        </w:rPr>
      </w:pPr>
      <w:r w:rsidRPr="006B32CB">
        <w:rPr>
          <w:rFonts w:asciiTheme="minorHAnsi" w:hAnsiTheme="minorHAnsi" w:cs="Tahoma"/>
          <w:kern w:val="1"/>
        </w:rPr>
        <w:t>Controladora RAID SAS 12 GB/s integrada com 2GB de cache baseada em flash com suporte a RAID 0/1/1+0/5/5+0.</w:t>
      </w:r>
    </w:p>
    <w:p w:rsidR="00E9724E" w:rsidRPr="006B32CB" w:rsidRDefault="00E9724E" w:rsidP="00E9724E">
      <w:pPr>
        <w:pStyle w:val="PargrafodaLista"/>
        <w:numPr>
          <w:ilvl w:val="1"/>
          <w:numId w:val="19"/>
        </w:numPr>
        <w:suppressAutoHyphens w:val="0"/>
        <w:jc w:val="both"/>
        <w:rPr>
          <w:rFonts w:cs="Tahoma"/>
          <w:b/>
        </w:rPr>
      </w:pPr>
      <w:r w:rsidRPr="006B32CB">
        <w:rPr>
          <w:rFonts w:cs="Tahoma"/>
          <w:b/>
        </w:rPr>
        <w:lastRenderedPageBreak/>
        <w:t>Interfaces disponíveis:</w:t>
      </w:r>
    </w:p>
    <w:p w:rsidR="00E9724E" w:rsidRPr="006B32CB" w:rsidRDefault="00E9724E" w:rsidP="00E9724E">
      <w:pPr>
        <w:pStyle w:val="PargrafodaLista"/>
        <w:numPr>
          <w:ilvl w:val="2"/>
          <w:numId w:val="19"/>
        </w:numPr>
        <w:suppressAutoHyphens w:val="0"/>
        <w:jc w:val="both"/>
        <w:rPr>
          <w:rFonts w:cs="Tahoma"/>
        </w:rPr>
      </w:pPr>
      <w:r w:rsidRPr="006B32CB">
        <w:rPr>
          <w:rFonts w:cs="Tahoma"/>
        </w:rPr>
        <w:t>Quatro Interfaces (conexões) de rede Gigabit Ethernet compatível com as velocidades 10/100/1000, para conexão de cabo de par-trançado, com conectores RJ-45.</w:t>
      </w:r>
    </w:p>
    <w:p w:rsidR="00E9724E" w:rsidRPr="006B32CB" w:rsidRDefault="00E9724E" w:rsidP="00E9724E">
      <w:pPr>
        <w:pStyle w:val="PargrafodaLista"/>
        <w:numPr>
          <w:ilvl w:val="2"/>
          <w:numId w:val="19"/>
        </w:numPr>
        <w:suppressAutoHyphens w:val="0"/>
        <w:jc w:val="both"/>
        <w:rPr>
          <w:rFonts w:cs="Tahoma"/>
        </w:rPr>
      </w:pPr>
      <w:r w:rsidRPr="006B32CB">
        <w:rPr>
          <w:rFonts w:cs="Tahoma"/>
        </w:rPr>
        <w:t>Interface (conexão) para vídeo SDRAM com 64 MB de memória ou superior.</w:t>
      </w:r>
    </w:p>
    <w:p w:rsidR="00E9724E" w:rsidRPr="006B32CB" w:rsidRDefault="00E9724E" w:rsidP="00E9724E">
      <w:pPr>
        <w:pStyle w:val="PargrafodaLista"/>
        <w:numPr>
          <w:ilvl w:val="2"/>
          <w:numId w:val="19"/>
        </w:numPr>
        <w:suppressAutoHyphens w:val="0"/>
        <w:jc w:val="both"/>
        <w:rPr>
          <w:rFonts w:cs="Arial"/>
        </w:rPr>
      </w:pPr>
      <w:r w:rsidRPr="006B32CB">
        <w:rPr>
          <w:rFonts w:cs="Tahoma"/>
        </w:rPr>
        <w:t xml:space="preserve">Duas Interfaces (conexões) </w:t>
      </w:r>
      <w:r w:rsidRPr="006B32CB">
        <w:rPr>
          <w:rFonts w:cs="Arial"/>
        </w:rPr>
        <w:t>10 Gigabit Ethernet.</w:t>
      </w:r>
    </w:p>
    <w:p w:rsidR="00E9724E" w:rsidRPr="006B32CB" w:rsidRDefault="00E9724E" w:rsidP="00E9724E">
      <w:pPr>
        <w:pStyle w:val="PargrafodaLista"/>
        <w:numPr>
          <w:ilvl w:val="2"/>
          <w:numId w:val="19"/>
        </w:numPr>
        <w:suppressAutoHyphens w:val="0"/>
        <w:jc w:val="both"/>
        <w:rPr>
          <w:rFonts w:cs="Tahoma"/>
        </w:rPr>
      </w:pPr>
      <w:proofErr w:type="gramStart"/>
      <w:r w:rsidRPr="006B32CB">
        <w:rPr>
          <w:rFonts w:cs="Tahoma"/>
        </w:rPr>
        <w:t>quatro</w:t>
      </w:r>
      <w:proofErr w:type="gramEnd"/>
      <w:r w:rsidRPr="006B32CB">
        <w:rPr>
          <w:rFonts w:cs="Tahoma"/>
        </w:rPr>
        <w:t xml:space="preserve"> interfaces (conexões) USB. </w:t>
      </w:r>
    </w:p>
    <w:p w:rsidR="00E9724E" w:rsidRPr="006B32CB" w:rsidRDefault="00E9724E" w:rsidP="00E9724E">
      <w:pPr>
        <w:pStyle w:val="PargrafodaLista"/>
        <w:numPr>
          <w:ilvl w:val="1"/>
          <w:numId w:val="19"/>
        </w:numPr>
        <w:suppressAutoHyphens w:val="0"/>
        <w:jc w:val="both"/>
        <w:rPr>
          <w:rFonts w:cs="Tahoma"/>
          <w:b/>
        </w:rPr>
      </w:pPr>
      <w:r w:rsidRPr="006B32CB">
        <w:rPr>
          <w:rFonts w:cs="Tahoma"/>
          <w:b/>
        </w:rPr>
        <w:t xml:space="preserve">Slots de expansão </w:t>
      </w:r>
      <w:proofErr w:type="gramStart"/>
      <w:r w:rsidRPr="006B32CB">
        <w:rPr>
          <w:rFonts w:cs="Tahoma"/>
          <w:b/>
        </w:rPr>
        <w:t>livres</w:t>
      </w:r>
      <w:proofErr w:type="gramEnd"/>
      <w:r w:rsidRPr="006B32CB">
        <w:rPr>
          <w:rFonts w:cs="Tahoma"/>
          <w:b/>
        </w:rPr>
        <w:t>:</w:t>
      </w:r>
    </w:p>
    <w:p w:rsidR="00E9724E" w:rsidRPr="006B32CB" w:rsidRDefault="00E9724E" w:rsidP="00E9724E">
      <w:pPr>
        <w:pStyle w:val="PargrafodaLista"/>
        <w:numPr>
          <w:ilvl w:val="2"/>
          <w:numId w:val="19"/>
        </w:numPr>
        <w:suppressAutoHyphens w:val="0"/>
        <w:jc w:val="both"/>
        <w:rPr>
          <w:rFonts w:cs="Tahoma"/>
        </w:rPr>
      </w:pPr>
      <w:r w:rsidRPr="006B32CB">
        <w:rPr>
          <w:rFonts w:cs="Tahoma"/>
        </w:rPr>
        <w:t xml:space="preserve">No mínimo 02 (dois) </w:t>
      </w:r>
      <w:proofErr w:type="spellStart"/>
      <w:proofErr w:type="gramStart"/>
      <w:r w:rsidRPr="006B32CB">
        <w:rPr>
          <w:rFonts w:cs="Tahoma"/>
        </w:rPr>
        <w:t>PCIe</w:t>
      </w:r>
      <w:proofErr w:type="spellEnd"/>
      <w:proofErr w:type="gramEnd"/>
      <w:r w:rsidRPr="006B32CB">
        <w:rPr>
          <w:rFonts w:cs="Tahoma"/>
        </w:rPr>
        <w:t>.</w:t>
      </w:r>
    </w:p>
    <w:p w:rsidR="00E9724E" w:rsidRPr="006B32CB" w:rsidRDefault="00E9724E" w:rsidP="00E9724E">
      <w:pPr>
        <w:pStyle w:val="PargrafodaLista"/>
        <w:numPr>
          <w:ilvl w:val="1"/>
          <w:numId w:val="19"/>
        </w:numPr>
        <w:suppressAutoHyphens w:val="0"/>
        <w:jc w:val="both"/>
        <w:rPr>
          <w:rFonts w:cs="Tahoma"/>
          <w:b/>
        </w:rPr>
      </w:pPr>
      <w:r w:rsidRPr="006B32CB">
        <w:rPr>
          <w:rFonts w:cs="Tahoma"/>
          <w:b/>
        </w:rPr>
        <w:t>Fonte de Alimentação chaveada com as seguintes características:</w:t>
      </w:r>
    </w:p>
    <w:p w:rsidR="00E9724E" w:rsidRPr="006B32CB" w:rsidRDefault="00E9724E" w:rsidP="00E9724E">
      <w:pPr>
        <w:pStyle w:val="PargrafodaLista"/>
        <w:numPr>
          <w:ilvl w:val="2"/>
          <w:numId w:val="19"/>
        </w:numPr>
        <w:tabs>
          <w:tab w:val="left" w:pos="720"/>
        </w:tabs>
        <w:jc w:val="both"/>
        <w:rPr>
          <w:rFonts w:cs="Tahoma"/>
          <w:kern w:val="1"/>
        </w:rPr>
      </w:pPr>
      <w:r w:rsidRPr="006B32CB">
        <w:rPr>
          <w:rFonts w:cs="Tahoma"/>
          <w:kern w:val="1"/>
        </w:rPr>
        <w:t xml:space="preserve">Duas fontes de alimentação que atendam a faixa de </w:t>
      </w:r>
      <w:proofErr w:type="gramStart"/>
      <w:r w:rsidRPr="006B32CB">
        <w:rPr>
          <w:rFonts w:cs="Tahoma"/>
          <w:kern w:val="1"/>
        </w:rPr>
        <w:t>500W</w:t>
      </w:r>
      <w:proofErr w:type="gramEnd"/>
      <w:r w:rsidRPr="006B32CB">
        <w:rPr>
          <w:rFonts w:cs="Tahoma"/>
          <w:kern w:val="1"/>
        </w:rPr>
        <w:t xml:space="preserve"> redundantes e hot </w:t>
      </w:r>
      <w:proofErr w:type="spellStart"/>
      <w:r w:rsidRPr="006B32CB">
        <w:rPr>
          <w:rFonts w:cs="Tahoma"/>
          <w:kern w:val="1"/>
        </w:rPr>
        <w:t>plug</w:t>
      </w:r>
      <w:proofErr w:type="spellEnd"/>
      <w:r w:rsidRPr="006B32CB">
        <w:rPr>
          <w:rFonts w:cs="Tahoma"/>
          <w:kern w:val="1"/>
        </w:rPr>
        <w:t>, com eficiência de 94% e com capacidade individual de atender plenamente as necessidades do servidor.</w:t>
      </w:r>
    </w:p>
    <w:p w:rsidR="00E9724E" w:rsidRPr="006B32CB" w:rsidRDefault="00E9724E" w:rsidP="00E9724E">
      <w:pPr>
        <w:pStyle w:val="PargrafodaLista"/>
        <w:numPr>
          <w:ilvl w:val="2"/>
          <w:numId w:val="19"/>
        </w:numPr>
        <w:jc w:val="both"/>
        <w:rPr>
          <w:rFonts w:cs="Tahoma"/>
        </w:rPr>
      </w:pPr>
      <w:r w:rsidRPr="006B32CB">
        <w:rPr>
          <w:rFonts w:cs="Tahoma"/>
        </w:rPr>
        <w:t>Seleção automática 110/220 Volts.</w:t>
      </w:r>
    </w:p>
    <w:p w:rsidR="00E9724E" w:rsidRPr="006B32CB" w:rsidRDefault="00E9724E" w:rsidP="00E9724E">
      <w:pPr>
        <w:jc w:val="both"/>
        <w:rPr>
          <w:rFonts w:cs="Tahoma"/>
        </w:rPr>
      </w:pPr>
    </w:p>
    <w:p w:rsidR="00E9724E" w:rsidRPr="006B32CB" w:rsidRDefault="00E9724E" w:rsidP="00E9724E">
      <w:pPr>
        <w:pStyle w:val="PargrafodaLista"/>
        <w:numPr>
          <w:ilvl w:val="1"/>
          <w:numId w:val="19"/>
        </w:numPr>
        <w:suppressAutoHyphens w:val="0"/>
        <w:jc w:val="both"/>
        <w:rPr>
          <w:rFonts w:cs="Tahoma"/>
          <w:b/>
        </w:rPr>
      </w:pPr>
      <w:r w:rsidRPr="006B32CB">
        <w:rPr>
          <w:rFonts w:cs="Tahoma"/>
          <w:b/>
        </w:rPr>
        <w:t>Compatibilidade:</w:t>
      </w:r>
    </w:p>
    <w:p w:rsidR="00E9724E" w:rsidRPr="006B32CB" w:rsidRDefault="00E9724E" w:rsidP="00E9724E">
      <w:pPr>
        <w:pStyle w:val="PargrafodaLista"/>
        <w:numPr>
          <w:ilvl w:val="2"/>
          <w:numId w:val="19"/>
        </w:numPr>
        <w:suppressAutoHyphens w:val="0"/>
        <w:jc w:val="both"/>
        <w:rPr>
          <w:rFonts w:cs="Tahoma"/>
        </w:rPr>
      </w:pPr>
      <w:r w:rsidRPr="006B32CB">
        <w:rPr>
          <w:rFonts w:cs="Tahoma"/>
        </w:rPr>
        <w:t xml:space="preserve">O servidor deve possuir certificado de compatibilidade com o sistema operacional Microsoft Windows Server 2012. O modelo do equipamento proposto deverá constar na lista de compatibilidade de hardware, HCL (Hardware </w:t>
      </w:r>
      <w:proofErr w:type="spellStart"/>
      <w:r w:rsidRPr="006B32CB">
        <w:rPr>
          <w:rFonts w:cs="Tahoma"/>
        </w:rPr>
        <w:t>Compatibility</w:t>
      </w:r>
      <w:proofErr w:type="spellEnd"/>
      <w:r w:rsidRPr="006B32CB">
        <w:rPr>
          <w:rFonts w:cs="Tahoma"/>
        </w:rPr>
        <w:t xml:space="preserve"> </w:t>
      </w:r>
      <w:proofErr w:type="spellStart"/>
      <w:r w:rsidRPr="006B32CB">
        <w:rPr>
          <w:rFonts w:cs="Tahoma"/>
        </w:rPr>
        <w:t>List</w:t>
      </w:r>
      <w:proofErr w:type="spellEnd"/>
      <w:r w:rsidRPr="006B32CB">
        <w:rPr>
          <w:rFonts w:cs="Tahoma"/>
        </w:rPr>
        <w:t xml:space="preserve">), publicada no site da Microsoft, no endereço </w:t>
      </w:r>
      <w:hyperlink r:id="rId7" w:history="1">
        <w:r w:rsidRPr="006B32CB">
          <w:rPr>
            <w:rStyle w:val="Hyperlink"/>
            <w:rFonts w:eastAsiaTheme="minorHAnsi" w:cs="Segoe UI"/>
          </w:rPr>
          <w:t>http://www.windowsservercatalog.com</w:t>
        </w:r>
      </w:hyperlink>
    </w:p>
    <w:p w:rsidR="00E9724E" w:rsidRPr="006B32CB" w:rsidRDefault="00E9724E" w:rsidP="00E9724E">
      <w:pPr>
        <w:pStyle w:val="PargrafodaLista"/>
        <w:numPr>
          <w:ilvl w:val="2"/>
          <w:numId w:val="19"/>
        </w:numPr>
        <w:jc w:val="both"/>
        <w:rPr>
          <w:b/>
        </w:rPr>
      </w:pPr>
      <w:r w:rsidRPr="006B32CB">
        <w:rPr>
          <w:rFonts w:cs="Tahoma"/>
        </w:rPr>
        <w:t xml:space="preserve">O servidor deve possuir certificado de compatibilidade com o sistema operacional Linux </w:t>
      </w:r>
      <w:proofErr w:type="spellStart"/>
      <w:r w:rsidRPr="006B32CB">
        <w:rPr>
          <w:rFonts w:cs="Tahoma"/>
        </w:rPr>
        <w:t>Red</w:t>
      </w:r>
      <w:proofErr w:type="spellEnd"/>
      <w:r w:rsidRPr="006B32CB">
        <w:rPr>
          <w:rFonts w:cs="Tahoma"/>
        </w:rPr>
        <w:t xml:space="preserve"> </w:t>
      </w:r>
      <w:proofErr w:type="spellStart"/>
      <w:r w:rsidRPr="006B32CB">
        <w:rPr>
          <w:rFonts w:cs="Tahoma"/>
        </w:rPr>
        <w:t>Hat</w:t>
      </w:r>
      <w:proofErr w:type="spellEnd"/>
      <w:r w:rsidRPr="006B32CB">
        <w:rPr>
          <w:rFonts w:cs="Tahoma"/>
        </w:rPr>
        <w:t xml:space="preserve"> Enterprise </w:t>
      </w:r>
      <w:proofErr w:type="gramStart"/>
      <w:r w:rsidRPr="006B32CB">
        <w:rPr>
          <w:rFonts w:cs="Tahoma"/>
        </w:rPr>
        <w:t>v6.</w:t>
      </w:r>
      <w:proofErr w:type="gramEnd"/>
      <w:r w:rsidRPr="006B32CB">
        <w:rPr>
          <w:rFonts w:cs="Tahoma"/>
        </w:rPr>
        <w:t xml:space="preserve">1 (RHEL6-QU1) ou superior. O modelo do equipamento proposto deverá constar na lista de compatibilidade de hardware, HCL (Hardware </w:t>
      </w:r>
      <w:proofErr w:type="spellStart"/>
      <w:r w:rsidRPr="006B32CB">
        <w:rPr>
          <w:rFonts w:cs="Tahoma"/>
        </w:rPr>
        <w:t>Compatibility</w:t>
      </w:r>
      <w:proofErr w:type="spellEnd"/>
      <w:r w:rsidRPr="006B32CB">
        <w:rPr>
          <w:rFonts w:cs="Tahoma"/>
        </w:rPr>
        <w:t xml:space="preserve"> </w:t>
      </w:r>
      <w:proofErr w:type="spellStart"/>
      <w:r w:rsidRPr="006B32CB">
        <w:rPr>
          <w:rFonts w:cs="Tahoma"/>
        </w:rPr>
        <w:t>List</w:t>
      </w:r>
      <w:proofErr w:type="spellEnd"/>
      <w:r w:rsidRPr="006B32CB">
        <w:rPr>
          <w:rFonts w:cs="Tahoma"/>
        </w:rPr>
        <w:t xml:space="preserve">), publicada no site da </w:t>
      </w:r>
      <w:proofErr w:type="spellStart"/>
      <w:r w:rsidRPr="006B32CB">
        <w:rPr>
          <w:rFonts w:cs="Tahoma"/>
        </w:rPr>
        <w:t>Red</w:t>
      </w:r>
      <w:proofErr w:type="spellEnd"/>
      <w:r w:rsidRPr="006B32CB">
        <w:rPr>
          <w:rFonts w:cs="Tahoma"/>
        </w:rPr>
        <w:t xml:space="preserve"> </w:t>
      </w:r>
      <w:proofErr w:type="spellStart"/>
      <w:r w:rsidRPr="006B32CB">
        <w:rPr>
          <w:rFonts w:cs="Tahoma"/>
        </w:rPr>
        <w:t>Hat</w:t>
      </w:r>
      <w:proofErr w:type="spellEnd"/>
      <w:r w:rsidRPr="006B32CB">
        <w:rPr>
          <w:rFonts w:cs="Tahoma"/>
        </w:rPr>
        <w:t>, no endereço</w:t>
      </w:r>
      <w:r w:rsidRPr="006B32CB">
        <w:rPr>
          <w:b/>
        </w:rPr>
        <w:t xml:space="preserve"> </w:t>
      </w:r>
      <w:hyperlink r:id="rId8" w:history="1">
        <w:r w:rsidRPr="006B32CB">
          <w:rPr>
            <w:rStyle w:val="Hyperlink"/>
            <w:rFonts w:cs="Tahoma"/>
          </w:rPr>
          <w:t>https://hardware.redhat.com/</w:t>
        </w:r>
      </w:hyperlink>
    </w:p>
    <w:p w:rsidR="00E9724E" w:rsidRPr="006B32CB" w:rsidRDefault="00E9724E" w:rsidP="00E9724E">
      <w:pPr>
        <w:pStyle w:val="PargrafodaLista"/>
        <w:numPr>
          <w:ilvl w:val="1"/>
          <w:numId w:val="19"/>
        </w:numPr>
        <w:suppressAutoHyphens w:val="0"/>
        <w:jc w:val="both"/>
        <w:rPr>
          <w:rFonts w:cs="Tahoma"/>
          <w:b/>
        </w:rPr>
      </w:pPr>
      <w:r w:rsidRPr="006B32CB">
        <w:rPr>
          <w:rFonts w:cs="Tahoma"/>
          <w:b/>
        </w:rPr>
        <w:t>Gerenciamento:</w:t>
      </w:r>
    </w:p>
    <w:p w:rsidR="00E9724E" w:rsidRPr="006B32CB" w:rsidRDefault="00E9724E" w:rsidP="00E9724E">
      <w:pPr>
        <w:pStyle w:val="PargrafodaLista"/>
        <w:numPr>
          <w:ilvl w:val="2"/>
          <w:numId w:val="19"/>
        </w:numPr>
        <w:suppressAutoHyphens w:val="0"/>
        <w:jc w:val="both"/>
        <w:rPr>
          <w:rFonts w:cs="Tahoma"/>
        </w:rPr>
      </w:pPr>
      <w:r w:rsidRPr="006B32CB">
        <w:rPr>
          <w:rFonts w:cs="Tahoma"/>
        </w:rPr>
        <w:t>Possuir Software de Gerenciamento do mesmo fabricante do equipamento, não sendo aceito soluções em regime de O&amp;M, com os seguintes recursos suportados: Atualização e configuração remota de firmware e software, alertas de sistemas remotos, sistema de controle de potência, alerta de falhas nos módulos de memória, sistema de monitoração das condições ambientais.</w:t>
      </w:r>
    </w:p>
    <w:p w:rsidR="00E9724E" w:rsidRPr="006B32CB" w:rsidRDefault="00E9724E" w:rsidP="00E9724E">
      <w:pPr>
        <w:numPr>
          <w:ilvl w:val="2"/>
          <w:numId w:val="19"/>
        </w:numPr>
        <w:autoSpaceDE w:val="0"/>
        <w:autoSpaceDN w:val="0"/>
        <w:spacing w:before="100" w:after="100"/>
        <w:jc w:val="both"/>
      </w:pPr>
      <w:r w:rsidRPr="006B32CB">
        <w:t xml:space="preserve">Permitir </w:t>
      </w:r>
      <w:r w:rsidRPr="006B32CB">
        <w:rPr>
          <w:i/>
          <w:iCs/>
        </w:rPr>
        <w:t>boot</w:t>
      </w:r>
      <w:r w:rsidRPr="006B32CB">
        <w:t xml:space="preserve"> e </w:t>
      </w:r>
      <w:r w:rsidRPr="006B32CB">
        <w:rPr>
          <w:i/>
          <w:iCs/>
        </w:rPr>
        <w:t>reboot</w:t>
      </w:r>
      <w:r w:rsidRPr="006B32CB">
        <w:t xml:space="preserve"> remoto;</w:t>
      </w:r>
    </w:p>
    <w:p w:rsidR="00E9724E" w:rsidRPr="006B32CB" w:rsidRDefault="00E9724E" w:rsidP="00E9724E">
      <w:pPr>
        <w:numPr>
          <w:ilvl w:val="2"/>
          <w:numId w:val="19"/>
        </w:numPr>
        <w:autoSpaceDE w:val="0"/>
        <w:autoSpaceDN w:val="0"/>
        <w:spacing w:before="100" w:after="100"/>
        <w:jc w:val="both"/>
      </w:pPr>
      <w:r w:rsidRPr="006B32CB">
        <w:t>Acesso a console com criptografia e segurança;</w:t>
      </w:r>
    </w:p>
    <w:p w:rsidR="00E9724E" w:rsidRPr="006B32CB" w:rsidRDefault="00E9724E" w:rsidP="00E9724E">
      <w:pPr>
        <w:numPr>
          <w:ilvl w:val="2"/>
          <w:numId w:val="19"/>
        </w:numPr>
        <w:autoSpaceDE w:val="0"/>
        <w:autoSpaceDN w:val="0"/>
        <w:spacing w:before="100" w:after="100"/>
        <w:jc w:val="both"/>
      </w:pPr>
      <w:r w:rsidRPr="006B32CB">
        <w:t>Acesso a console gráfica do servidor, mesmo em falha de sistema operacional;</w:t>
      </w:r>
    </w:p>
    <w:p w:rsidR="00E9724E" w:rsidRPr="006B32CB" w:rsidRDefault="00E9724E" w:rsidP="00E9724E">
      <w:pPr>
        <w:numPr>
          <w:ilvl w:val="2"/>
          <w:numId w:val="19"/>
        </w:numPr>
        <w:autoSpaceDE w:val="0"/>
        <w:autoSpaceDN w:val="0"/>
        <w:spacing w:before="100" w:after="100"/>
        <w:jc w:val="both"/>
      </w:pPr>
      <w:r w:rsidRPr="006B32CB">
        <w:t>Definição de senhas e criptografia para clientes remotos;</w:t>
      </w:r>
    </w:p>
    <w:p w:rsidR="00E9724E" w:rsidRPr="006B32CB" w:rsidRDefault="00E9724E" w:rsidP="00E9724E">
      <w:pPr>
        <w:numPr>
          <w:ilvl w:val="2"/>
          <w:numId w:val="19"/>
        </w:numPr>
        <w:autoSpaceDE w:val="0"/>
        <w:autoSpaceDN w:val="0"/>
        <w:spacing w:before="100" w:after="100"/>
        <w:jc w:val="both"/>
      </w:pPr>
      <w:r w:rsidRPr="006B32CB">
        <w:t>Visualização de POST durante a inicialização;</w:t>
      </w:r>
    </w:p>
    <w:p w:rsidR="00E9724E" w:rsidRPr="006B32CB" w:rsidRDefault="00E9724E" w:rsidP="00E9724E">
      <w:pPr>
        <w:numPr>
          <w:ilvl w:val="2"/>
          <w:numId w:val="19"/>
        </w:numPr>
        <w:autoSpaceDE w:val="0"/>
        <w:autoSpaceDN w:val="0"/>
        <w:spacing w:before="100" w:after="100"/>
        <w:jc w:val="both"/>
      </w:pPr>
      <w:r w:rsidRPr="006B32CB">
        <w:t>Permitir a configuração da BIOS;</w:t>
      </w:r>
    </w:p>
    <w:p w:rsidR="00E9724E" w:rsidRPr="006B32CB" w:rsidRDefault="00E9724E" w:rsidP="00E9724E">
      <w:pPr>
        <w:numPr>
          <w:ilvl w:val="2"/>
          <w:numId w:val="19"/>
        </w:numPr>
        <w:autoSpaceDE w:val="0"/>
        <w:autoSpaceDN w:val="0"/>
        <w:spacing w:before="100" w:after="100"/>
        <w:jc w:val="both"/>
      </w:pPr>
      <w:r w:rsidRPr="006B32CB">
        <w:t xml:space="preserve">Deve permitir a configuração remota do equipamento através de mídia virtual (CD, DVD, </w:t>
      </w:r>
      <w:proofErr w:type="spellStart"/>
      <w:r w:rsidRPr="006B32CB">
        <w:t>etc</w:t>
      </w:r>
      <w:proofErr w:type="spellEnd"/>
      <w:r w:rsidRPr="006B32CB">
        <w:t>);</w:t>
      </w:r>
    </w:p>
    <w:p w:rsidR="00E9724E" w:rsidRPr="006B32CB" w:rsidRDefault="00E9724E" w:rsidP="00E9724E">
      <w:pPr>
        <w:numPr>
          <w:ilvl w:val="2"/>
          <w:numId w:val="19"/>
        </w:numPr>
        <w:autoSpaceDE w:val="0"/>
        <w:autoSpaceDN w:val="0"/>
        <w:spacing w:before="100" w:after="100"/>
        <w:jc w:val="both"/>
      </w:pPr>
      <w:r w:rsidRPr="006B32CB">
        <w:t>O equipamento ofertado deverá possuir uma porta dedicada, com conector RJ-45, para gerenciamento remoto do mesmo, não sendo essa interface nenhuma das controladoras de rede especificadas;</w:t>
      </w:r>
    </w:p>
    <w:p w:rsidR="00E9724E" w:rsidRPr="006B32CB" w:rsidRDefault="00E9724E" w:rsidP="00E9724E">
      <w:pPr>
        <w:pStyle w:val="PargrafodaLista"/>
        <w:numPr>
          <w:ilvl w:val="1"/>
          <w:numId w:val="19"/>
        </w:numPr>
        <w:suppressAutoHyphens w:val="0"/>
        <w:jc w:val="both"/>
        <w:rPr>
          <w:rFonts w:cs="Tahoma"/>
          <w:b/>
        </w:rPr>
      </w:pPr>
      <w:r w:rsidRPr="006B32CB">
        <w:rPr>
          <w:rFonts w:cs="Tahoma"/>
          <w:b/>
        </w:rPr>
        <w:t>Garantias e documentações:</w:t>
      </w:r>
    </w:p>
    <w:p w:rsidR="00E9724E" w:rsidRPr="006B32CB" w:rsidRDefault="00E9724E" w:rsidP="00E9724E">
      <w:pPr>
        <w:pStyle w:val="PargrafodaLista"/>
        <w:numPr>
          <w:ilvl w:val="2"/>
          <w:numId w:val="19"/>
        </w:numPr>
        <w:suppressAutoHyphens w:val="0"/>
        <w:jc w:val="both"/>
      </w:pPr>
      <w:r w:rsidRPr="006B32CB">
        <w:rPr>
          <w:rStyle w:val="nfase"/>
          <w:iCs/>
        </w:rPr>
        <w:lastRenderedPageBreak/>
        <w:t xml:space="preserve">Garantia total mínima de </w:t>
      </w:r>
      <w:proofErr w:type="gramStart"/>
      <w:r w:rsidRPr="006B32CB">
        <w:rPr>
          <w:rStyle w:val="nfase"/>
          <w:iCs/>
        </w:rPr>
        <w:t>5</w:t>
      </w:r>
      <w:proofErr w:type="gramEnd"/>
      <w:r w:rsidRPr="006B32CB">
        <w:rPr>
          <w:rStyle w:val="nfase"/>
          <w:iCs/>
        </w:rPr>
        <w:t xml:space="preserve"> (cinco) anos, a partir da data de entrega, no local de instalação do equipamento;</w:t>
      </w:r>
    </w:p>
    <w:p w:rsidR="00E9724E" w:rsidRPr="006B32CB" w:rsidRDefault="00E9724E" w:rsidP="00E9724E">
      <w:pPr>
        <w:pStyle w:val="PargrafodaLista"/>
        <w:numPr>
          <w:ilvl w:val="2"/>
          <w:numId w:val="19"/>
        </w:numPr>
        <w:suppressAutoHyphens w:val="0"/>
        <w:jc w:val="both"/>
      </w:pPr>
      <w:r w:rsidRPr="006B32CB">
        <w:rPr>
          <w:rStyle w:val="nfase"/>
          <w:iCs/>
        </w:rPr>
        <w:t>Todos os equipamentos propostos deverão ser rigorosamente novos, inclusive todas as peças e demais componentes;</w:t>
      </w:r>
    </w:p>
    <w:p w:rsidR="00E9724E" w:rsidRPr="006B32CB" w:rsidRDefault="00E9724E" w:rsidP="00E9724E">
      <w:pPr>
        <w:pStyle w:val="PargrafodaLista"/>
        <w:numPr>
          <w:ilvl w:val="2"/>
          <w:numId w:val="19"/>
        </w:numPr>
        <w:suppressAutoHyphens w:val="0"/>
        <w:jc w:val="both"/>
      </w:pPr>
      <w:r w:rsidRPr="006B32CB">
        <w:rPr>
          <w:rStyle w:val="nfase"/>
          <w:iCs/>
        </w:rPr>
        <w:t xml:space="preserve">O atendimento aos chamados técnicos durante o período de garantia deve ser vinte e quatro horas, sete dias por semana, com atendimento imediato admitindo-se um período máximo para solução do problema de </w:t>
      </w:r>
      <w:proofErr w:type="gramStart"/>
      <w:r w:rsidRPr="006B32CB">
        <w:rPr>
          <w:rStyle w:val="nfase"/>
          <w:iCs/>
        </w:rPr>
        <w:t>6</w:t>
      </w:r>
      <w:proofErr w:type="gramEnd"/>
      <w:r w:rsidRPr="006B32CB">
        <w:rPr>
          <w:rStyle w:val="nfase"/>
          <w:iCs/>
        </w:rPr>
        <w:t xml:space="preserve"> (seis) horas após a abertura do chamado com cobertura total de peças e serviços sem custos;</w:t>
      </w:r>
    </w:p>
    <w:p w:rsidR="00E9724E" w:rsidRPr="006B32CB" w:rsidRDefault="00E9724E" w:rsidP="00E9724E">
      <w:pPr>
        <w:pStyle w:val="PargrafodaLista"/>
        <w:numPr>
          <w:ilvl w:val="2"/>
          <w:numId w:val="19"/>
        </w:numPr>
        <w:suppressAutoHyphens w:val="0"/>
        <w:jc w:val="both"/>
      </w:pPr>
      <w:r w:rsidRPr="006B32CB">
        <w:rPr>
          <w:rStyle w:val="nfase"/>
          <w:iCs/>
        </w:rPr>
        <w:t>Os serviços de suporte deverão ser executados pelo próprio fabricante no Brasil ou seu representante legalmente constituído e devidamente autorizado, através de telefone, remotamente ou quando necessário no site onde se encontram os equipamentos;</w:t>
      </w:r>
    </w:p>
    <w:p w:rsidR="00E9724E" w:rsidRPr="006B32CB" w:rsidRDefault="00E9724E" w:rsidP="00E9724E">
      <w:pPr>
        <w:pStyle w:val="PargrafodaLista"/>
        <w:numPr>
          <w:ilvl w:val="2"/>
          <w:numId w:val="19"/>
        </w:numPr>
        <w:suppressAutoHyphens w:val="0"/>
        <w:jc w:val="both"/>
      </w:pPr>
      <w:r w:rsidRPr="006B32CB">
        <w:rPr>
          <w:rStyle w:val="nfase"/>
          <w:iCs/>
        </w:rPr>
        <w:t xml:space="preserve">A garantia deverá abranger todo e qualquer defeito de projeto, fabricação, transporte, instalação, montagem, softwares e acessórios envolvidos na </w:t>
      </w:r>
      <w:proofErr w:type="gramStart"/>
      <w:r w:rsidRPr="006B32CB">
        <w:rPr>
          <w:rStyle w:val="nfase"/>
          <w:iCs/>
        </w:rPr>
        <w:t>implementação</w:t>
      </w:r>
      <w:proofErr w:type="gramEnd"/>
      <w:r w:rsidRPr="006B32CB">
        <w:rPr>
          <w:rStyle w:val="nfase"/>
          <w:iCs/>
        </w:rPr>
        <w:t xml:space="preserve"> da solução;</w:t>
      </w:r>
    </w:p>
    <w:p w:rsidR="00E9724E" w:rsidRPr="006B32CB" w:rsidRDefault="00E9724E" w:rsidP="00E9724E">
      <w:pPr>
        <w:pStyle w:val="PargrafodaLista"/>
        <w:numPr>
          <w:ilvl w:val="2"/>
          <w:numId w:val="19"/>
        </w:numPr>
        <w:suppressAutoHyphens w:val="0"/>
        <w:jc w:val="both"/>
      </w:pPr>
      <w:r w:rsidRPr="006B32CB">
        <w:rPr>
          <w:rStyle w:val="nfase"/>
          <w:iCs/>
        </w:rPr>
        <w:t>O fabricante deve fornecer software que através de interface única realize chamados automaticamente na central de suporte do fabricante;</w:t>
      </w:r>
    </w:p>
    <w:p w:rsidR="00E9724E" w:rsidRPr="006B32CB" w:rsidRDefault="00E9724E" w:rsidP="00E9724E">
      <w:pPr>
        <w:pStyle w:val="PargrafodaLista"/>
        <w:numPr>
          <w:ilvl w:val="2"/>
          <w:numId w:val="19"/>
        </w:numPr>
        <w:autoSpaceDE w:val="0"/>
        <w:autoSpaceDN w:val="0"/>
        <w:adjustRightInd w:val="0"/>
        <w:jc w:val="both"/>
      </w:pPr>
      <w:r w:rsidRPr="006B32CB">
        <w:rPr>
          <w:rFonts w:cs="Tahoma"/>
          <w:iCs/>
        </w:rPr>
        <w:t>O fabricante deve disponibilizar</w:t>
      </w:r>
      <w:r w:rsidRPr="006B32CB">
        <w:rPr>
          <w:rFonts w:cs="Tahoma"/>
        </w:rPr>
        <w:t xml:space="preserve"> linha telefônica </w:t>
      </w:r>
      <w:r w:rsidRPr="006B32CB">
        <w:rPr>
          <w:rFonts w:cs="Tahoma"/>
          <w:i/>
          <w:iCs/>
        </w:rPr>
        <w:t>0800</w:t>
      </w:r>
      <w:r w:rsidRPr="006B32CB">
        <w:rPr>
          <w:rFonts w:cs="Tahoma"/>
        </w:rPr>
        <w:t xml:space="preserve"> (gratuita) para abertura de chamados técnicos e suporte técnico.</w:t>
      </w:r>
    </w:p>
    <w:p w:rsidR="00E9724E" w:rsidRPr="006B32CB" w:rsidRDefault="00E9724E" w:rsidP="00E9724E">
      <w:pPr>
        <w:pStyle w:val="PargrafodaLista"/>
        <w:jc w:val="both"/>
      </w:pPr>
    </w:p>
    <w:p w:rsidR="00E9724E" w:rsidRPr="006B32CB" w:rsidRDefault="00E9724E" w:rsidP="00E9724E">
      <w:pPr>
        <w:pStyle w:val="PargrafodaLista"/>
        <w:jc w:val="both"/>
        <w:rPr>
          <w:rFonts w:cstheme="minorHAnsi"/>
        </w:rPr>
      </w:pPr>
    </w:p>
    <w:p w:rsidR="00E9724E" w:rsidRPr="006B32CB" w:rsidRDefault="00E9724E" w:rsidP="00E9724E">
      <w:pPr>
        <w:jc w:val="both"/>
      </w:pPr>
    </w:p>
    <w:p w:rsidR="00E9724E" w:rsidRPr="008C5760" w:rsidRDefault="00E9724E" w:rsidP="00E9724E">
      <w:pPr>
        <w:pStyle w:val="PargrafodaLista"/>
        <w:numPr>
          <w:ilvl w:val="0"/>
          <w:numId w:val="19"/>
        </w:numPr>
        <w:suppressAutoHyphens w:val="0"/>
        <w:jc w:val="both"/>
        <w:rPr>
          <w:rStyle w:val="nfase"/>
          <w:b/>
          <w:bCs/>
          <w:i w:val="0"/>
          <w:iCs/>
          <w:u w:val="single"/>
        </w:rPr>
      </w:pPr>
      <w:r w:rsidRPr="008C5760">
        <w:rPr>
          <w:rStyle w:val="nfase"/>
          <w:b/>
          <w:bCs/>
          <w:i w:val="0"/>
          <w:iCs/>
          <w:u w:val="single"/>
        </w:rPr>
        <w:t>ITEM 10 - INSTA</w:t>
      </w:r>
      <w:r w:rsidR="008C5760" w:rsidRPr="008C5760">
        <w:rPr>
          <w:rStyle w:val="nfase"/>
          <w:b/>
          <w:bCs/>
          <w:i w:val="0"/>
          <w:iCs/>
          <w:u w:val="single"/>
        </w:rPr>
        <w:t>LAÇÃO E CONFIGURAÇÃO DA SOLUÇÃO</w:t>
      </w:r>
    </w:p>
    <w:p w:rsidR="008C5760" w:rsidRDefault="008C5760" w:rsidP="008C5760">
      <w:pPr>
        <w:pStyle w:val="PargrafodaLista"/>
        <w:widowControl w:val="0"/>
        <w:autoSpaceDE w:val="0"/>
        <w:rPr>
          <w:b/>
          <w:sz w:val="22"/>
          <w:szCs w:val="22"/>
        </w:rPr>
      </w:pPr>
      <w:r>
        <w:rPr>
          <w:b/>
          <w:sz w:val="22"/>
          <w:szCs w:val="22"/>
        </w:rPr>
        <w:t xml:space="preserve">Quantidade: </w:t>
      </w:r>
      <w:proofErr w:type="gramStart"/>
      <w:r>
        <w:rPr>
          <w:b/>
          <w:sz w:val="22"/>
          <w:szCs w:val="22"/>
        </w:rPr>
        <w:t>1</w:t>
      </w:r>
      <w:proofErr w:type="gramEnd"/>
      <w:r>
        <w:rPr>
          <w:b/>
          <w:sz w:val="22"/>
          <w:szCs w:val="22"/>
        </w:rPr>
        <w:t xml:space="preserve"> (uma) unidade</w:t>
      </w:r>
    </w:p>
    <w:p w:rsidR="008C5760" w:rsidRPr="00D8140F" w:rsidRDefault="008C5760" w:rsidP="008C5760">
      <w:pPr>
        <w:pStyle w:val="PargrafodaLista"/>
        <w:widowControl w:val="0"/>
        <w:autoSpaceDE w:val="0"/>
        <w:rPr>
          <w:sz w:val="22"/>
          <w:szCs w:val="22"/>
          <w:u w:val="single"/>
        </w:rPr>
      </w:pPr>
      <w:r>
        <w:rPr>
          <w:sz w:val="22"/>
          <w:szCs w:val="22"/>
          <w:u w:val="single"/>
        </w:rPr>
        <w:t>Características mínimas:</w:t>
      </w:r>
    </w:p>
    <w:p w:rsidR="008C5760" w:rsidRPr="006B32CB" w:rsidRDefault="008C5760" w:rsidP="008C5760">
      <w:pPr>
        <w:pStyle w:val="PargrafodaLista"/>
        <w:suppressAutoHyphens w:val="0"/>
        <w:jc w:val="both"/>
        <w:rPr>
          <w:rStyle w:val="nfase"/>
          <w:b/>
          <w:bCs/>
          <w:i w:val="0"/>
          <w:iCs/>
        </w:rPr>
      </w:pPr>
    </w:p>
    <w:p w:rsidR="00E9724E" w:rsidRPr="006B32CB" w:rsidRDefault="00E9724E" w:rsidP="00E9724E">
      <w:pPr>
        <w:pStyle w:val="PargrafodaLista"/>
        <w:jc w:val="both"/>
        <w:rPr>
          <w:b/>
          <w:bCs/>
          <w:iCs/>
        </w:rPr>
      </w:pPr>
    </w:p>
    <w:p w:rsidR="00E9724E" w:rsidRPr="006B32CB" w:rsidRDefault="00E9724E" w:rsidP="00E9724E">
      <w:pPr>
        <w:pStyle w:val="PargrafodaLista"/>
        <w:numPr>
          <w:ilvl w:val="1"/>
          <w:numId w:val="19"/>
        </w:numPr>
        <w:suppressAutoHyphens w:val="0"/>
        <w:jc w:val="both"/>
      </w:pPr>
      <w:r w:rsidRPr="006B32CB">
        <w:rPr>
          <w:lang w:eastAsia="pt-BR"/>
        </w:rPr>
        <w:t>Convém-se efetuar uma visita técnica de forma a conhecer os locais de instalação assim como as configurações necessárias e outras peculiaridades do ambiente.</w:t>
      </w:r>
    </w:p>
    <w:p w:rsidR="00E9724E" w:rsidRPr="006B32CB" w:rsidRDefault="00E9724E" w:rsidP="00E9724E">
      <w:pPr>
        <w:pStyle w:val="PargrafodaLista"/>
        <w:numPr>
          <w:ilvl w:val="1"/>
          <w:numId w:val="19"/>
        </w:numPr>
        <w:suppressAutoHyphens w:val="0"/>
        <w:jc w:val="both"/>
      </w:pPr>
      <w:r w:rsidRPr="006B32CB">
        <w:rPr>
          <w:rStyle w:val="nfase"/>
          <w:iCs/>
        </w:rPr>
        <w:t>Montagem, cabeamento, instalação e configuração de toda a solução deste lote;</w:t>
      </w:r>
    </w:p>
    <w:p w:rsidR="00E9724E" w:rsidRPr="006B32CB" w:rsidRDefault="00E9724E" w:rsidP="00E9724E">
      <w:pPr>
        <w:pStyle w:val="PargrafodaLista"/>
        <w:numPr>
          <w:ilvl w:val="1"/>
          <w:numId w:val="19"/>
        </w:numPr>
        <w:suppressAutoHyphens w:val="0"/>
        <w:jc w:val="both"/>
      </w:pPr>
      <w:r w:rsidRPr="006B32CB">
        <w:rPr>
          <w:rStyle w:val="nfase"/>
          <w:iCs/>
        </w:rPr>
        <w:t>Atualização para a última versão disponível de todos os microcódigos dos componentes envolvidos.</w:t>
      </w:r>
    </w:p>
    <w:p w:rsidR="00E9724E" w:rsidRPr="006B32CB" w:rsidRDefault="00E9724E" w:rsidP="00E9724E">
      <w:pPr>
        <w:pStyle w:val="PargrafodaLista"/>
        <w:numPr>
          <w:ilvl w:val="1"/>
          <w:numId w:val="19"/>
        </w:numPr>
        <w:suppressAutoHyphens w:val="0"/>
        <w:jc w:val="both"/>
      </w:pPr>
      <w:r w:rsidRPr="006B32CB">
        <w:rPr>
          <w:rStyle w:val="nfase"/>
          <w:iCs/>
        </w:rPr>
        <w:t>Instalação e configuração do software de backup, importação de clientes atuais, reconfiguração de Jobs e configuração de novos dispositivos de destino para backup em servidor fornecido pelo cliente.</w:t>
      </w:r>
    </w:p>
    <w:p w:rsidR="00E9724E" w:rsidRPr="006B32CB" w:rsidRDefault="00E9724E" w:rsidP="00E9724E">
      <w:pPr>
        <w:pStyle w:val="PargrafodaLista"/>
        <w:numPr>
          <w:ilvl w:val="1"/>
          <w:numId w:val="19"/>
        </w:numPr>
        <w:suppressAutoHyphens w:val="0"/>
        <w:jc w:val="both"/>
      </w:pPr>
      <w:r w:rsidRPr="006B32CB">
        <w:rPr>
          <w:rStyle w:val="nfase"/>
          <w:iCs/>
        </w:rPr>
        <w:t>Instalação e configuração do software de gerenciamento da solução;</w:t>
      </w:r>
    </w:p>
    <w:p w:rsidR="00E9724E" w:rsidRPr="006B32CB" w:rsidRDefault="00E9724E" w:rsidP="00E9724E">
      <w:pPr>
        <w:pStyle w:val="PargrafodaLista"/>
        <w:numPr>
          <w:ilvl w:val="1"/>
          <w:numId w:val="19"/>
        </w:numPr>
        <w:suppressAutoHyphens w:val="0"/>
        <w:jc w:val="both"/>
      </w:pPr>
      <w:r w:rsidRPr="006B32CB">
        <w:rPr>
          <w:rStyle w:val="nfase"/>
          <w:iCs/>
        </w:rPr>
        <w:t xml:space="preserve">Sessão de orientação ao cliente onde será abordada a navegação na console do software de gerenciamento do </w:t>
      </w:r>
      <w:proofErr w:type="spellStart"/>
      <w:r w:rsidRPr="006B32CB">
        <w:rPr>
          <w:rStyle w:val="nfase"/>
          <w:iCs/>
        </w:rPr>
        <w:t>storage</w:t>
      </w:r>
      <w:proofErr w:type="spellEnd"/>
      <w:r w:rsidRPr="006B32CB">
        <w:rPr>
          <w:rStyle w:val="nfase"/>
          <w:iCs/>
        </w:rPr>
        <w:t>.</w:t>
      </w:r>
    </w:p>
    <w:p w:rsidR="00E9724E" w:rsidRPr="006B32CB" w:rsidRDefault="00E9724E" w:rsidP="00E9724E">
      <w:pPr>
        <w:pStyle w:val="PargrafodaLista"/>
        <w:numPr>
          <w:ilvl w:val="1"/>
          <w:numId w:val="19"/>
        </w:numPr>
        <w:suppressAutoHyphens w:val="0"/>
        <w:jc w:val="both"/>
        <w:rPr>
          <w:rStyle w:val="nfase"/>
          <w:i w:val="0"/>
        </w:rPr>
      </w:pPr>
      <w:r w:rsidRPr="006B32CB">
        <w:rPr>
          <w:rStyle w:val="nfase"/>
          <w:iCs/>
        </w:rPr>
        <w:t>Demonstração de funcionalidades da ferramenta de gerenciamento;</w:t>
      </w:r>
    </w:p>
    <w:p w:rsidR="00E9724E" w:rsidRPr="006B32CB" w:rsidRDefault="00E9724E" w:rsidP="00E9724E">
      <w:pPr>
        <w:pStyle w:val="PargrafodaLista"/>
        <w:numPr>
          <w:ilvl w:val="1"/>
          <w:numId w:val="19"/>
        </w:numPr>
        <w:suppressAutoHyphens w:val="0"/>
        <w:jc w:val="both"/>
      </w:pPr>
      <w:r w:rsidRPr="006B32CB">
        <w:rPr>
          <w:lang w:eastAsia="pt-BR"/>
        </w:rPr>
        <w:t>Treinamento ao cliente onde será abordada toda a solução adquirida;</w:t>
      </w:r>
    </w:p>
    <w:p w:rsidR="00E9724E" w:rsidRPr="006B32CB" w:rsidRDefault="00E9724E" w:rsidP="00E9724E">
      <w:pPr>
        <w:pStyle w:val="PargrafodaLista"/>
        <w:widowControl w:val="0"/>
        <w:numPr>
          <w:ilvl w:val="1"/>
          <w:numId w:val="19"/>
        </w:numPr>
        <w:tabs>
          <w:tab w:val="left" w:pos="1660"/>
          <w:tab w:val="left" w:pos="2160"/>
        </w:tabs>
        <w:suppressAutoHyphens w:val="0"/>
        <w:autoSpaceDE w:val="0"/>
        <w:autoSpaceDN w:val="0"/>
        <w:adjustRightInd w:val="0"/>
        <w:jc w:val="both"/>
        <w:rPr>
          <w:rFonts w:cs="Arial"/>
        </w:rPr>
      </w:pPr>
      <w:r w:rsidRPr="006B32CB">
        <w:rPr>
          <w:rFonts w:cs="Arial"/>
        </w:rPr>
        <w:t>Criação de volumes (</w:t>
      </w:r>
      <w:proofErr w:type="spellStart"/>
      <w:r w:rsidRPr="006B32CB">
        <w:rPr>
          <w:rFonts w:cs="Arial"/>
        </w:rPr>
        <w:t>Luns</w:t>
      </w:r>
      <w:proofErr w:type="spellEnd"/>
      <w:r w:rsidRPr="006B32CB">
        <w:rPr>
          <w:rFonts w:cs="Arial"/>
        </w:rPr>
        <w:t xml:space="preserve">, </w:t>
      </w:r>
      <w:proofErr w:type="spellStart"/>
      <w:r w:rsidRPr="006B32CB">
        <w:rPr>
          <w:rFonts w:cs="Arial"/>
        </w:rPr>
        <w:t>Vdisk</w:t>
      </w:r>
      <w:proofErr w:type="spellEnd"/>
      <w:r w:rsidRPr="006B32CB">
        <w:rPr>
          <w:rFonts w:cs="Arial"/>
        </w:rPr>
        <w:t xml:space="preserve">, </w:t>
      </w:r>
      <w:proofErr w:type="spellStart"/>
      <w:r w:rsidRPr="006B32CB">
        <w:rPr>
          <w:rFonts w:cs="Arial"/>
        </w:rPr>
        <w:t>Vraids</w:t>
      </w:r>
      <w:proofErr w:type="spellEnd"/>
      <w:r w:rsidRPr="006B32CB">
        <w:rPr>
          <w:rFonts w:cs="Arial"/>
        </w:rPr>
        <w:t xml:space="preserve"> ou Virtual Volumes) no </w:t>
      </w:r>
      <w:proofErr w:type="spellStart"/>
      <w:r w:rsidRPr="006B32CB">
        <w:rPr>
          <w:rFonts w:cs="Arial"/>
        </w:rPr>
        <w:t>Storage</w:t>
      </w:r>
      <w:proofErr w:type="spellEnd"/>
      <w:r w:rsidRPr="006B32CB">
        <w:rPr>
          <w:rFonts w:cs="Arial"/>
        </w:rPr>
        <w:t xml:space="preserve"> conforme melhores práticas do fabricante e de acordo com a necessidade da Câmara Municipal de Caxias do </w:t>
      </w:r>
      <w:proofErr w:type="gramStart"/>
      <w:r w:rsidRPr="006B32CB">
        <w:rPr>
          <w:rFonts w:cs="Arial"/>
        </w:rPr>
        <w:t>Sul</w:t>
      </w:r>
      <w:proofErr w:type="gramEnd"/>
      <w:r w:rsidRPr="006B32CB">
        <w:rPr>
          <w:rFonts w:cs="Arial"/>
        </w:rPr>
        <w:t xml:space="preserve"> </w:t>
      </w:r>
    </w:p>
    <w:p w:rsidR="00E9724E" w:rsidRPr="006B32CB" w:rsidRDefault="00E9724E" w:rsidP="00E9724E">
      <w:pPr>
        <w:pStyle w:val="PargrafodaLista"/>
        <w:widowControl w:val="0"/>
        <w:numPr>
          <w:ilvl w:val="1"/>
          <w:numId w:val="19"/>
        </w:numPr>
        <w:tabs>
          <w:tab w:val="left" w:pos="1660"/>
          <w:tab w:val="left" w:pos="2160"/>
        </w:tabs>
        <w:suppressAutoHyphens w:val="0"/>
        <w:autoSpaceDE w:val="0"/>
        <w:autoSpaceDN w:val="0"/>
        <w:adjustRightInd w:val="0"/>
        <w:jc w:val="both"/>
        <w:rPr>
          <w:rFonts w:cs="Arial"/>
        </w:rPr>
      </w:pPr>
      <w:r w:rsidRPr="006B32CB">
        <w:rPr>
          <w:rFonts w:cs="Arial"/>
        </w:rPr>
        <w:t>Configuração da rede SAN ISCSI</w:t>
      </w:r>
    </w:p>
    <w:p w:rsidR="00E9724E" w:rsidRPr="006B32CB" w:rsidRDefault="00E9724E" w:rsidP="00E9724E">
      <w:pPr>
        <w:pStyle w:val="PargrafodaLista"/>
        <w:widowControl w:val="0"/>
        <w:numPr>
          <w:ilvl w:val="1"/>
          <w:numId w:val="19"/>
        </w:numPr>
        <w:tabs>
          <w:tab w:val="left" w:pos="1660"/>
          <w:tab w:val="left" w:pos="2160"/>
        </w:tabs>
        <w:suppressAutoHyphens w:val="0"/>
        <w:autoSpaceDE w:val="0"/>
        <w:autoSpaceDN w:val="0"/>
        <w:adjustRightInd w:val="0"/>
        <w:jc w:val="both"/>
      </w:pPr>
      <w:r w:rsidRPr="006B32CB">
        <w:rPr>
          <w:rFonts w:cs="Arial"/>
        </w:rPr>
        <w:t xml:space="preserve">Ao final da implementação deve ser fornecido documentação referente </w:t>
      </w:r>
      <w:proofErr w:type="gramStart"/>
      <w:r w:rsidRPr="006B32CB">
        <w:rPr>
          <w:rFonts w:cs="Arial"/>
        </w:rPr>
        <w:t>a</w:t>
      </w:r>
      <w:proofErr w:type="gramEnd"/>
      <w:r w:rsidRPr="006B32CB">
        <w:rPr>
          <w:rFonts w:cs="Arial"/>
        </w:rPr>
        <w:t xml:space="preserve"> implementação do ambiente.</w:t>
      </w:r>
    </w:p>
    <w:p w:rsidR="009936C4" w:rsidRDefault="009936C4"/>
    <w:sectPr w:rsidR="009936C4" w:rsidSect="00113DFA">
      <w:pgSz w:w="11906" w:h="16838"/>
      <w:pgMar w:top="720" w:right="720" w:bottom="720" w:left="72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P Simplified">
    <w:altName w:val="Arial"/>
    <w:charset w:val="00"/>
    <w:family w:val="swiss"/>
    <w:pitch w:val="variable"/>
    <w:sig w:usb0="00000001" w:usb1="5000205B"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 %1 "/>
      <w:lvlJc w:val="left"/>
      <w:pPr>
        <w:ind w:left="720" w:hanging="360"/>
      </w:pPr>
    </w:lvl>
    <w:lvl w:ilvl="1" w:tplc="00000002">
      <w:start w:val="1"/>
      <w:numFmt w:val="decimal"/>
      <w:lvlText w:val=" %2 "/>
      <w:lvlJc w:val="left"/>
      <w:pPr>
        <w:ind w:left="1440" w:hanging="360"/>
      </w:pPr>
    </w:lvl>
    <w:lvl w:ilvl="2" w:tplc="00000003">
      <w:start w:val="1"/>
      <w:numFmt w:val="decimal"/>
      <w:lvlText w:val=" %3 "/>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multilevel"/>
    <w:tmpl w:val="402A1578"/>
    <w:name w:val="WW8Num3"/>
    <w:lvl w:ilvl="0">
      <w:start w:val="1"/>
      <w:numFmt w:val="decimal"/>
      <w:suff w:val="space"/>
      <w:lvlText w:val="%1."/>
      <w:lvlJc w:val="left"/>
      <w:pPr>
        <w:tabs>
          <w:tab w:val="num" w:pos="0"/>
        </w:tabs>
        <w:ind w:left="0" w:firstLine="0"/>
      </w:pPr>
      <w:rPr>
        <w:b/>
      </w:rPr>
    </w:lvl>
    <w:lvl w:ilvl="1">
      <w:start w:val="1"/>
      <w:numFmt w:val="decimal"/>
      <w:suff w:val="space"/>
      <w:lvlText w:val="%1.%2."/>
      <w:lvlJc w:val="left"/>
      <w:pPr>
        <w:tabs>
          <w:tab w:val="num" w:pos="0"/>
        </w:tabs>
        <w:ind w:left="340" w:firstLine="0"/>
      </w:pPr>
      <w:rPr>
        <w:b/>
        <w:color w:val="auto"/>
      </w:rPr>
    </w:lvl>
    <w:lvl w:ilvl="2">
      <w:start w:val="1"/>
      <w:numFmt w:val="decimal"/>
      <w:suff w:val="space"/>
      <w:lvlText w:val="%1.%2.%3."/>
      <w:lvlJc w:val="left"/>
      <w:pPr>
        <w:tabs>
          <w:tab w:val="num" w:pos="0"/>
        </w:tabs>
        <w:ind w:left="720" w:firstLine="0"/>
      </w:pPr>
      <w:rPr>
        <w:b/>
      </w:rPr>
    </w:lvl>
    <w:lvl w:ilvl="3">
      <w:start w:val="1"/>
      <w:numFmt w:val="decimal"/>
      <w:suff w:val="space"/>
      <w:lvlText w:val="%1.%2.%3.%4."/>
      <w:lvlJc w:val="left"/>
      <w:pPr>
        <w:tabs>
          <w:tab w:val="num" w:pos="0"/>
        </w:tabs>
        <w:ind w:left="1077" w:firstLine="3"/>
      </w:pPr>
      <w:rPr>
        <w:b/>
      </w:rPr>
    </w:lvl>
    <w:lvl w:ilvl="4">
      <w:start w:val="1"/>
      <w:numFmt w:val="decimal"/>
      <w:suff w:val="space"/>
      <w:lvlText w:val="%1.%2.%3.%4.%5."/>
      <w:lvlJc w:val="left"/>
      <w:pPr>
        <w:tabs>
          <w:tab w:val="num" w:pos="0"/>
        </w:tabs>
        <w:ind w:left="1440" w:firstLine="0"/>
      </w:pPr>
      <w:rPr>
        <w:b/>
      </w:rPr>
    </w:lvl>
    <w:lvl w:ilvl="5">
      <w:start w:val="1"/>
      <w:numFmt w:val="decimal"/>
      <w:suff w:val="space"/>
      <w:lvlText w:val="%1.%2.%3.%4.%5.%6."/>
      <w:lvlJc w:val="left"/>
      <w:pPr>
        <w:tabs>
          <w:tab w:val="num" w:pos="0"/>
        </w:tabs>
        <w:ind w:left="1797" w:firstLine="3"/>
      </w:pPr>
      <w:rPr>
        <w:b/>
      </w:rPr>
    </w:lvl>
    <w:lvl w:ilvl="6">
      <w:start w:val="1"/>
      <w:numFmt w:val="decimal"/>
      <w:suff w:val="space"/>
      <w:lvlText w:val="%1.%2.%3.%4.%5.%6.%7."/>
      <w:lvlJc w:val="left"/>
      <w:pPr>
        <w:tabs>
          <w:tab w:val="num" w:pos="0"/>
        </w:tabs>
        <w:ind w:left="2160" w:firstLine="0"/>
      </w:pPr>
    </w:lvl>
    <w:lvl w:ilvl="7">
      <w:start w:val="1"/>
      <w:numFmt w:val="decimal"/>
      <w:suff w:val="space"/>
      <w:lvlText w:val="%1.%2.%3.%4.%5.%6.%7.%8."/>
      <w:lvlJc w:val="left"/>
      <w:pPr>
        <w:tabs>
          <w:tab w:val="num" w:pos="0"/>
        </w:tabs>
        <w:ind w:left="2517" w:firstLine="3"/>
      </w:pPr>
    </w:lvl>
    <w:lvl w:ilvl="8">
      <w:start w:val="1"/>
      <w:numFmt w:val="decimal"/>
      <w:suff w:val="space"/>
      <w:lvlText w:val="%1.%2.%3.%4.%5.%6.%7.%8.%9."/>
      <w:lvlJc w:val="left"/>
      <w:pPr>
        <w:tabs>
          <w:tab w:val="num" w:pos="0"/>
        </w:tabs>
        <w:ind w:left="2880" w:firstLine="0"/>
      </w:pPr>
    </w:lvl>
  </w:abstractNum>
  <w:abstractNum w:abstractNumId="2">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3">
    <w:nsid w:val="020E70C4"/>
    <w:multiLevelType w:val="multilevel"/>
    <w:tmpl w:val="37F8A6B2"/>
    <w:lvl w:ilvl="0">
      <w:start w:val="1"/>
      <w:numFmt w:val="decimal"/>
      <w:lvlText w:val="%1."/>
      <w:lvlJc w:val="left"/>
      <w:pPr>
        <w:ind w:left="720" w:hanging="360"/>
      </w:p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4">
    <w:nsid w:val="0541429B"/>
    <w:multiLevelType w:val="multilevel"/>
    <w:tmpl w:val="6BB0BBB0"/>
    <w:lvl w:ilvl="0">
      <w:start w:val="1"/>
      <w:numFmt w:val="decimal"/>
      <w:lvlText w:val="%1"/>
      <w:lvlJc w:val="left"/>
      <w:pPr>
        <w:ind w:left="360" w:hanging="360"/>
      </w:pPr>
      <w:rPr>
        <w:rFonts w:ascii="HP Simplified" w:hAnsi="HP Simplified" w:hint="default"/>
        <w:sz w:val="20"/>
      </w:rPr>
    </w:lvl>
    <w:lvl w:ilvl="1">
      <w:start w:val="1"/>
      <w:numFmt w:val="decimal"/>
      <w:lvlText w:val="%1.%2"/>
      <w:lvlJc w:val="left"/>
      <w:pPr>
        <w:ind w:left="360" w:hanging="360"/>
      </w:pPr>
      <w:rPr>
        <w:rFonts w:ascii="HP Simplified" w:hAnsi="HP Simplified" w:hint="default"/>
        <w:sz w:val="20"/>
      </w:rPr>
    </w:lvl>
    <w:lvl w:ilvl="2">
      <w:start w:val="1"/>
      <w:numFmt w:val="decimal"/>
      <w:lvlText w:val="%1.%2.%3"/>
      <w:lvlJc w:val="left"/>
      <w:pPr>
        <w:ind w:left="720" w:hanging="720"/>
      </w:pPr>
      <w:rPr>
        <w:rFonts w:ascii="HP Simplified" w:hAnsi="HP Simplified" w:hint="default"/>
        <w:sz w:val="20"/>
      </w:rPr>
    </w:lvl>
    <w:lvl w:ilvl="3">
      <w:start w:val="1"/>
      <w:numFmt w:val="decimal"/>
      <w:lvlText w:val="%1.%2.%3.%4"/>
      <w:lvlJc w:val="left"/>
      <w:pPr>
        <w:ind w:left="1080" w:hanging="1080"/>
      </w:pPr>
      <w:rPr>
        <w:rFonts w:ascii="HP Simplified" w:hAnsi="HP Simplified" w:hint="default"/>
        <w:sz w:val="20"/>
      </w:rPr>
    </w:lvl>
    <w:lvl w:ilvl="4">
      <w:start w:val="1"/>
      <w:numFmt w:val="decimal"/>
      <w:lvlText w:val="%1.%2.%3.%4.%5"/>
      <w:lvlJc w:val="left"/>
      <w:pPr>
        <w:ind w:left="1080" w:hanging="1080"/>
      </w:pPr>
      <w:rPr>
        <w:rFonts w:ascii="HP Simplified" w:hAnsi="HP Simplified" w:hint="default"/>
        <w:sz w:val="20"/>
      </w:rPr>
    </w:lvl>
    <w:lvl w:ilvl="5">
      <w:start w:val="1"/>
      <w:numFmt w:val="decimal"/>
      <w:lvlText w:val="%1.%2.%3.%4.%5.%6"/>
      <w:lvlJc w:val="left"/>
      <w:pPr>
        <w:ind w:left="1440" w:hanging="1440"/>
      </w:pPr>
      <w:rPr>
        <w:rFonts w:ascii="HP Simplified" w:hAnsi="HP Simplified" w:hint="default"/>
        <w:sz w:val="20"/>
      </w:rPr>
    </w:lvl>
    <w:lvl w:ilvl="6">
      <w:start w:val="1"/>
      <w:numFmt w:val="decimal"/>
      <w:lvlText w:val="%1.%2.%3.%4.%5.%6.%7"/>
      <w:lvlJc w:val="left"/>
      <w:pPr>
        <w:ind w:left="1440" w:hanging="1440"/>
      </w:pPr>
      <w:rPr>
        <w:rFonts w:ascii="HP Simplified" w:hAnsi="HP Simplified" w:hint="default"/>
        <w:sz w:val="20"/>
      </w:rPr>
    </w:lvl>
    <w:lvl w:ilvl="7">
      <w:start w:val="1"/>
      <w:numFmt w:val="decimal"/>
      <w:lvlText w:val="%1.%2.%3.%4.%5.%6.%7.%8"/>
      <w:lvlJc w:val="left"/>
      <w:pPr>
        <w:ind w:left="1800" w:hanging="1800"/>
      </w:pPr>
      <w:rPr>
        <w:rFonts w:ascii="HP Simplified" w:hAnsi="HP Simplified" w:hint="default"/>
        <w:sz w:val="20"/>
      </w:rPr>
    </w:lvl>
    <w:lvl w:ilvl="8">
      <w:start w:val="1"/>
      <w:numFmt w:val="decimal"/>
      <w:lvlText w:val="%1.%2.%3.%4.%5.%6.%7.%8.%9"/>
      <w:lvlJc w:val="left"/>
      <w:pPr>
        <w:ind w:left="1800" w:hanging="1800"/>
      </w:pPr>
      <w:rPr>
        <w:rFonts w:ascii="HP Simplified" w:hAnsi="HP Simplified" w:hint="default"/>
        <w:sz w:val="20"/>
      </w:rPr>
    </w:lvl>
  </w:abstractNum>
  <w:abstractNum w:abstractNumId="5">
    <w:nsid w:val="06B56E0E"/>
    <w:multiLevelType w:val="hybridMultilevel"/>
    <w:tmpl w:val="7DCEEFF4"/>
    <w:lvl w:ilvl="0" w:tplc="53846F3E">
      <w:start w:val="1"/>
      <w:numFmt w:val="bullet"/>
      <w:lvlText w:val=""/>
      <w:lvlJc w:val="left"/>
      <w:pPr>
        <w:tabs>
          <w:tab w:val="num" w:pos="360"/>
        </w:tabs>
        <w:ind w:left="36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7F60C8A"/>
    <w:multiLevelType w:val="hybridMultilevel"/>
    <w:tmpl w:val="532C4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E22471"/>
    <w:multiLevelType w:val="hybridMultilevel"/>
    <w:tmpl w:val="5E14A26C"/>
    <w:lvl w:ilvl="0" w:tplc="53846F3E">
      <w:start w:val="1"/>
      <w:numFmt w:val="bullet"/>
      <w:lvlText w:val=""/>
      <w:lvlJc w:val="left"/>
      <w:pPr>
        <w:tabs>
          <w:tab w:val="num" w:pos="360"/>
        </w:tabs>
        <w:ind w:left="360" w:hanging="360"/>
      </w:pPr>
      <w:rPr>
        <w:rFonts w:ascii="Symbol" w:hAnsi="Symbol" w:hint="default"/>
        <w:color w:val="auto"/>
      </w:rPr>
    </w:lvl>
    <w:lvl w:ilvl="1" w:tplc="04160003" w:tentative="1">
      <w:start w:val="1"/>
      <w:numFmt w:val="bullet"/>
      <w:lvlText w:val="o"/>
      <w:lvlJc w:val="left"/>
      <w:pPr>
        <w:tabs>
          <w:tab w:val="num" w:pos="873"/>
        </w:tabs>
        <w:ind w:left="873" w:hanging="360"/>
      </w:pPr>
      <w:rPr>
        <w:rFonts w:ascii="Courier New" w:hAnsi="Courier New" w:cs="Courier New" w:hint="default"/>
      </w:rPr>
    </w:lvl>
    <w:lvl w:ilvl="2" w:tplc="04160005" w:tentative="1">
      <w:start w:val="1"/>
      <w:numFmt w:val="bullet"/>
      <w:lvlText w:val=""/>
      <w:lvlJc w:val="left"/>
      <w:pPr>
        <w:tabs>
          <w:tab w:val="num" w:pos="1593"/>
        </w:tabs>
        <w:ind w:left="1593" w:hanging="360"/>
      </w:pPr>
      <w:rPr>
        <w:rFonts w:ascii="Wingdings" w:hAnsi="Wingdings" w:hint="default"/>
      </w:rPr>
    </w:lvl>
    <w:lvl w:ilvl="3" w:tplc="04160001" w:tentative="1">
      <w:start w:val="1"/>
      <w:numFmt w:val="bullet"/>
      <w:lvlText w:val=""/>
      <w:lvlJc w:val="left"/>
      <w:pPr>
        <w:tabs>
          <w:tab w:val="num" w:pos="2313"/>
        </w:tabs>
        <w:ind w:left="2313" w:hanging="360"/>
      </w:pPr>
      <w:rPr>
        <w:rFonts w:ascii="Symbol" w:hAnsi="Symbol" w:hint="default"/>
      </w:rPr>
    </w:lvl>
    <w:lvl w:ilvl="4" w:tplc="04160003" w:tentative="1">
      <w:start w:val="1"/>
      <w:numFmt w:val="bullet"/>
      <w:lvlText w:val="o"/>
      <w:lvlJc w:val="left"/>
      <w:pPr>
        <w:tabs>
          <w:tab w:val="num" w:pos="3033"/>
        </w:tabs>
        <w:ind w:left="3033" w:hanging="360"/>
      </w:pPr>
      <w:rPr>
        <w:rFonts w:ascii="Courier New" w:hAnsi="Courier New" w:cs="Courier New" w:hint="default"/>
      </w:rPr>
    </w:lvl>
    <w:lvl w:ilvl="5" w:tplc="04160005" w:tentative="1">
      <w:start w:val="1"/>
      <w:numFmt w:val="bullet"/>
      <w:lvlText w:val=""/>
      <w:lvlJc w:val="left"/>
      <w:pPr>
        <w:tabs>
          <w:tab w:val="num" w:pos="3753"/>
        </w:tabs>
        <w:ind w:left="3753" w:hanging="360"/>
      </w:pPr>
      <w:rPr>
        <w:rFonts w:ascii="Wingdings" w:hAnsi="Wingdings" w:hint="default"/>
      </w:rPr>
    </w:lvl>
    <w:lvl w:ilvl="6" w:tplc="04160001" w:tentative="1">
      <w:start w:val="1"/>
      <w:numFmt w:val="bullet"/>
      <w:lvlText w:val=""/>
      <w:lvlJc w:val="left"/>
      <w:pPr>
        <w:tabs>
          <w:tab w:val="num" w:pos="4473"/>
        </w:tabs>
        <w:ind w:left="4473" w:hanging="360"/>
      </w:pPr>
      <w:rPr>
        <w:rFonts w:ascii="Symbol" w:hAnsi="Symbol" w:hint="default"/>
      </w:rPr>
    </w:lvl>
    <w:lvl w:ilvl="7" w:tplc="04160003" w:tentative="1">
      <w:start w:val="1"/>
      <w:numFmt w:val="bullet"/>
      <w:lvlText w:val="o"/>
      <w:lvlJc w:val="left"/>
      <w:pPr>
        <w:tabs>
          <w:tab w:val="num" w:pos="5193"/>
        </w:tabs>
        <w:ind w:left="5193" w:hanging="360"/>
      </w:pPr>
      <w:rPr>
        <w:rFonts w:ascii="Courier New" w:hAnsi="Courier New" w:cs="Courier New" w:hint="default"/>
      </w:rPr>
    </w:lvl>
    <w:lvl w:ilvl="8" w:tplc="04160005" w:tentative="1">
      <w:start w:val="1"/>
      <w:numFmt w:val="bullet"/>
      <w:lvlText w:val=""/>
      <w:lvlJc w:val="left"/>
      <w:pPr>
        <w:tabs>
          <w:tab w:val="num" w:pos="5913"/>
        </w:tabs>
        <w:ind w:left="5913" w:hanging="360"/>
      </w:pPr>
      <w:rPr>
        <w:rFonts w:ascii="Wingdings" w:hAnsi="Wingdings" w:hint="default"/>
      </w:rPr>
    </w:lvl>
  </w:abstractNum>
  <w:abstractNum w:abstractNumId="8">
    <w:nsid w:val="29BC4698"/>
    <w:multiLevelType w:val="hybridMultilevel"/>
    <w:tmpl w:val="7456A200"/>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9">
    <w:nsid w:val="2D735A2A"/>
    <w:multiLevelType w:val="hybridMultilevel"/>
    <w:tmpl w:val="EF2C0E72"/>
    <w:lvl w:ilvl="0" w:tplc="53846F3E">
      <w:start w:val="1"/>
      <w:numFmt w:val="bullet"/>
      <w:lvlText w:val=""/>
      <w:lvlJc w:val="left"/>
      <w:pPr>
        <w:tabs>
          <w:tab w:val="num" w:pos="785"/>
        </w:tabs>
        <w:ind w:left="785" w:hanging="360"/>
      </w:pPr>
      <w:rPr>
        <w:rFonts w:ascii="Symbol" w:hAnsi="Symbol" w:hint="default"/>
        <w:color w:val="auto"/>
      </w:rPr>
    </w:lvl>
    <w:lvl w:ilvl="1" w:tplc="04160003" w:tentative="1">
      <w:start w:val="1"/>
      <w:numFmt w:val="bullet"/>
      <w:lvlText w:val="o"/>
      <w:lvlJc w:val="left"/>
      <w:pPr>
        <w:tabs>
          <w:tab w:val="num" w:pos="873"/>
        </w:tabs>
        <w:ind w:left="873" w:hanging="360"/>
      </w:pPr>
      <w:rPr>
        <w:rFonts w:ascii="Courier New" w:hAnsi="Courier New" w:cs="Courier New" w:hint="default"/>
      </w:rPr>
    </w:lvl>
    <w:lvl w:ilvl="2" w:tplc="04160005" w:tentative="1">
      <w:start w:val="1"/>
      <w:numFmt w:val="bullet"/>
      <w:lvlText w:val=""/>
      <w:lvlJc w:val="left"/>
      <w:pPr>
        <w:tabs>
          <w:tab w:val="num" w:pos="1593"/>
        </w:tabs>
        <w:ind w:left="1593" w:hanging="360"/>
      </w:pPr>
      <w:rPr>
        <w:rFonts w:ascii="Wingdings" w:hAnsi="Wingdings" w:hint="default"/>
      </w:rPr>
    </w:lvl>
    <w:lvl w:ilvl="3" w:tplc="04160001" w:tentative="1">
      <w:start w:val="1"/>
      <w:numFmt w:val="bullet"/>
      <w:lvlText w:val=""/>
      <w:lvlJc w:val="left"/>
      <w:pPr>
        <w:tabs>
          <w:tab w:val="num" w:pos="2313"/>
        </w:tabs>
        <w:ind w:left="2313" w:hanging="360"/>
      </w:pPr>
      <w:rPr>
        <w:rFonts w:ascii="Symbol" w:hAnsi="Symbol" w:hint="default"/>
      </w:rPr>
    </w:lvl>
    <w:lvl w:ilvl="4" w:tplc="04160003" w:tentative="1">
      <w:start w:val="1"/>
      <w:numFmt w:val="bullet"/>
      <w:lvlText w:val="o"/>
      <w:lvlJc w:val="left"/>
      <w:pPr>
        <w:tabs>
          <w:tab w:val="num" w:pos="3033"/>
        </w:tabs>
        <w:ind w:left="3033" w:hanging="360"/>
      </w:pPr>
      <w:rPr>
        <w:rFonts w:ascii="Courier New" w:hAnsi="Courier New" w:cs="Courier New" w:hint="default"/>
      </w:rPr>
    </w:lvl>
    <w:lvl w:ilvl="5" w:tplc="04160005" w:tentative="1">
      <w:start w:val="1"/>
      <w:numFmt w:val="bullet"/>
      <w:lvlText w:val=""/>
      <w:lvlJc w:val="left"/>
      <w:pPr>
        <w:tabs>
          <w:tab w:val="num" w:pos="3753"/>
        </w:tabs>
        <w:ind w:left="3753" w:hanging="360"/>
      </w:pPr>
      <w:rPr>
        <w:rFonts w:ascii="Wingdings" w:hAnsi="Wingdings" w:hint="default"/>
      </w:rPr>
    </w:lvl>
    <w:lvl w:ilvl="6" w:tplc="04160001" w:tentative="1">
      <w:start w:val="1"/>
      <w:numFmt w:val="bullet"/>
      <w:lvlText w:val=""/>
      <w:lvlJc w:val="left"/>
      <w:pPr>
        <w:tabs>
          <w:tab w:val="num" w:pos="4473"/>
        </w:tabs>
        <w:ind w:left="4473" w:hanging="360"/>
      </w:pPr>
      <w:rPr>
        <w:rFonts w:ascii="Symbol" w:hAnsi="Symbol" w:hint="default"/>
      </w:rPr>
    </w:lvl>
    <w:lvl w:ilvl="7" w:tplc="04160003" w:tentative="1">
      <w:start w:val="1"/>
      <w:numFmt w:val="bullet"/>
      <w:lvlText w:val="o"/>
      <w:lvlJc w:val="left"/>
      <w:pPr>
        <w:tabs>
          <w:tab w:val="num" w:pos="5193"/>
        </w:tabs>
        <w:ind w:left="5193" w:hanging="360"/>
      </w:pPr>
      <w:rPr>
        <w:rFonts w:ascii="Courier New" w:hAnsi="Courier New" w:cs="Courier New" w:hint="default"/>
      </w:rPr>
    </w:lvl>
    <w:lvl w:ilvl="8" w:tplc="04160005" w:tentative="1">
      <w:start w:val="1"/>
      <w:numFmt w:val="bullet"/>
      <w:lvlText w:val=""/>
      <w:lvlJc w:val="left"/>
      <w:pPr>
        <w:tabs>
          <w:tab w:val="num" w:pos="5913"/>
        </w:tabs>
        <w:ind w:left="5913" w:hanging="360"/>
      </w:pPr>
      <w:rPr>
        <w:rFonts w:ascii="Wingdings" w:hAnsi="Wingdings" w:hint="default"/>
      </w:rPr>
    </w:lvl>
  </w:abstractNum>
  <w:abstractNum w:abstractNumId="10">
    <w:nsid w:val="38554A61"/>
    <w:multiLevelType w:val="hybridMultilevel"/>
    <w:tmpl w:val="54CA27B2"/>
    <w:lvl w:ilvl="0" w:tplc="53846F3E">
      <w:start w:val="1"/>
      <w:numFmt w:val="bullet"/>
      <w:lvlText w:val=""/>
      <w:lvlJc w:val="left"/>
      <w:pPr>
        <w:tabs>
          <w:tab w:val="num" w:pos="360"/>
        </w:tabs>
        <w:ind w:left="360" w:hanging="360"/>
      </w:pPr>
      <w:rPr>
        <w:rFonts w:ascii="Symbol" w:hAnsi="Symbol" w:hint="default"/>
        <w:color w:val="auto"/>
      </w:rPr>
    </w:lvl>
    <w:lvl w:ilvl="1" w:tplc="04160003" w:tentative="1">
      <w:start w:val="1"/>
      <w:numFmt w:val="bullet"/>
      <w:lvlText w:val="o"/>
      <w:lvlJc w:val="left"/>
      <w:pPr>
        <w:tabs>
          <w:tab w:val="num" w:pos="873"/>
        </w:tabs>
        <w:ind w:left="873" w:hanging="360"/>
      </w:pPr>
      <w:rPr>
        <w:rFonts w:ascii="Courier New" w:hAnsi="Courier New" w:cs="Courier New" w:hint="default"/>
      </w:rPr>
    </w:lvl>
    <w:lvl w:ilvl="2" w:tplc="04160005" w:tentative="1">
      <w:start w:val="1"/>
      <w:numFmt w:val="bullet"/>
      <w:lvlText w:val=""/>
      <w:lvlJc w:val="left"/>
      <w:pPr>
        <w:tabs>
          <w:tab w:val="num" w:pos="1593"/>
        </w:tabs>
        <w:ind w:left="1593" w:hanging="360"/>
      </w:pPr>
      <w:rPr>
        <w:rFonts w:ascii="Wingdings" w:hAnsi="Wingdings" w:hint="default"/>
      </w:rPr>
    </w:lvl>
    <w:lvl w:ilvl="3" w:tplc="04160001" w:tentative="1">
      <w:start w:val="1"/>
      <w:numFmt w:val="bullet"/>
      <w:lvlText w:val=""/>
      <w:lvlJc w:val="left"/>
      <w:pPr>
        <w:tabs>
          <w:tab w:val="num" w:pos="2313"/>
        </w:tabs>
        <w:ind w:left="2313" w:hanging="360"/>
      </w:pPr>
      <w:rPr>
        <w:rFonts w:ascii="Symbol" w:hAnsi="Symbol" w:hint="default"/>
      </w:rPr>
    </w:lvl>
    <w:lvl w:ilvl="4" w:tplc="04160003" w:tentative="1">
      <w:start w:val="1"/>
      <w:numFmt w:val="bullet"/>
      <w:lvlText w:val="o"/>
      <w:lvlJc w:val="left"/>
      <w:pPr>
        <w:tabs>
          <w:tab w:val="num" w:pos="3033"/>
        </w:tabs>
        <w:ind w:left="3033" w:hanging="360"/>
      </w:pPr>
      <w:rPr>
        <w:rFonts w:ascii="Courier New" w:hAnsi="Courier New" w:cs="Courier New" w:hint="default"/>
      </w:rPr>
    </w:lvl>
    <w:lvl w:ilvl="5" w:tplc="04160005" w:tentative="1">
      <w:start w:val="1"/>
      <w:numFmt w:val="bullet"/>
      <w:lvlText w:val=""/>
      <w:lvlJc w:val="left"/>
      <w:pPr>
        <w:tabs>
          <w:tab w:val="num" w:pos="3753"/>
        </w:tabs>
        <w:ind w:left="3753" w:hanging="360"/>
      </w:pPr>
      <w:rPr>
        <w:rFonts w:ascii="Wingdings" w:hAnsi="Wingdings" w:hint="default"/>
      </w:rPr>
    </w:lvl>
    <w:lvl w:ilvl="6" w:tplc="04160001" w:tentative="1">
      <w:start w:val="1"/>
      <w:numFmt w:val="bullet"/>
      <w:lvlText w:val=""/>
      <w:lvlJc w:val="left"/>
      <w:pPr>
        <w:tabs>
          <w:tab w:val="num" w:pos="4473"/>
        </w:tabs>
        <w:ind w:left="4473" w:hanging="360"/>
      </w:pPr>
      <w:rPr>
        <w:rFonts w:ascii="Symbol" w:hAnsi="Symbol" w:hint="default"/>
      </w:rPr>
    </w:lvl>
    <w:lvl w:ilvl="7" w:tplc="04160003" w:tentative="1">
      <w:start w:val="1"/>
      <w:numFmt w:val="bullet"/>
      <w:lvlText w:val="o"/>
      <w:lvlJc w:val="left"/>
      <w:pPr>
        <w:tabs>
          <w:tab w:val="num" w:pos="5193"/>
        </w:tabs>
        <w:ind w:left="5193" w:hanging="360"/>
      </w:pPr>
      <w:rPr>
        <w:rFonts w:ascii="Courier New" w:hAnsi="Courier New" w:cs="Courier New" w:hint="default"/>
      </w:rPr>
    </w:lvl>
    <w:lvl w:ilvl="8" w:tplc="04160005" w:tentative="1">
      <w:start w:val="1"/>
      <w:numFmt w:val="bullet"/>
      <w:lvlText w:val=""/>
      <w:lvlJc w:val="left"/>
      <w:pPr>
        <w:tabs>
          <w:tab w:val="num" w:pos="5913"/>
        </w:tabs>
        <w:ind w:left="5913" w:hanging="360"/>
      </w:pPr>
      <w:rPr>
        <w:rFonts w:ascii="Wingdings" w:hAnsi="Wingdings" w:hint="default"/>
      </w:rPr>
    </w:lvl>
  </w:abstractNum>
  <w:abstractNum w:abstractNumId="11">
    <w:nsid w:val="42E927CD"/>
    <w:multiLevelType w:val="hybridMultilevel"/>
    <w:tmpl w:val="23D2AE02"/>
    <w:lvl w:ilvl="0" w:tplc="53846F3E">
      <w:start w:val="1"/>
      <w:numFmt w:val="bullet"/>
      <w:lvlText w:val=""/>
      <w:lvlJc w:val="left"/>
      <w:pPr>
        <w:tabs>
          <w:tab w:val="num" w:pos="360"/>
        </w:tabs>
        <w:ind w:left="360" w:hanging="360"/>
      </w:pPr>
      <w:rPr>
        <w:rFonts w:ascii="Symbol" w:hAnsi="Symbol" w:hint="default"/>
        <w:color w:val="auto"/>
      </w:rPr>
    </w:lvl>
    <w:lvl w:ilvl="1" w:tplc="04160003" w:tentative="1">
      <w:start w:val="1"/>
      <w:numFmt w:val="bullet"/>
      <w:lvlText w:val="o"/>
      <w:lvlJc w:val="left"/>
      <w:pPr>
        <w:tabs>
          <w:tab w:val="num" w:pos="873"/>
        </w:tabs>
        <w:ind w:left="873" w:hanging="360"/>
      </w:pPr>
      <w:rPr>
        <w:rFonts w:ascii="Courier New" w:hAnsi="Courier New" w:cs="Courier New" w:hint="default"/>
      </w:rPr>
    </w:lvl>
    <w:lvl w:ilvl="2" w:tplc="04160005" w:tentative="1">
      <w:start w:val="1"/>
      <w:numFmt w:val="bullet"/>
      <w:lvlText w:val=""/>
      <w:lvlJc w:val="left"/>
      <w:pPr>
        <w:tabs>
          <w:tab w:val="num" w:pos="1593"/>
        </w:tabs>
        <w:ind w:left="1593" w:hanging="360"/>
      </w:pPr>
      <w:rPr>
        <w:rFonts w:ascii="Wingdings" w:hAnsi="Wingdings" w:hint="default"/>
      </w:rPr>
    </w:lvl>
    <w:lvl w:ilvl="3" w:tplc="04160001" w:tentative="1">
      <w:start w:val="1"/>
      <w:numFmt w:val="bullet"/>
      <w:lvlText w:val=""/>
      <w:lvlJc w:val="left"/>
      <w:pPr>
        <w:tabs>
          <w:tab w:val="num" w:pos="2313"/>
        </w:tabs>
        <w:ind w:left="2313" w:hanging="360"/>
      </w:pPr>
      <w:rPr>
        <w:rFonts w:ascii="Symbol" w:hAnsi="Symbol" w:hint="default"/>
      </w:rPr>
    </w:lvl>
    <w:lvl w:ilvl="4" w:tplc="04160003" w:tentative="1">
      <w:start w:val="1"/>
      <w:numFmt w:val="bullet"/>
      <w:lvlText w:val="o"/>
      <w:lvlJc w:val="left"/>
      <w:pPr>
        <w:tabs>
          <w:tab w:val="num" w:pos="3033"/>
        </w:tabs>
        <w:ind w:left="3033" w:hanging="360"/>
      </w:pPr>
      <w:rPr>
        <w:rFonts w:ascii="Courier New" w:hAnsi="Courier New" w:cs="Courier New" w:hint="default"/>
      </w:rPr>
    </w:lvl>
    <w:lvl w:ilvl="5" w:tplc="04160005" w:tentative="1">
      <w:start w:val="1"/>
      <w:numFmt w:val="bullet"/>
      <w:lvlText w:val=""/>
      <w:lvlJc w:val="left"/>
      <w:pPr>
        <w:tabs>
          <w:tab w:val="num" w:pos="3753"/>
        </w:tabs>
        <w:ind w:left="3753" w:hanging="360"/>
      </w:pPr>
      <w:rPr>
        <w:rFonts w:ascii="Wingdings" w:hAnsi="Wingdings" w:hint="default"/>
      </w:rPr>
    </w:lvl>
    <w:lvl w:ilvl="6" w:tplc="04160001" w:tentative="1">
      <w:start w:val="1"/>
      <w:numFmt w:val="bullet"/>
      <w:lvlText w:val=""/>
      <w:lvlJc w:val="left"/>
      <w:pPr>
        <w:tabs>
          <w:tab w:val="num" w:pos="4473"/>
        </w:tabs>
        <w:ind w:left="4473" w:hanging="360"/>
      </w:pPr>
      <w:rPr>
        <w:rFonts w:ascii="Symbol" w:hAnsi="Symbol" w:hint="default"/>
      </w:rPr>
    </w:lvl>
    <w:lvl w:ilvl="7" w:tplc="04160003" w:tentative="1">
      <w:start w:val="1"/>
      <w:numFmt w:val="bullet"/>
      <w:lvlText w:val="o"/>
      <w:lvlJc w:val="left"/>
      <w:pPr>
        <w:tabs>
          <w:tab w:val="num" w:pos="5193"/>
        </w:tabs>
        <w:ind w:left="5193" w:hanging="360"/>
      </w:pPr>
      <w:rPr>
        <w:rFonts w:ascii="Courier New" w:hAnsi="Courier New" w:cs="Courier New" w:hint="default"/>
      </w:rPr>
    </w:lvl>
    <w:lvl w:ilvl="8" w:tplc="04160005" w:tentative="1">
      <w:start w:val="1"/>
      <w:numFmt w:val="bullet"/>
      <w:lvlText w:val=""/>
      <w:lvlJc w:val="left"/>
      <w:pPr>
        <w:tabs>
          <w:tab w:val="num" w:pos="5913"/>
        </w:tabs>
        <w:ind w:left="5913" w:hanging="360"/>
      </w:pPr>
      <w:rPr>
        <w:rFonts w:ascii="Wingdings" w:hAnsi="Wingdings" w:hint="default"/>
      </w:rPr>
    </w:lvl>
  </w:abstractNum>
  <w:abstractNum w:abstractNumId="12">
    <w:nsid w:val="475F3C83"/>
    <w:multiLevelType w:val="multilevel"/>
    <w:tmpl w:val="460A5E5A"/>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5184706B"/>
    <w:multiLevelType w:val="hybridMultilevel"/>
    <w:tmpl w:val="E9227B32"/>
    <w:lvl w:ilvl="0" w:tplc="9D6CC3D8">
      <w:start w:val="6"/>
      <w:numFmt w:val="bullet"/>
      <w:lvlText w:val=""/>
      <w:lvlJc w:val="left"/>
      <w:pPr>
        <w:ind w:left="1005" w:hanging="645"/>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83129D9"/>
    <w:multiLevelType w:val="hybridMultilevel"/>
    <w:tmpl w:val="4368449E"/>
    <w:lvl w:ilvl="0" w:tplc="53846F3E">
      <w:start w:val="1"/>
      <w:numFmt w:val="bullet"/>
      <w:lvlText w:val=""/>
      <w:lvlJc w:val="left"/>
      <w:pPr>
        <w:tabs>
          <w:tab w:val="num" w:pos="360"/>
        </w:tabs>
        <w:ind w:left="360" w:hanging="360"/>
      </w:pPr>
      <w:rPr>
        <w:rFonts w:ascii="Symbol" w:hAnsi="Symbol" w:hint="default"/>
        <w:color w:val="auto"/>
      </w:rPr>
    </w:lvl>
    <w:lvl w:ilvl="1" w:tplc="04160003" w:tentative="1">
      <w:start w:val="1"/>
      <w:numFmt w:val="bullet"/>
      <w:lvlText w:val="o"/>
      <w:lvlJc w:val="left"/>
      <w:pPr>
        <w:tabs>
          <w:tab w:val="num" w:pos="873"/>
        </w:tabs>
        <w:ind w:left="873" w:hanging="360"/>
      </w:pPr>
      <w:rPr>
        <w:rFonts w:ascii="Courier New" w:hAnsi="Courier New" w:cs="Courier New" w:hint="default"/>
      </w:rPr>
    </w:lvl>
    <w:lvl w:ilvl="2" w:tplc="04160005" w:tentative="1">
      <w:start w:val="1"/>
      <w:numFmt w:val="bullet"/>
      <w:lvlText w:val=""/>
      <w:lvlJc w:val="left"/>
      <w:pPr>
        <w:tabs>
          <w:tab w:val="num" w:pos="1593"/>
        </w:tabs>
        <w:ind w:left="1593" w:hanging="360"/>
      </w:pPr>
      <w:rPr>
        <w:rFonts w:ascii="Wingdings" w:hAnsi="Wingdings" w:hint="default"/>
      </w:rPr>
    </w:lvl>
    <w:lvl w:ilvl="3" w:tplc="04160001" w:tentative="1">
      <w:start w:val="1"/>
      <w:numFmt w:val="bullet"/>
      <w:lvlText w:val=""/>
      <w:lvlJc w:val="left"/>
      <w:pPr>
        <w:tabs>
          <w:tab w:val="num" w:pos="2313"/>
        </w:tabs>
        <w:ind w:left="2313" w:hanging="360"/>
      </w:pPr>
      <w:rPr>
        <w:rFonts w:ascii="Symbol" w:hAnsi="Symbol" w:hint="default"/>
      </w:rPr>
    </w:lvl>
    <w:lvl w:ilvl="4" w:tplc="04160003" w:tentative="1">
      <w:start w:val="1"/>
      <w:numFmt w:val="bullet"/>
      <w:lvlText w:val="o"/>
      <w:lvlJc w:val="left"/>
      <w:pPr>
        <w:tabs>
          <w:tab w:val="num" w:pos="3033"/>
        </w:tabs>
        <w:ind w:left="3033" w:hanging="360"/>
      </w:pPr>
      <w:rPr>
        <w:rFonts w:ascii="Courier New" w:hAnsi="Courier New" w:cs="Courier New" w:hint="default"/>
      </w:rPr>
    </w:lvl>
    <w:lvl w:ilvl="5" w:tplc="04160005" w:tentative="1">
      <w:start w:val="1"/>
      <w:numFmt w:val="bullet"/>
      <w:lvlText w:val=""/>
      <w:lvlJc w:val="left"/>
      <w:pPr>
        <w:tabs>
          <w:tab w:val="num" w:pos="3753"/>
        </w:tabs>
        <w:ind w:left="3753" w:hanging="360"/>
      </w:pPr>
      <w:rPr>
        <w:rFonts w:ascii="Wingdings" w:hAnsi="Wingdings" w:hint="default"/>
      </w:rPr>
    </w:lvl>
    <w:lvl w:ilvl="6" w:tplc="04160001" w:tentative="1">
      <w:start w:val="1"/>
      <w:numFmt w:val="bullet"/>
      <w:lvlText w:val=""/>
      <w:lvlJc w:val="left"/>
      <w:pPr>
        <w:tabs>
          <w:tab w:val="num" w:pos="4473"/>
        </w:tabs>
        <w:ind w:left="4473" w:hanging="360"/>
      </w:pPr>
      <w:rPr>
        <w:rFonts w:ascii="Symbol" w:hAnsi="Symbol" w:hint="default"/>
      </w:rPr>
    </w:lvl>
    <w:lvl w:ilvl="7" w:tplc="04160003" w:tentative="1">
      <w:start w:val="1"/>
      <w:numFmt w:val="bullet"/>
      <w:lvlText w:val="o"/>
      <w:lvlJc w:val="left"/>
      <w:pPr>
        <w:tabs>
          <w:tab w:val="num" w:pos="5193"/>
        </w:tabs>
        <w:ind w:left="5193" w:hanging="360"/>
      </w:pPr>
      <w:rPr>
        <w:rFonts w:ascii="Courier New" w:hAnsi="Courier New" w:cs="Courier New" w:hint="default"/>
      </w:rPr>
    </w:lvl>
    <w:lvl w:ilvl="8" w:tplc="04160005" w:tentative="1">
      <w:start w:val="1"/>
      <w:numFmt w:val="bullet"/>
      <w:lvlText w:val=""/>
      <w:lvlJc w:val="left"/>
      <w:pPr>
        <w:tabs>
          <w:tab w:val="num" w:pos="5913"/>
        </w:tabs>
        <w:ind w:left="5913" w:hanging="360"/>
      </w:pPr>
      <w:rPr>
        <w:rFonts w:ascii="Wingdings" w:hAnsi="Wingdings" w:hint="default"/>
      </w:rPr>
    </w:lvl>
  </w:abstractNum>
  <w:abstractNum w:abstractNumId="15">
    <w:nsid w:val="589E6DF1"/>
    <w:multiLevelType w:val="hybridMultilevel"/>
    <w:tmpl w:val="2A6A77BE"/>
    <w:lvl w:ilvl="0" w:tplc="53846F3E">
      <w:start w:val="1"/>
      <w:numFmt w:val="bullet"/>
      <w:lvlText w:val=""/>
      <w:lvlJc w:val="left"/>
      <w:pPr>
        <w:tabs>
          <w:tab w:val="num" w:pos="360"/>
        </w:tabs>
        <w:ind w:left="360" w:hanging="360"/>
      </w:pPr>
      <w:rPr>
        <w:rFonts w:ascii="Symbol" w:hAnsi="Symbol" w:hint="default"/>
        <w:color w:val="auto"/>
      </w:rPr>
    </w:lvl>
    <w:lvl w:ilvl="1" w:tplc="04160003" w:tentative="1">
      <w:start w:val="1"/>
      <w:numFmt w:val="bullet"/>
      <w:lvlText w:val="o"/>
      <w:lvlJc w:val="left"/>
      <w:pPr>
        <w:tabs>
          <w:tab w:val="num" w:pos="873"/>
        </w:tabs>
        <w:ind w:left="873" w:hanging="360"/>
      </w:pPr>
      <w:rPr>
        <w:rFonts w:ascii="Courier New" w:hAnsi="Courier New" w:cs="Courier New" w:hint="default"/>
      </w:rPr>
    </w:lvl>
    <w:lvl w:ilvl="2" w:tplc="04160005" w:tentative="1">
      <w:start w:val="1"/>
      <w:numFmt w:val="bullet"/>
      <w:lvlText w:val=""/>
      <w:lvlJc w:val="left"/>
      <w:pPr>
        <w:tabs>
          <w:tab w:val="num" w:pos="1593"/>
        </w:tabs>
        <w:ind w:left="1593" w:hanging="360"/>
      </w:pPr>
      <w:rPr>
        <w:rFonts w:ascii="Wingdings" w:hAnsi="Wingdings" w:hint="default"/>
      </w:rPr>
    </w:lvl>
    <w:lvl w:ilvl="3" w:tplc="04160001" w:tentative="1">
      <w:start w:val="1"/>
      <w:numFmt w:val="bullet"/>
      <w:lvlText w:val=""/>
      <w:lvlJc w:val="left"/>
      <w:pPr>
        <w:tabs>
          <w:tab w:val="num" w:pos="2313"/>
        </w:tabs>
        <w:ind w:left="2313" w:hanging="360"/>
      </w:pPr>
      <w:rPr>
        <w:rFonts w:ascii="Symbol" w:hAnsi="Symbol" w:hint="default"/>
      </w:rPr>
    </w:lvl>
    <w:lvl w:ilvl="4" w:tplc="04160003" w:tentative="1">
      <w:start w:val="1"/>
      <w:numFmt w:val="bullet"/>
      <w:lvlText w:val="o"/>
      <w:lvlJc w:val="left"/>
      <w:pPr>
        <w:tabs>
          <w:tab w:val="num" w:pos="3033"/>
        </w:tabs>
        <w:ind w:left="3033" w:hanging="360"/>
      </w:pPr>
      <w:rPr>
        <w:rFonts w:ascii="Courier New" w:hAnsi="Courier New" w:cs="Courier New" w:hint="default"/>
      </w:rPr>
    </w:lvl>
    <w:lvl w:ilvl="5" w:tplc="04160005" w:tentative="1">
      <w:start w:val="1"/>
      <w:numFmt w:val="bullet"/>
      <w:lvlText w:val=""/>
      <w:lvlJc w:val="left"/>
      <w:pPr>
        <w:tabs>
          <w:tab w:val="num" w:pos="3753"/>
        </w:tabs>
        <w:ind w:left="3753" w:hanging="360"/>
      </w:pPr>
      <w:rPr>
        <w:rFonts w:ascii="Wingdings" w:hAnsi="Wingdings" w:hint="default"/>
      </w:rPr>
    </w:lvl>
    <w:lvl w:ilvl="6" w:tplc="04160001" w:tentative="1">
      <w:start w:val="1"/>
      <w:numFmt w:val="bullet"/>
      <w:lvlText w:val=""/>
      <w:lvlJc w:val="left"/>
      <w:pPr>
        <w:tabs>
          <w:tab w:val="num" w:pos="4473"/>
        </w:tabs>
        <w:ind w:left="4473" w:hanging="360"/>
      </w:pPr>
      <w:rPr>
        <w:rFonts w:ascii="Symbol" w:hAnsi="Symbol" w:hint="default"/>
      </w:rPr>
    </w:lvl>
    <w:lvl w:ilvl="7" w:tplc="04160003" w:tentative="1">
      <w:start w:val="1"/>
      <w:numFmt w:val="bullet"/>
      <w:lvlText w:val="o"/>
      <w:lvlJc w:val="left"/>
      <w:pPr>
        <w:tabs>
          <w:tab w:val="num" w:pos="5193"/>
        </w:tabs>
        <w:ind w:left="5193" w:hanging="360"/>
      </w:pPr>
      <w:rPr>
        <w:rFonts w:ascii="Courier New" w:hAnsi="Courier New" w:cs="Courier New" w:hint="default"/>
      </w:rPr>
    </w:lvl>
    <w:lvl w:ilvl="8" w:tplc="04160005" w:tentative="1">
      <w:start w:val="1"/>
      <w:numFmt w:val="bullet"/>
      <w:lvlText w:val=""/>
      <w:lvlJc w:val="left"/>
      <w:pPr>
        <w:tabs>
          <w:tab w:val="num" w:pos="5913"/>
        </w:tabs>
        <w:ind w:left="5913" w:hanging="360"/>
      </w:pPr>
      <w:rPr>
        <w:rFonts w:ascii="Wingdings" w:hAnsi="Wingdings" w:hint="default"/>
      </w:rPr>
    </w:lvl>
  </w:abstractNum>
  <w:abstractNum w:abstractNumId="16">
    <w:nsid w:val="59084662"/>
    <w:multiLevelType w:val="hybridMultilevel"/>
    <w:tmpl w:val="B6D0D5AA"/>
    <w:lvl w:ilvl="0" w:tplc="53846F3E">
      <w:start w:val="1"/>
      <w:numFmt w:val="bullet"/>
      <w:lvlText w:val=""/>
      <w:lvlJc w:val="left"/>
      <w:pPr>
        <w:tabs>
          <w:tab w:val="num" w:pos="360"/>
        </w:tabs>
        <w:ind w:left="36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63AE487B"/>
    <w:multiLevelType w:val="hybridMultilevel"/>
    <w:tmpl w:val="B89EFE82"/>
    <w:lvl w:ilvl="0" w:tplc="53846F3E">
      <w:start w:val="1"/>
      <w:numFmt w:val="bullet"/>
      <w:lvlText w:val=""/>
      <w:lvlJc w:val="left"/>
      <w:pPr>
        <w:tabs>
          <w:tab w:val="num" w:pos="360"/>
        </w:tabs>
        <w:ind w:left="360" w:hanging="360"/>
      </w:pPr>
      <w:rPr>
        <w:rFonts w:ascii="Symbol" w:hAnsi="Symbol" w:hint="default"/>
        <w:color w:val="auto"/>
      </w:rPr>
    </w:lvl>
    <w:lvl w:ilvl="1" w:tplc="04160003" w:tentative="1">
      <w:start w:val="1"/>
      <w:numFmt w:val="bullet"/>
      <w:lvlText w:val="o"/>
      <w:lvlJc w:val="left"/>
      <w:pPr>
        <w:tabs>
          <w:tab w:val="num" w:pos="873"/>
        </w:tabs>
        <w:ind w:left="873" w:hanging="360"/>
      </w:pPr>
      <w:rPr>
        <w:rFonts w:ascii="Courier New" w:hAnsi="Courier New" w:cs="Courier New" w:hint="default"/>
      </w:rPr>
    </w:lvl>
    <w:lvl w:ilvl="2" w:tplc="04160005" w:tentative="1">
      <w:start w:val="1"/>
      <w:numFmt w:val="bullet"/>
      <w:lvlText w:val=""/>
      <w:lvlJc w:val="left"/>
      <w:pPr>
        <w:tabs>
          <w:tab w:val="num" w:pos="1593"/>
        </w:tabs>
        <w:ind w:left="1593" w:hanging="360"/>
      </w:pPr>
      <w:rPr>
        <w:rFonts w:ascii="Wingdings" w:hAnsi="Wingdings" w:hint="default"/>
      </w:rPr>
    </w:lvl>
    <w:lvl w:ilvl="3" w:tplc="04160001" w:tentative="1">
      <w:start w:val="1"/>
      <w:numFmt w:val="bullet"/>
      <w:lvlText w:val=""/>
      <w:lvlJc w:val="left"/>
      <w:pPr>
        <w:tabs>
          <w:tab w:val="num" w:pos="2313"/>
        </w:tabs>
        <w:ind w:left="2313" w:hanging="360"/>
      </w:pPr>
      <w:rPr>
        <w:rFonts w:ascii="Symbol" w:hAnsi="Symbol" w:hint="default"/>
      </w:rPr>
    </w:lvl>
    <w:lvl w:ilvl="4" w:tplc="04160003" w:tentative="1">
      <w:start w:val="1"/>
      <w:numFmt w:val="bullet"/>
      <w:lvlText w:val="o"/>
      <w:lvlJc w:val="left"/>
      <w:pPr>
        <w:tabs>
          <w:tab w:val="num" w:pos="3033"/>
        </w:tabs>
        <w:ind w:left="3033" w:hanging="360"/>
      </w:pPr>
      <w:rPr>
        <w:rFonts w:ascii="Courier New" w:hAnsi="Courier New" w:cs="Courier New" w:hint="default"/>
      </w:rPr>
    </w:lvl>
    <w:lvl w:ilvl="5" w:tplc="04160005" w:tentative="1">
      <w:start w:val="1"/>
      <w:numFmt w:val="bullet"/>
      <w:lvlText w:val=""/>
      <w:lvlJc w:val="left"/>
      <w:pPr>
        <w:tabs>
          <w:tab w:val="num" w:pos="3753"/>
        </w:tabs>
        <w:ind w:left="3753" w:hanging="360"/>
      </w:pPr>
      <w:rPr>
        <w:rFonts w:ascii="Wingdings" w:hAnsi="Wingdings" w:hint="default"/>
      </w:rPr>
    </w:lvl>
    <w:lvl w:ilvl="6" w:tplc="04160001" w:tentative="1">
      <w:start w:val="1"/>
      <w:numFmt w:val="bullet"/>
      <w:lvlText w:val=""/>
      <w:lvlJc w:val="left"/>
      <w:pPr>
        <w:tabs>
          <w:tab w:val="num" w:pos="4473"/>
        </w:tabs>
        <w:ind w:left="4473" w:hanging="360"/>
      </w:pPr>
      <w:rPr>
        <w:rFonts w:ascii="Symbol" w:hAnsi="Symbol" w:hint="default"/>
      </w:rPr>
    </w:lvl>
    <w:lvl w:ilvl="7" w:tplc="04160003" w:tentative="1">
      <w:start w:val="1"/>
      <w:numFmt w:val="bullet"/>
      <w:lvlText w:val="o"/>
      <w:lvlJc w:val="left"/>
      <w:pPr>
        <w:tabs>
          <w:tab w:val="num" w:pos="5193"/>
        </w:tabs>
        <w:ind w:left="5193" w:hanging="360"/>
      </w:pPr>
      <w:rPr>
        <w:rFonts w:ascii="Courier New" w:hAnsi="Courier New" w:cs="Courier New" w:hint="default"/>
      </w:rPr>
    </w:lvl>
    <w:lvl w:ilvl="8" w:tplc="04160005" w:tentative="1">
      <w:start w:val="1"/>
      <w:numFmt w:val="bullet"/>
      <w:lvlText w:val=""/>
      <w:lvlJc w:val="left"/>
      <w:pPr>
        <w:tabs>
          <w:tab w:val="num" w:pos="5913"/>
        </w:tabs>
        <w:ind w:left="5913" w:hanging="360"/>
      </w:pPr>
      <w:rPr>
        <w:rFonts w:ascii="Wingdings" w:hAnsi="Wingdings" w:hint="default"/>
      </w:rPr>
    </w:lvl>
  </w:abstractNum>
  <w:abstractNum w:abstractNumId="18">
    <w:nsid w:val="68072533"/>
    <w:multiLevelType w:val="multilevel"/>
    <w:tmpl w:val="37F8A6B2"/>
    <w:lvl w:ilvl="0">
      <w:start w:val="1"/>
      <w:numFmt w:val="decimal"/>
      <w:lvlText w:val="%1."/>
      <w:lvlJc w:val="left"/>
      <w:pPr>
        <w:ind w:left="720" w:hanging="360"/>
      </w:p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9">
    <w:nsid w:val="73782615"/>
    <w:multiLevelType w:val="multilevel"/>
    <w:tmpl w:val="4936F100"/>
    <w:lvl w:ilvl="0">
      <w:start w:val="1"/>
      <w:numFmt w:val="decimal"/>
      <w:lvlText w:val=" %1 "/>
      <w:lvlJc w:val="left"/>
      <w:rPr>
        <w:rFonts w:cs="Times New Roman"/>
      </w:rPr>
    </w:lvl>
    <w:lvl w:ilvl="1">
      <w:start w:val="1"/>
      <w:numFmt w:val="decimal"/>
      <w:lvlText w:val=" %1.%2 "/>
      <w:lvlJc w:val="left"/>
      <w:rPr>
        <w:rFonts w:cs="Times New Roman"/>
      </w:rPr>
    </w:lvl>
    <w:lvl w:ilvl="2">
      <w:start w:val="1"/>
      <w:numFmt w:val="decimal"/>
      <w:lvlText w:val=" %1.%2.%3 "/>
      <w:lvlJc w:val="left"/>
      <w:rPr>
        <w:rFonts w:cs="Times New Roman"/>
      </w:rPr>
    </w:lvl>
    <w:lvl w:ilvl="3">
      <w:start w:val="1"/>
      <w:numFmt w:val="decimal"/>
      <w:lvlText w:val=" %1.%2.%3.%4 "/>
      <w:lvlJc w:val="left"/>
      <w:rPr>
        <w:rFonts w:cs="Times New Roman"/>
      </w:rPr>
    </w:lvl>
    <w:lvl w:ilvl="4">
      <w:start w:val="1"/>
      <w:numFmt w:val="decimal"/>
      <w:lvlText w:val=" %1.%2.%3.%4.%5 "/>
      <w:lvlJc w:val="left"/>
      <w:rPr>
        <w:rFonts w:cs="Times New Roman"/>
      </w:rPr>
    </w:lvl>
    <w:lvl w:ilvl="5">
      <w:start w:val="1"/>
      <w:numFmt w:val="decimal"/>
      <w:lvlText w:val=" %1.%2.%3.%4.%5.%6 "/>
      <w:lvlJc w:val="left"/>
      <w:rPr>
        <w:rFonts w:cs="Times New Roman"/>
      </w:rPr>
    </w:lvl>
    <w:lvl w:ilvl="6">
      <w:start w:val="1"/>
      <w:numFmt w:val="decimal"/>
      <w:lvlText w:val=" %1.%2.%3.%4.%5.%6.%7 "/>
      <w:lvlJc w:val="left"/>
      <w:pPr>
        <w:ind w:left="2880" w:hanging="360"/>
      </w:pPr>
      <w:rPr>
        <w:rFonts w:cs="Times New Roman"/>
      </w:rPr>
    </w:lvl>
    <w:lvl w:ilvl="7">
      <w:start w:val="1"/>
      <w:numFmt w:val="decimal"/>
      <w:lvlText w:val=" %1.%2.%3.%4.%5.%6.%7.%8 "/>
      <w:lvlJc w:val="left"/>
      <w:pPr>
        <w:ind w:left="3240" w:hanging="360"/>
      </w:pPr>
      <w:rPr>
        <w:rFonts w:cs="Times New Roman"/>
      </w:rPr>
    </w:lvl>
    <w:lvl w:ilvl="8">
      <w:start w:val="1"/>
      <w:numFmt w:val="decimal"/>
      <w:lvlText w:val=" %1.%2.%3.%4.%5.%6.%7.%8.%9 "/>
      <w:lvlJc w:val="left"/>
      <w:pPr>
        <w:ind w:left="3600" w:hanging="360"/>
      </w:pPr>
      <w:rPr>
        <w:rFonts w:cs="Times New Roman"/>
      </w:rPr>
    </w:lvl>
  </w:abstractNum>
  <w:abstractNum w:abstractNumId="20">
    <w:nsid w:val="73E31584"/>
    <w:multiLevelType w:val="hybridMultilevel"/>
    <w:tmpl w:val="660A0206"/>
    <w:lvl w:ilvl="0" w:tplc="53846F3E">
      <w:start w:val="1"/>
      <w:numFmt w:val="bullet"/>
      <w:lvlText w:val=""/>
      <w:lvlJc w:val="left"/>
      <w:pPr>
        <w:tabs>
          <w:tab w:val="num" w:pos="360"/>
        </w:tabs>
        <w:ind w:left="360" w:hanging="360"/>
      </w:pPr>
      <w:rPr>
        <w:rFonts w:ascii="Symbol" w:hAnsi="Symbol" w:hint="default"/>
        <w:color w:val="auto"/>
      </w:rPr>
    </w:lvl>
    <w:lvl w:ilvl="1" w:tplc="04160003" w:tentative="1">
      <w:start w:val="1"/>
      <w:numFmt w:val="bullet"/>
      <w:lvlText w:val="o"/>
      <w:lvlJc w:val="left"/>
      <w:pPr>
        <w:tabs>
          <w:tab w:val="num" w:pos="873"/>
        </w:tabs>
        <w:ind w:left="873" w:hanging="360"/>
      </w:pPr>
      <w:rPr>
        <w:rFonts w:ascii="Courier New" w:hAnsi="Courier New" w:cs="Courier New" w:hint="default"/>
      </w:rPr>
    </w:lvl>
    <w:lvl w:ilvl="2" w:tplc="04160005" w:tentative="1">
      <w:start w:val="1"/>
      <w:numFmt w:val="bullet"/>
      <w:lvlText w:val=""/>
      <w:lvlJc w:val="left"/>
      <w:pPr>
        <w:tabs>
          <w:tab w:val="num" w:pos="1593"/>
        </w:tabs>
        <w:ind w:left="1593" w:hanging="360"/>
      </w:pPr>
      <w:rPr>
        <w:rFonts w:ascii="Wingdings" w:hAnsi="Wingdings" w:hint="default"/>
      </w:rPr>
    </w:lvl>
    <w:lvl w:ilvl="3" w:tplc="04160001" w:tentative="1">
      <w:start w:val="1"/>
      <w:numFmt w:val="bullet"/>
      <w:lvlText w:val=""/>
      <w:lvlJc w:val="left"/>
      <w:pPr>
        <w:tabs>
          <w:tab w:val="num" w:pos="2313"/>
        </w:tabs>
        <w:ind w:left="2313" w:hanging="360"/>
      </w:pPr>
      <w:rPr>
        <w:rFonts w:ascii="Symbol" w:hAnsi="Symbol" w:hint="default"/>
      </w:rPr>
    </w:lvl>
    <w:lvl w:ilvl="4" w:tplc="04160003" w:tentative="1">
      <w:start w:val="1"/>
      <w:numFmt w:val="bullet"/>
      <w:lvlText w:val="o"/>
      <w:lvlJc w:val="left"/>
      <w:pPr>
        <w:tabs>
          <w:tab w:val="num" w:pos="3033"/>
        </w:tabs>
        <w:ind w:left="3033" w:hanging="360"/>
      </w:pPr>
      <w:rPr>
        <w:rFonts w:ascii="Courier New" w:hAnsi="Courier New" w:cs="Courier New" w:hint="default"/>
      </w:rPr>
    </w:lvl>
    <w:lvl w:ilvl="5" w:tplc="04160005" w:tentative="1">
      <w:start w:val="1"/>
      <w:numFmt w:val="bullet"/>
      <w:lvlText w:val=""/>
      <w:lvlJc w:val="left"/>
      <w:pPr>
        <w:tabs>
          <w:tab w:val="num" w:pos="3753"/>
        </w:tabs>
        <w:ind w:left="3753" w:hanging="360"/>
      </w:pPr>
      <w:rPr>
        <w:rFonts w:ascii="Wingdings" w:hAnsi="Wingdings" w:hint="default"/>
      </w:rPr>
    </w:lvl>
    <w:lvl w:ilvl="6" w:tplc="04160001" w:tentative="1">
      <w:start w:val="1"/>
      <w:numFmt w:val="bullet"/>
      <w:lvlText w:val=""/>
      <w:lvlJc w:val="left"/>
      <w:pPr>
        <w:tabs>
          <w:tab w:val="num" w:pos="4473"/>
        </w:tabs>
        <w:ind w:left="4473" w:hanging="360"/>
      </w:pPr>
      <w:rPr>
        <w:rFonts w:ascii="Symbol" w:hAnsi="Symbol" w:hint="default"/>
      </w:rPr>
    </w:lvl>
    <w:lvl w:ilvl="7" w:tplc="04160003" w:tentative="1">
      <w:start w:val="1"/>
      <w:numFmt w:val="bullet"/>
      <w:lvlText w:val="o"/>
      <w:lvlJc w:val="left"/>
      <w:pPr>
        <w:tabs>
          <w:tab w:val="num" w:pos="5193"/>
        </w:tabs>
        <w:ind w:left="5193" w:hanging="360"/>
      </w:pPr>
      <w:rPr>
        <w:rFonts w:ascii="Courier New" w:hAnsi="Courier New" w:cs="Courier New" w:hint="default"/>
      </w:rPr>
    </w:lvl>
    <w:lvl w:ilvl="8" w:tplc="04160005" w:tentative="1">
      <w:start w:val="1"/>
      <w:numFmt w:val="bullet"/>
      <w:lvlText w:val=""/>
      <w:lvlJc w:val="left"/>
      <w:pPr>
        <w:tabs>
          <w:tab w:val="num" w:pos="5913"/>
        </w:tabs>
        <w:ind w:left="5913" w:hanging="360"/>
      </w:pPr>
      <w:rPr>
        <w:rFonts w:ascii="Wingdings" w:hAnsi="Wingdings" w:hint="default"/>
      </w:rPr>
    </w:lvl>
  </w:abstractNum>
  <w:abstractNum w:abstractNumId="21">
    <w:nsid w:val="7DDB21AF"/>
    <w:multiLevelType w:val="hybridMultilevel"/>
    <w:tmpl w:val="34447ED2"/>
    <w:lvl w:ilvl="0" w:tplc="53846F3E">
      <w:start w:val="1"/>
      <w:numFmt w:val="bullet"/>
      <w:lvlText w:val=""/>
      <w:lvlJc w:val="left"/>
      <w:pPr>
        <w:tabs>
          <w:tab w:val="num" w:pos="360"/>
        </w:tabs>
        <w:ind w:left="36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19"/>
  </w:num>
  <w:num w:numId="5">
    <w:abstractNumId w:val="0"/>
  </w:num>
  <w:num w:numId="6">
    <w:abstractNumId w:val="7"/>
  </w:num>
  <w:num w:numId="7">
    <w:abstractNumId w:val="10"/>
  </w:num>
  <w:num w:numId="8">
    <w:abstractNumId w:val="14"/>
  </w:num>
  <w:num w:numId="9">
    <w:abstractNumId w:val="15"/>
  </w:num>
  <w:num w:numId="10">
    <w:abstractNumId w:val="17"/>
  </w:num>
  <w:num w:numId="11">
    <w:abstractNumId w:val="11"/>
  </w:num>
  <w:num w:numId="12">
    <w:abstractNumId w:val="20"/>
  </w:num>
  <w:num w:numId="13">
    <w:abstractNumId w:val="9"/>
  </w:num>
  <w:num w:numId="14">
    <w:abstractNumId w:val="5"/>
  </w:num>
  <w:num w:numId="15">
    <w:abstractNumId w:val="21"/>
  </w:num>
  <w:num w:numId="16">
    <w:abstractNumId w:val="16"/>
  </w:num>
  <w:num w:numId="17">
    <w:abstractNumId w:val="8"/>
  </w:num>
  <w:num w:numId="18">
    <w:abstractNumId w:val="6"/>
  </w:num>
  <w:num w:numId="19">
    <w:abstractNumId w:val="18"/>
  </w:num>
  <w:num w:numId="20">
    <w:abstractNumId w:val="12"/>
  </w:num>
  <w:num w:numId="21">
    <w:abstractNumId w:val="1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FD1"/>
    <w:rsid w:val="00013EB8"/>
    <w:rsid w:val="000328FD"/>
    <w:rsid w:val="00076508"/>
    <w:rsid w:val="0008601D"/>
    <w:rsid w:val="000C55E5"/>
    <w:rsid w:val="00102F58"/>
    <w:rsid w:val="00113DFA"/>
    <w:rsid w:val="002025D7"/>
    <w:rsid w:val="0022393C"/>
    <w:rsid w:val="00245D9E"/>
    <w:rsid w:val="00360E86"/>
    <w:rsid w:val="003E27D9"/>
    <w:rsid w:val="005A2BBF"/>
    <w:rsid w:val="00676DF1"/>
    <w:rsid w:val="006951D9"/>
    <w:rsid w:val="00724269"/>
    <w:rsid w:val="00735303"/>
    <w:rsid w:val="00743DBF"/>
    <w:rsid w:val="00760185"/>
    <w:rsid w:val="00770458"/>
    <w:rsid w:val="00780AAD"/>
    <w:rsid w:val="00897B51"/>
    <w:rsid w:val="008C5760"/>
    <w:rsid w:val="008D7A53"/>
    <w:rsid w:val="009936C4"/>
    <w:rsid w:val="009F6F69"/>
    <w:rsid w:val="00A22278"/>
    <w:rsid w:val="00A355A5"/>
    <w:rsid w:val="00A8717F"/>
    <w:rsid w:val="00B21FAB"/>
    <w:rsid w:val="00B56DB2"/>
    <w:rsid w:val="00B73E59"/>
    <w:rsid w:val="00C11135"/>
    <w:rsid w:val="00CB59CF"/>
    <w:rsid w:val="00CC1E83"/>
    <w:rsid w:val="00D27E0F"/>
    <w:rsid w:val="00D8140F"/>
    <w:rsid w:val="00DA0D7E"/>
    <w:rsid w:val="00E22632"/>
    <w:rsid w:val="00E74FD1"/>
    <w:rsid w:val="00E9724E"/>
    <w:rsid w:val="00F87348"/>
    <w:rsid w:val="00F97F78"/>
    <w:rsid w:val="00FA2F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35"/>
    <w:pPr>
      <w:suppressAutoHyphens/>
      <w:spacing w:after="0" w:line="240" w:lineRule="auto"/>
    </w:pPr>
    <w:rPr>
      <w:rFonts w:ascii="Times New Roman" w:eastAsia="Times New Roman" w:hAnsi="Times New Roman" w:cs="Times New Roman"/>
      <w:sz w:val="28"/>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detexto1">
    <w:name w:val="Corpo de texto1"/>
    <w:basedOn w:val="Normal"/>
    <w:rsid w:val="00C11135"/>
    <w:pPr>
      <w:widowControl w:val="0"/>
    </w:pPr>
    <w:rPr>
      <w:color w:val="000000"/>
      <w:sz w:val="20"/>
      <w:szCs w:val="20"/>
    </w:rPr>
  </w:style>
  <w:style w:type="paragraph" w:customStyle="1" w:styleId="EditalNumerado">
    <w:name w:val="Edital Numerado"/>
    <w:basedOn w:val="Normal"/>
    <w:rsid w:val="00C11135"/>
    <w:pPr>
      <w:tabs>
        <w:tab w:val="num" w:pos="360"/>
      </w:tabs>
    </w:pPr>
  </w:style>
  <w:style w:type="table" w:styleId="Tabelacomgrade">
    <w:name w:val="Table Grid"/>
    <w:basedOn w:val="Tabelanormal"/>
    <w:rsid w:val="00C11135"/>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qFormat/>
    <w:rsid w:val="00C11135"/>
    <w:pPr>
      <w:ind w:left="720"/>
      <w:contextualSpacing/>
    </w:pPr>
  </w:style>
  <w:style w:type="paragraph" w:customStyle="1" w:styleId="Standard">
    <w:name w:val="Standard"/>
    <w:rsid w:val="00E9724E"/>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rPr>
  </w:style>
  <w:style w:type="character" w:styleId="nfase">
    <w:name w:val="Emphasis"/>
    <w:basedOn w:val="Fontepargpadro"/>
    <w:uiPriority w:val="20"/>
    <w:rsid w:val="00E9724E"/>
    <w:rPr>
      <w:i/>
    </w:rPr>
  </w:style>
  <w:style w:type="paragraph" w:styleId="NormalWeb">
    <w:name w:val="Normal (Web)"/>
    <w:basedOn w:val="Normal"/>
    <w:uiPriority w:val="99"/>
    <w:unhideWhenUsed/>
    <w:rsid w:val="00E9724E"/>
    <w:pPr>
      <w:suppressAutoHyphens w:val="0"/>
      <w:spacing w:before="100" w:beforeAutospacing="1" w:after="100" w:afterAutospacing="1"/>
    </w:pPr>
    <w:rPr>
      <w:sz w:val="24"/>
      <w:lang w:val="en-US" w:eastAsia="en-US"/>
    </w:rPr>
  </w:style>
  <w:style w:type="character" w:styleId="Hyperlink">
    <w:name w:val="Hyperlink"/>
    <w:basedOn w:val="Fontepargpadro"/>
    <w:uiPriority w:val="99"/>
    <w:rsid w:val="00E9724E"/>
    <w:rPr>
      <w:rFonts w:cs="Times New Roman"/>
      <w:color w:val="0000FF"/>
      <w:u w:val="single"/>
    </w:rPr>
  </w:style>
  <w:style w:type="paragraph" w:styleId="Corpodetexto">
    <w:name w:val="Body Text"/>
    <w:basedOn w:val="Normal"/>
    <w:link w:val="CorpodetextoChar"/>
    <w:rsid w:val="00E9724E"/>
    <w:pPr>
      <w:spacing w:after="120"/>
    </w:pPr>
    <w:rPr>
      <w:sz w:val="24"/>
    </w:rPr>
  </w:style>
  <w:style w:type="character" w:customStyle="1" w:styleId="CorpodetextoChar">
    <w:name w:val="Corpo de texto Char"/>
    <w:basedOn w:val="Fontepargpadro"/>
    <w:link w:val="Corpodetexto"/>
    <w:rsid w:val="00E9724E"/>
    <w:rPr>
      <w:rFonts w:ascii="Times New Roman" w:eastAsia="Times New Roman" w:hAnsi="Times New Roman" w:cs="Times New Roman"/>
      <w:sz w:val="24"/>
      <w:szCs w:val="24"/>
      <w:lang w:eastAsia="ar-SA"/>
    </w:rPr>
  </w:style>
  <w:style w:type="character" w:styleId="HiperlinkVisitado">
    <w:name w:val="FollowedHyperlink"/>
    <w:basedOn w:val="Fontepargpadro"/>
    <w:uiPriority w:val="99"/>
    <w:semiHidden/>
    <w:unhideWhenUsed/>
    <w:rsid w:val="00E9724E"/>
    <w:rPr>
      <w:color w:val="800080" w:themeColor="followedHyperlink"/>
      <w:u w:val="single"/>
    </w:rPr>
  </w:style>
  <w:style w:type="character" w:styleId="Refdecomentrio">
    <w:name w:val="annotation reference"/>
    <w:basedOn w:val="Fontepargpadro"/>
    <w:uiPriority w:val="99"/>
    <w:semiHidden/>
    <w:unhideWhenUsed/>
    <w:rsid w:val="00E9724E"/>
    <w:rPr>
      <w:sz w:val="16"/>
      <w:szCs w:val="16"/>
    </w:rPr>
  </w:style>
  <w:style w:type="paragraph" w:styleId="Textodecomentrio">
    <w:name w:val="annotation text"/>
    <w:basedOn w:val="Normal"/>
    <w:link w:val="TextodecomentrioChar"/>
    <w:uiPriority w:val="99"/>
    <w:semiHidden/>
    <w:unhideWhenUsed/>
    <w:rsid w:val="00E9724E"/>
    <w:pPr>
      <w:suppressAutoHyphens w:val="0"/>
    </w:pPr>
    <w:rPr>
      <w:rFonts w:asciiTheme="minorHAnsi" w:eastAsiaTheme="minorEastAsia" w:hAnsiTheme="minorHAnsi" w:cstheme="minorBidi"/>
      <w:sz w:val="20"/>
      <w:szCs w:val="20"/>
      <w:lang w:eastAsia="en-US"/>
    </w:rPr>
  </w:style>
  <w:style w:type="character" w:customStyle="1" w:styleId="TextodecomentrioChar">
    <w:name w:val="Texto de comentário Char"/>
    <w:basedOn w:val="Fontepargpadro"/>
    <w:link w:val="Textodecomentrio"/>
    <w:uiPriority w:val="99"/>
    <w:semiHidden/>
    <w:rsid w:val="00E9724E"/>
    <w:rPr>
      <w:rFonts w:eastAsiaTheme="minorEastAsia"/>
      <w:sz w:val="20"/>
      <w:szCs w:val="20"/>
    </w:rPr>
  </w:style>
  <w:style w:type="paragraph" w:styleId="Assuntodocomentrio">
    <w:name w:val="annotation subject"/>
    <w:basedOn w:val="Textodecomentrio"/>
    <w:next w:val="Textodecomentrio"/>
    <w:link w:val="AssuntodocomentrioChar"/>
    <w:uiPriority w:val="99"/>
    <w:semiHidden/>
    <w:unhideWhenUsed/>
    <w:rsid w:val="00E9724E"/>
    <w:rPr>
      <w:b/>
      <w:bCs/>
    </w:rPr>
  </w:style>
  <w:style w:type="character" w:customStyle="1" w:styleId="AssuntodocomentrioChar">
    <w:name w:val="Assunto do comentário Char"/>
    <w:basedOn w:val="TextodecomentrioChar"/>
    <w:link w:val="Assuntodocomentrio"/>
    <w:uiPriority w:val="99"/>
    <w:semiHidden/>
    <w:rsid w:val="00E9724E"/>
    <w:rPr>
      <w:rFonts w:eastAsiaTheme="minorEastAsia"/>
      <w:b/>
      <w:bCs/>
      <w:sz w:val="20"/>
      <w:szCs w:val="20"/>
    </w:rPr>
  </w:style>
  <w:style w:type="paragraph" w:styleId="Textodebalo">
    <w:name w:val="Balloon Text"/>
    <w:basedOn w:val="Normal"/>
    <w:link w:val="TextodebaloChar"/>
    <w:uiPriority w:val="99"/>
    <w:semiHidden/>
    <w:unhideWhenUsed/>
    <w:rsid w:val="00E9724E"/>
    <w:pPr>
      <w:suppressAutoHyphens w:val="0"/>
    </w:pPr>
    <w:rPr>
      <w:rFonts w:ascii="Tahoma" w:eastAsiaTheme="minorEastAsia" w:hAnsi="Tahoma" w:cs="Tahoma"/>
      <w:sz w:val="16"/>
      <w:szCs w:val="16"/>
      <w:lang w:eastAsia="en-US"/>
    </w:rPr>
  </w:style>
  <w:style w:type="character" w:customStyle="1" w:styleId="TextodebaloChar">
    <w:name w:val="Texto de balão Char"/>
    <w:basedOn w:val="Fontepargpadro"/>
    <w:link w:val="Textodebalo"/>
    <w:uiPriority w:val="99"/>
    <w:semiHidden/>
    <w:rsid w:val="00E9724E"/>
    <w:rPr>
      <w:rFonts w:ascii="Tahoma" w:eastAsiaTheme="minorEastAsia" w:hAnsi="Tahoma" w:cs="Tahoma"/>
      <w:sz w:val="16"/>
      <w:szCs w:val="16"/>
    </w:rPr>
  </w:style>
  <w:style w:type="paragraph" w:styleId="Recuodecorpodetexto">
    <w:name w:val="Body Text Indent"/>
    <w:basedOn w:val="Normal"/>
    <w:link w:val="RecuodecorpodetextoChar"/>
    <w:uiPriority w:val="99"/>
    <w:semiHidden/>
    <w:unhideWhenUsed/>
    <w:rsid w:val="00E9724E"/>
    <w:pPr>
      <w:suppressAutoHyphens w:val="0"/>
      <w:spacing w:after="120"/>
      <w:ind w:left="283"/>
    </w:pPr>
    <w:rPr>
      <w:rFonts w:asciiTheme="minorHAnsi" w:eastAsiaTheme="minorEastAsia" w:hAnsiTheme="minorHAnsi" w:cstheme="minorBidi"/>
      <w:sz w:val="24"/>
      <w:lang w:eastAsia="en-US"/>
    </w:rPr>
  </w:style>
  <w:style w:type="character" w:customStyle="1" w:styleId="RecuodecorpodetextoChar">
    <w:name w:val="Recuo de corpo de texto Char"/>
    <w:basedOn w:val="Fontepargpadro"/>
    <w:link w:val="Recuodecorpodetexto"/>
    <w:uiPriority w:val="99"/>
    <w:semiHidden/>
    <w:rsid w:val="00E9724E"/>
    <w:rPr>
      <w:rFonts w:eastAsiaTheme="minorEastAsia"/>
      <w:sz w:val="24"/>
      <w:szCs w:val="24"/>
    </w:rPr>
  </w:style>
  <w:style w:type="paragraph" w:styleId="TextosemFormatao">
    <w:name w:val="Plain Text"/>
    <w:basedOn w:val="Normal"/>
    <w:link w:val="TextosemFormataoChar"/>
    <w:uiPriority w:val="99"/>
    <w:unhideWhenUsed/>
    <w:rsid w:val="00E9724E"/>
    <w:pPr>
      <w:suppressAutoHyphens w:val="0"/>
    </w:pPr>
    <w:rPr>
      <w:rFonts w:ascii="Consolas" w:eastAsiaTheme="minorHAnsi" w:hAnsi="Consolas" w:cstheme="minorBidi"/>
      <w:color w:val="FF0000"/>
      <w:sz w:val="21"/>
      <w:szCs w:val="21"/>
      <w:lang w:val="en-US" w:eastAsia="en-US"/>
    </w:rPr>
  </w:style>
  <w:style w:type="character" w:customStyle="1" w:styleId="TextosemFormataoChar">
    <w:name w:val="Texto sem Formatação Char"/>
    <w:basedOn w:val="Fontepargpadro"/>
    <w:link w:val="TextosemFormatao"/>
    <w:uiPriority w:val="99"/>
    <w:rsid w:val="00E9724E"/>
    <w:rPr>
      <w:rFonts w:ascii="Consolas" w:hAnsi="Consolas"/>
      <w:color w:val="FF0000"/>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35"/>
    <w:pPr>
      <w:suppressAutoHyphens/>
      <w:spacing w:after="0" w:line="240" w:lineRule="auto"/>
    </w:pPr>
    <w:rPr>
      <w:rFonts w:ascii="Times New Roman" w:eastAsia="Times New Roman" w:hAnsi="Times New Roman" w:cs="Times New Roman"/>
      <w:sz w:val="28"/>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detexto1">
    <w:name w:val="Corpo de texto1"/>
    <w:basedOn w:val="Normal"/>
    <w:rsid w:val="00C11135"/>
    <w:pPr>
      <w:widowControl w:val="0"/>
    </w:pPr>
    <w:rPr>
      <w:color w:val="000000"/>
      <w:sz w:val="20"/>
      <w:szCs w:val="20"/>
    </w:rPr>
  </w:style>
  <w:style w:type="paragraph" w:customStyle="1" w:styleId="EditalNumerado">
    <w:name w:val="Edital Numerado"/>
    <w:basedOn w:val="Normal"/>
    <w:rsid w:val="00C11135"/>
    <w:pPr>
      <w:tabs>
        <w:tab w:val="num" w:pos="360"/>
      </w:tabs>
    </w:pPr>
  </w:style>
  <w:style w:type="table" w:styleId="Tabelacomgrade">
    <w:name w:val="Table Grid"/>
    <w:basedOn w:val="Tabelanormal"/>
    <w:rsid w:val="00C11135"/>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qFormat/>
    <w:rsid w:val="00C11135"/>
    <w:pPr>
      <w:ind w:left="720"/>
      <w:contextualSpacing/>
    </w:pPr>
  </w:style>
  <w:style w:type="paragraph" w:customStyle="1" w:styleId="Standard">
    <w:name w:val="Standard"/>
    <w:rsid w:val="00E9724E"/>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rPr>
  </w:style>
  <w:style w:type="character" w:styleId="nfase">
    <w:name w:val="Emphasis"/>
    <w:basedOn w:val="Fontepargpadro"/>
    <w:uiPriority w:val="20"/>
    <w:rsid w:val="00E9724E"/>
    <w:rPr>
      <w:i/>
    </w:rPr>
  </w:style>
  <w:style w:type="paragraph" w:styleId="NormalWeb">
    <w:name w:val="Normal (Web)"/>
    <w:basedOn w:val="Normal"/>
    <w:uiPriority w:val="99"/>
    <w:unhideWhenUsed/>
    <w:rsid w:val="00E9724E"/>
    <w:pPr>
      <w:suppressAutoHyphens w:val="0"/>
      <w:spacing w:before="100" w:beforeAutospacing="1" w:after="100" w:afterAutospacing="1"/>
    </w:pPr>
    <w:rPr>
      <w:sz w:val="24"/>
      <w:lang w:val="en-US" w:eastAsia="en-US"/>
    </w:rPr>
  </w:style>
  <w:style w:type="character" w:styleId="Hyperlink">
    <w:name w:val="Hyperlink"/>
    <w:basedOn w:val="Fontepargpadro"/>
    <w:uiPriority w:val="99"/>
    <w:rsid w:val="00E9724E"/>
    <w:rPr>
      <w:rFonts w:cs="Times New Roman"/>
      <w:color w:val="0000FF"/>
      <w:u w:val="single"/>
    </w:rPr>
  </w:style>
  <w:style w:type="paragraph" w:styleId="Corpodetexto">
    <w:name w:val="Body Text"/>
    <w:basedOn w:val="Normal"/>
    <w:link w:val="CorpodetextoChar"/>
    <w:rsid w:val="00E9724E"/>
    <w:pPr>
      <w:spacing w:after="120"/>
    </w:pPr>
    <w:rPr>
      <w:sz w:val="24"/>
    </w:rPr>
  </w:style>
  <w:style w:type="character" w:customStyle="1" w:styleId="CorpodetextoChar">
    <w:name w:val="Corpo de texto Char"/>
    <w:basedOn w:val="Fontepargpadro"/>
    <w:link w:val="Corpodetexto"/>
    <w:rsid w:val="00E9724E"/>
    <w:rPr>
      <w:rFonts w:ascii="Times New Roman" w:eastAsia="Times New Roman" w:hAnsi="Times New Roman" w:cs="Times New Roman"/>
      <w:sz w:val="24"/>
      <w:szCs w:val="24"/>
      <w:lang w:eastAsia="ar-SA"/>
    </w:rPr>
  </w:style>
  <w:style w:type="character" w:styleId="HiperlinkVisitado">
    <w:name w:val="FollowedHyperlink"/>
    <w:basedOn w:val="Fontepargpadro"/>
    <w:uiPriority w:val="99"/>
    <w:semiHidden/>
    <w:unhideWhenUsed/>
    <w:rsid w:val="00E9724E"/>
    <w:rPr>
      <w:color w:val="800080" w:themeColor="followedHyperlink"/>
      <w:u w:val="single"/>
    </w:rPr>
  </w:style>
  <w:style w:type="character" w:styleId="Refdecomentrio">
    <w:name w:val="annotation reference"/>
    <w:basedOn w:val="Fontepargpadro"/>
    <w:uiPriority w:val="99"/>
    <w:semiHidden/>
    <w:unhideWhenUsed/>
    <w:rsid w:val="00E9724E"/>
    <w:rPr>
      <w:sz w:val="16"/>
      <w:szCs w:val="16"/>
    </w:rPr>
  </w:style>
  <w:style w:type="paragraph" w:styleId="Textodecomentrio">
    <w:name w:val="annotation text"/>
    <w:basedOn w:val="Normal"/>
    <w:link w:val="TextodecomentrioChar"/>
    <w:uiPriority w:val="99"/>
    <w:semiHidden/>
    <w:unhideWhenUsed/>
    <w:rsid w:val="00E9724E"/>
    <w:pPr>
      <w:suppressAutoHyphens w:val="0"/>
    </w:pPr>
    <w:rPr>
      <w:rFonts w:asciiTheme="minorHAnsi" w:eastAsiaTheme="minorEastAsia" w:hAnsiTheme="minorHAnsi" w:cstheme="minorBidi"/>
      <w:sz w:val="20"/>
      <w:szCs w:val="20"/>
      <w:lang w:eastAsia="en-US"/>
    </w:rPr>
  </w:style>
  <w:style w:type="character" w:customStyle="1" w:styleId="TextodecomentrioChar">
    <w:name w:val="Texto de comentário Char"/>
    <w:basedOn w:val="Fontepargpadro"/>
    <w:link w:val="Textodecomentrio"/>
    <w:uiPriority w:val="99"/>
    <w:semiHidden/>
    <w:rsid w:val="00E9724E"/>
    <w:rPr>
      <w:rFonts w:eastAsiaTheme="minorEastAsia"/>
      <w:sz w:val="20"/>
      <w:szCs w:val="20"/>
    </w:rPr>
  </w:style>
  <w:style w:type="paragraph" w:styleId="Assuntodocomentrio">
    <w:name w:val="annotation subject"/>
    <w:basedOn w:val="Textodecomentrio"/>
    <w:next w:val="Textodecomentrio"/>
    <w:link w:val="AssuntodocomentrioChar"/>
    <w:uiPriority w:val="99"/>
    <w:semiHidden/>
    <w:unhideWhenUsed/>
    <w:rsid w:val="00E9724E"/>
    <w:rPr>
      <w:b/>
      <w:bCs/>
    </w:rPr>
  </w:style>
  <w:style w:type="character" w:customStyle="1" w:styleId="AssuntodocomentrioChar">
    <w:name w:val="Assunto do comentário Char"/>
    <w:basedOn w:val="TextodecomentrioChar"/>
    <w:link w:val="Assuntodocomentrio"/>
    <w:uiPriority w:val="99"/>
    <w:semiHidden/>
    <w:rsid w:val="00E9724E"/>
    <w:rPr>
      <w:rFonts w:eastAsiaTheme="minorEastAsia"/>
      <w:b/>
      <w:bCs/>
      <w:sz w:val="20"/>
      <w:szCs w:val="20"/>
    </w:rPr>
  </w:style>
  <w:style w:type="paragraph" w:styleId="Textodebalo">
    <w:name w:val="Balloon Text"/>
    <w:basedOn w:val="Normal"/>
    <w:link w:val="TextodebaloChar"/>
    <w:uiPriority w:val="99"/>
    <w:semiHidden/>
    <w:unhideWhenUsed/>
    <w:rsid w:val="00E9724E"/>
    <w:pPr>
      <w:suppressAutoHyphens w:val="0"/>
    </w:pPr>
    <w:rPr>
      <w:rFonts w:ascii="Tahoma" w:eastAsiaTheme="minorEastAsia" w:hAnsi="Tahoma" w:cs="Tahoma"/>
      <w:sz w:val="16"/>
      <w:szCs w:val="16"/>
      <w:lang w:eastAsia="en-US"/>
    </w:rPr>
  </w:style>
  <w:style w:type="character" w:customStyle="1" w:styleId="TextodebaloChar">
    <w:name w:val="Texto de balão Char"/>
    <w:basedOn w:val="Fontepargpadro"/>
    <w:link w:val="Textodebalo"/>
    <w:uiPriority w:val="99"/>
    <w:semiHidden/>
    <w:rsid w:val="00E9724E"/>
    <w:rPr>
      <w:rFonts w:ascii="Tahoma" w:eastAsiaTheme="minorEastAsia" w:hAnsi="Tahoma" w:cs="Tahoma"/>
      <w:sz w:val="16"/>
      <w:szCs w:val="16"/>
    </w:rPr>
  </w:style>
  <w:style w:type="paragraph" w:styleId="Recuodecorpodetexto">
    <w:name w:val="Body Text Indent"/>
    <w:basedOn w:val="Normal"/>
    <w:link w:val="RecuodecorpodetextoChar"/>
    <w:uiPriority w:val="99"/>
    <w:semiHidden/>
    <w:unhideWhenUsed/>
    <w:rsid w:val="00E9724E"/>
    <w:pPr>
      <w:suppressAutoHyphens w:val="0"/>
      <w:spacing w:after="120"/>
      <w:ind w:left="283"/>
    </w:pPr>
    <w:rPr>
      <w:rFonts w:asciiTheme="minorHAnsi" w:eastAsiaTheme="minorEastAsia" w:hAnsiTheme="minorHAnsi" w:cstheme="minorBidi"/>
      <w:sz w:val="24"/>
      <w:lang w:eastAsia="en-US"/>
    </w:rPr>
  </w:style>
  <w:style w:type="character" w:customStyle="1" w:styleId="RecuodecorpodetextoChar">
    <w:name w:val="Recuo de corpo de texto Char"/>
    <w:basedOn w:val="Fontepargpadro"/>
    <w:link w:val="Recuodecorpodetexto"/>
    <w:uiPriority w:val="99"/>
    <w:semiHidden/>
    <w:rsid w:val="00E9724E"/>
    <w:rPr>
      <w:rFonts w:eastAsiaTheme="minorEastAsia"/>
      <w:sz w:val="24"/>
      <w:szCs w:val="24"/>
    </w:rPr>
  </w:style>
  <w:style w:type="paragraph" w:styleId="TextosemFormatao">
    <w:name w:val="Plain Text"/>
    <w:basedOn w:val="Normal"/>
    <w:link w:val="TextosemFormataoChar"/>
    <w:uiPriority w:val="99"/>
    <w:unhideWhenUsed/>
    <w:rsid w:val="00E9724E"/>
    <w:pPr>
      <w:suppressAutoHyphens w:val="0"/>
    </w:pPr>
    <w:rPr>
      <w:rFonts w:ascii="Consolas" w:eastAsiaTheme="minorHAnsi" w:hAnsi="Consolas" w:cstheme="minorBidi"/>
      <w:color w:val="FF0000"/>
      <w:sz w:val="21"/>
      <w:szCs w:val="21"/>
      <w:lang w:val="en-US" w:eastAsia="en-US"/>
    </w:rPr>
  </w:style>
  <w:style w:type="character" w:customStyle="1" w:styleId="TextosemFormataoChar">
    <w:name w:val="Texto sem Formatação Char"/>
    <w:basedOn w:val="Fontepargpadro"/>
    <w:link w:val="TextosemFormatao"/>
    <w:uiPriority w:val="99"/>
    <w:rsid w:val="00E9724E"/>
    <w:rPr>
      <w:rFonts w:ascii="Consolas" w:hAnsi="Consolas"/>
      <w:color w:val="FF0000"/>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32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rdware.redhat.com/" TargetMode="External"/><Relationship Id="rId3" Type="http://schemas.microsoft.com/office/2007/relationships/stylesWithEffects" Target="stylesWithEffects.xml"/><Relationship Id="rId7" Type="http://schemas.openxmlformats.org/officeDocument/2006/relationships/hyperlink" Target="http://www.windowsservercatalo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nia.org/hom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37</Pages>
  <Words>14220</Words>
  <Characters>76791</Characters>
  <Application>Microsoft Office Word</Application>
  <DocSecurity>0</DocSecurity>
  <Lines>639</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Bianchi</dc:creator>
  <cp:keywords/>
  <dc:description/>
  <cp:lastModifiedBy>José Bianchi</cp:lastModifiedBy>
  <cp:revision>34</cp:revision>
  <cp:lastPrinted>2015-05-14T14:32:00Z</cp:lastPrinted>
  <dcterms:created xsi:type="dcterms:W3CDTF">2015-05-13T20:44:00Z</dcterms:created>
  <dcterms:modified xsi:type="dcterms:W3CDTF">2015-06-02T21:26:00Z</dcterms:modified>
</cp:coreProperties>
</file>