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71" w:rsidRDefault="00321E71" w:rsidP="00321E71">
      <w:pPr>
        <w:jc w:val="center"/>
      </w:pPr>
      <w:r>
        <w:t>CÂMARA MUNICIPAL DE CAXIAS DO SUL</w:t>
      </w:r>
    </w:p>
    <w:p w:rsidR="00321E71" w:rsidRDefault="00321E71" w:rsidP="00321E71">
      <w:pPr>
        <w:jc w:val="center"/>
      </w:pPr>
    </w:p>
    <w:p w:rsidR="00321E71" w:rsidRDefault="00321E71" w:rsidP="00321E71">
      <w:pPr>
        <w:jc w:val="center"/>
      </w:pPr>
      <w:r>
        <w:t>ATA DA SESSÃO DE ABERT</w:t>
      </w:r>
      <w:r w:rsidR="00A407A6">
        <w:t>URA DO PREGÃO PRESENCIAL 03/2015</w:t>
      </w:r>
    </w:p>
    <w:p w:rsidR="00321E71" w:rsidRDefault="00321E71" w:rsidP="00321E71">
      <w:pPr>
        <w:jc w:val="both"/>
      </w:pPr>
    </w:p>
    <w:p w:rsidR="00321E71" w:rsidRDefault="00321E71" w:rsidP="00321E71">
      <w:pPr>
        <w:jc w:val="both"/>
      </w:pPr>
      <w:r>
        <w:t>Aos</w:t>
      </w:r>
      <w:r w:rsidR="00A407A6">
        <w:t xml:space="preserve"> dez dias do mês de fevereiro de 2015</w:t>
      </w:r>
      <w:r>
        <w:t xml:space="preserve">, às 14 horas, </w:t>
      </w:r>
      <w:r w:rsidR="00CC0A15">
        <w:t>na sala do</w:t>
      </w:r>
      <w:r w:rsidR="00A407A6">
        <w:t xml:space="preserve"> Setor Financeiro</w:t>
      </w:r>
      <w:r>
        <w:t xml:space="preserve"> da Câmara Municipal de Caxias do Sul, reuniu-se a pregoeira Maitê </w:t>
      </w:r>
      <w:proofErr w:type="spellStart"/>
      <w:r>
        <w:t>Chinato</w:t>
      </w:r>
      <w:proofErr w:type="spellEnd"/>
      <w:r>
        <w:t xml:space="preserve"> Sá, nomeada pela Portaria nº 3.175/11, auxiliada pelos servidores Samuel Francisco Ferrigo e José Bianchi, para recebimento e abertura dos envelopes contendo as propostas de preços e documentação referentes ao PREGÃO PRESENCIAL Nº</w:t>
      </w:r>
      <w:r w:rsidR="00A407A6">
        <w:t>03/2015</w:t>
      </w:r>
      <w:r>
        <w:t>, que objeti</w:t>
      </w:r>
      <w:r w:rsidR="00A407A6">
        <w:t>va</w:t>
      </w:r>
      <w:r w:rsidR="00A407A6">
        <w:rPr>
          <w:sz w:val="22"/>
          <w:szCs w:val="22"/>
        </w:rPr>
        <w:t xml:space="preserve"> o fornecimento de água mineral </w:t>
      </w:r>
      <w:r>
        <w:t>para a Câmara Municipal. Participou deste certame a empresa</w:t>
      </w:r>
      <w:r w:rsidR="00A407A6">
        <w:t xml:space="preserve"> </w:t>
      </w:r>
      <w:r w:rsidR="00286093">
        <w:t>MELÃO ÁGUAS LTDA</w:t>
      </w:r>
      <w:r>
        <w:t>, CNPJ</w:t>
      </w:r>
      <w:r w:rsidR="00286093">
        <w:t xml:space="preserve"> 02.080.767/0001-01</w:t>
      </w:r>
      <w:r>
        <w:t>, representada pelo Sr.</w:t>
      </w:r>
      <w:r w:rsidR="00A407A6">
        <w:t xml:space="preserve"> </w:t>
      </w:r>
      <w:r w:rsidR="00286093">
        <w:t xml:space="preserve">Dante Roberto </w:t>
      </w:r>
      <w:proofErr w:type="spellStart"/>
      <w:r w:rsidR="00286093">
        <w:t>Zattera</w:t>
      </w:r>
      <w:proofErr w:type="spellEnd"/>
      <w:r>
        <w:t xml:space="preserve">, CPF </w:t>
      </w:r>
      <w:r w:rsidR="00286093">
        <w:t>235.735.540-91</w:t>
      </w:r>
      <w:r w:rsidR="00C22F75">
        <w:t>.</w:t>
      </w:r>
    </w:p>
    <w:p w:rsidR="00A407A6" w:rsidRDefault="00A407A6" w:rsidP="00321E71">
      <w:pPr>
        <w:pStyle w:val="Corpodetexto1"/>
        <w:tabs>
          <w:tab w:val="left" w:pos="3969"/>
        </w:tabs>
        <w:spacing w:after="113"/>
        <w:ind w:right="-342"/>
        <w:rPr>
          <w:sz w:val="24"/>
          <w:szCs w:val="24"/>
        </w:rPr>
      </w:pPr>
    </w:p>
    <w:p w:rsidR="003C1B27" w:rsidRDefault="00321E71" w:rsidP="00321E71">
      <w:pPr>
        <w:pStyle w:val="Corpodetexto1"/>
        <w:tabs>
          <w:tab w:val="left" w:pos="3969"/>
        </w:tabs>
        <w:spacing w:after="113"/>
        <w:ind w:right="-342"/>
      </w:pPr>
      <w:r>
        <w:rPr>
          <w:sz w:val="24"/>
          <w:szCs w:val="24"/>
        </w:rPr>
        <w:t>LANCES</w:t>
      </w:r>
      <w:r w:rsidR="00A407A6">
        <w:rPr>
          <w:sz w:val="24"/>
          <w:szCs w:val="24"/>
        </w:rPr>
        <w:t xml:space="preserve"> </w:t>
      </w:r>
      <w:r w:rsidR="003C1B27">
        <w:rPr>
          <w:sz w:val="24"/>
          <w:szCs w:val="24"/>
        </w:rPr>
        <w:t>Item 01</w:t>
      </w:r>
    </w:p>
    <w:tbl>
      <w:tblPr>
        <w:tblW w:w="5931" w:type="pct"/>
        <w:tblLook w:val="0000" w:firstRow="0" w:lastRow="0" w:firstColumn="0" w:lastColumn="0" w:noHBand="0" w:noVBand="0"/>
      </w:tblPr>
      <w:tblGrid>
        <w:gridCol w:w="2515"/>
        <w:gridCol w:w="1583"/>
        <w:gridCol w:w="1597"/>
        <w:gridCol w:w="1401"/>
        <w:gridCol w:w="1624"/>
        <w:gridCol w:w="1624"/>
      </w:tblGrid>
      <w:tr w:rsidR="00321E71" w:rsidTr="00A407A6">
        <w:trPr>
          <w:gridAfter w:val="1"/>
          <w:wAfter w:w="785" w:type="pct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1" w:rsidRDefault="00321E71" w:rsidP="00CA38D7">
            <w:pPr>
              <w:snapToGrid w:val="0"/>
            </w:pPr>
            <w:r>
              <w:t>Empresas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1" w:rsidRDefault="00321E71" w:rsidP="00CA38D7">
            <w:pPr>
              <w:snapToGrid w:val="0"/>
            </w:pPr>
            <w:r>
              <w:t>Proposta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1" w:rsidRDefault="00321E71" w:rsidP="00CA38D7">
            <w:pPr>
              <w:snapToGrid w:val="0"/>
            </w:pPr>
            <w:r>
              <w:t>Negociação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E71" w:rsidRDefault="00321E71" w:rsidP="00CA38D7">
            <w:pPr>
              <w:snapToGrid w:val="0"/>
            </w:pPr>
            <w:proofErr w:type="spellStart"/>
            <w:r>
              <w:t>Classif</w:t>
            </w:r>
            <w:proofErr w:type="spellEnd"/>
            <w:r>
              <w:t>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71" w:rsidRDefault="00321E71" w:rsidP="00CA38D7">
            <w:pPr>
              <w:snapToGrid w:val="0"/>
            </w:pPr>
          </w:p>
        </w:tc>
      </w:tr>
      <w:tr w:rsidR="00A407A6" w:rsidTr="00A407A6"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286093" w:rsidP="00CA38D7">
            <w:pPr>
              <w:snapToGrid w:val="0"/>
              <w:rPr>
                <w:color w:val="000000"/>
              </w:rPr>
            </w:pPr>
            <w:r>
              <w:t>MELÃO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C22F75" w:rsidP="0004694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009D">
              <w:rPr>
                <w:color w:val="000000"/>
              </w:rPr>
              <w:t>.</w:t>
            </w:r>
            <w:r>
              <w:rPr>
                <w:color w:val="000000"/>
              </w:rPr>
              <w:t>000,00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404CE2" w:rsidP="00A274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</w:t>
            </w:r>
            <w:proofErr w:type="gramEnd"/>
            <w:r>
              <w:rPr>
                <w:color w:val="000000"/>
              </w:rPr>
              <w:t>/</w:t>
            </w:r>
            <w:r w:rsidR="00A27495">
              <w:rPr>
                <w:color w:val="000000"/>
              </w:rPr>
              <w:t>lance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404CE2" w:rsidP="0004694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A6" w:rsidRDefault="00A407A6" w:rsidP="0004694F">
            <w:pPr>
              <w:snapToGrid w:val="0"/>
              <w:rPr>
                <w:color w:val="000000"/>
              </w:rPr>
            </w:pPr>
          </w:p>
        </w:tc>
        <w:tc>
          <w:tcPr>
            <w:tcW w:w="785" w:type="pct"/>
          </w:tcPr>
          <w:p w:rsidR="00A407A6" w:rsidRDefault="00A407A6" w:rsidP="0004694F">
            <w:pPr>
              <w:snapToGrid w:val="0"/>
            </w:pPr>
          </w:p>
        </w:tc>
      </w:tr>
    </w:tbl>
    <w:p w:rsidR="00321E71" w:rsidRDefault="00321E71" w:rsidP="00321E71">
      <w:pPr>
        <w:jc w:val="both"/>
      </w:pPr>
    </w:p>
    <w:p w:rsidR="003C1B27" w:rsidRDefault="002F0CEB" w:rsidP="00321E71">
      <w:pPr>
        <w:jc w:val="both"/>
      </w:pPr>
      <w:r>
        <w:t xml:space="preserve">LANCES </w:t>
      </w:r>
      <w:r w:rsidR="003C1B27">
        <w:t>Item 02</w:t>
      </w:r>
    </w:p>
    <w:tbl>
      <w:tblPr>
        <w:tblW w:w="5020" w:type="pct"/>
        <w:tblLook w:val="0000" w:firstRow="0" w:lastRow="0" w:firstColumn="0" w:lastColumn="0" w:noHBand="0" w:noVBand="0"/>
      </w:tblPr>
      <w:tblGrid>
        <w:gridCol w:w="2520"/>
        <w:gridCol w:w="1560"/>
        <w:gridCol w:w="1560"/>
        <w:gridCol w:w="1415"/>
        <w:gridCol w:w="1700"/>
      </w:tblGrid>
      <w:tr w:rsidR="00A407A6" w:rsidTr="003C1B27"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  <w:r>
              <w:t>Empresas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  <w:r>
              <w:t>Proposta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  <w:r>
              <w:t>Negociação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  <w:proofErr w:type="spellStart"/>
            <w:r>
              <w:t>Classif</w:t>
            </w:r>
            <w:proofErr w:type="spellEnd"/>
            <w:r>
              <w:t>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</w:p>
        </w:tc>
      </w:tr>
      <w:tr w:rsidR="00A407A6" w:rsidTr="003C1B27"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286093" w:rsidP="00CA38D7">
            <w:pPr>
              <w:snapToGrid w:val="0"/>
              <w:rPr>
                <w:color w:val="000000"/>
              </w:rPr>
            </w:pPr>
            <w:r>
              <w:t>MELÃO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C22F75" w:rsidP="00CA38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400651" w:rsidP="00A274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</w:t>
            </w:r>
            <w:proofErr w:type="gramEnd"/>
            <w:r>
              <w:rPr>
                <w:color w:val="000000"/>
              </w:rPr>
              <w:t>/</w:t>
            </w:r>
            <w:r w:rsidR="00A27495">
              <w:rPr>
                <w:color w:val="000000"/>
              </w:rPr>
              <w:t>lance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400651" w:rsidP="00CA38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1º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  <w:rPr>
                <w:color w:val="000000"/>
              </w:rPr>
            </w:pPr>
          </w:p>
        </w:tc>
      </w:tr>
    </w:tbl>
    <w:p w:rsidR="00A407A6" w:rsidRDefault="00A407A6" w:rsidP="00321E71">
      <w:pPr>
        <w:jc w:val="both"/>
      </w:pPr>
    </w:p>
    <w:p w:rsidR="00A407A6" w:rsidRDefault="002F0CEB" w:rsidP="00A407A6">
      <w:pPr>
        <w:jc w:val="both"/>
      </w:pPr>
      <w:r>
        <w:t xml:space="preserve">LANCES </w:t>
      </w:r>
      <w:r w:rsidR="00286093">
        <w:t>Item 03</w:t>
      </w:r>
    </w:p>
    <w:tbl>
      <w:tblPr>
        <w:tblW w:w="5020" w:type="pct"/>
        <w:tblLook w:val="0000" w:firstRow="0" w:lastRow="0" w:firstColumn="0" w:lastColumn="0" w:noHBand="0" w:noVBand="0"/>
      </w:tblPr>
      <w:tblGrid>
        <w:gridCol w:w="2520"/>
        <w:gridCol w:w="1560"/>
        <w:gridCol w:w="1560"/>
        <w:gridCol w:w="1415"/>
        <w:gridCol w:w="1700"/>
      </w:tblGrid>
      <w:tr w:rsidR="00A407A6" w:rsidTr="00CA38D7"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  <w:r>
              <w:t>Empresas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  <w:r>
              <w:t>Proposta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  <w:r>
              <w:t>Negociação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  <w:proofErr w:type="spellStart"/>
            <w:r>
              <w:t>Classif</w:t>
            </w:r>
            <w:proofErr w:type="spellEnd"/>
            <w:r>
              <w:t>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</w:p>
        </w:tc>
      </w:tr>
      <w:tr w:rsidR="00A407A6" w:rsidTr="00CA38D7"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286093" w:rsidP="00CA38D7">
            <w:pPr>
              <w:snapToGrid w:val="0"/>
              <w:rPr>
                <w:color w:val="000000"/>
              </w:rPr>
            </w:pPr>
            <w:r>
              <w:t>MELÃO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C22F75" w:rsidP="00CA38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09D">
              <w:rPr>
                <w:color w:val="000000"/>
              </w:rPr>
              <w:t>.</w:t>
            </w:r>
            <w:r>
              <w:rPr>
                <w:color w:val="000000"/>
              </w:rPr>
              <w:t>320,00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400651" w:rsidP="00CA38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1.254,00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400651" w:rsidP="00CA38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1º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  <w:rPr>
                <w:color w:val="000000"/>
              </w:rPr>
            </w:pPr>
          </w:p>
        </w:tc>
      </w:tr>
    </w:tbl>
    <w:p w:rsidR="00A407A6" w:rsidRDefault="00A407A6" w:rsidP="00A407A6">
      <w:pPr>
        <w:jc w:val="both"/>
      </w:pPr>
    </w:p>
    <w:p w:rsidR="00A407A6" w:rsidRDefault="002F0CEB" w:rsidP="00A407A6">
      <w:pPr>
        <w:jc w:val="both"/>
      </w:pPr>
      <w:r>
        <w:t xml:space="preserve">LANCES </w:t>
      </w:r>
      <w:r w:rsidR="00286093">
        <w:t>Item 04</w:t>
      </w:r>
    </w:p>
    <w:tbl>
      <w:tblPr>
        <w:tblW w:w="5020" w:type="pct"/>
        <w:tblLook w:val="0000" w:firstRow="0" w:lastRow="0" w:firstColumn="0" w:lastColumn="0" w:noHBand="0" w:noVBand="0"/>
      </w:tblPr>
      <w:tblGrid>
        <w:gridCol w:w="2520"/>
        <w:gridCol w:w="1560"/>
        <w:gridCol w:w="1560"/>
        <w:gridCol w:w="1415"/>
        <w:gridCol w:w="1700"/>
      </w:tblGrid>
      <w:tr w:rsidR="00A407A6" w:rsidTr="00CA38D7"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  <w:r>
              <w:t>Empresas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  <w:r>
              <w:t>Proposta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  <w:r>
              <w:t>Negociação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  <w:proofErr w:type="spellStart"/>
            <w:r>
              <w:t>Classif</w:t>
            </w:r>
            <w:proofErr w:type="spellEnd"/>
            <w:r>
              <w:t>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</w:p>
        </w:tc>
      </w:tr>
      <w:tr w:rsidR="00A407A6" w:rsidTr="00CA38D7"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286093" w:rsidP="00CA38D7">
            <w:pPr>
              <w:snapToGrid w:val="0"/>
              <w:rPr>
                <w:color w:val="000000"/>
              </w:rPr>
            </w:pPr>
            <w:r>
              <w:t>MELÃO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C22F75" w:rsidP="00CA38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09D">
              <w:rPr>
                <w:color w:val="000000"/>
              </w:rPr>
              <w:t>.</w:t>
            </w:r>
            <w:r>
              <w:rPr>
                <w:color w:val="000000"/>
              </w:rPr>
              <w:t>398,00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1D7914" w:rsidP="00A274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</w:t>
            </w:r>
            <w:proofErr w:type="gramEnd"/>
            <w:r>
              <w:rPr>
                <w:color w:val="000000"/>
              </w:rPr>
              <w:t>/</w:t>
            </w:r>
            <w:r w:rsidR="00A27495">
              <w:rPr>
                <w:color w:val="000000"/>
              </w:rPr>
              <w:t>lance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1D7914" w:rsidP="00CA38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1º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  <w:rPr>
                <w:color w:val="000000"/>
              </w:rPr>
            </w:pPr>
          </w:p>
        </w:tc>
      </w:tr>
    </w:tbl>
    <w:p w:rsidR="00A407A6" w:rsidRDefault="00A407A6" w:rsidP="00A407A6">
      <w:pPr>
        <w:jc w:val="both"/>
      </w:pPr>
    </w:p>
    <w:p w:rsidR="00A407A6" w:rsidRDefault="002F0CEB" w:rsidP="00A407A6">
      <w:pPr>
        <w:jc w:val="both"/>
      </w:pPr>
      <w:r>
        <w:t xml:space="preserve">LANCES </w:t>
      </w:r>
      <w:r w:rsidR="00286093">
        <w:t>Item 05</w:t>
      </w:r>
    </w:p>
    <w:tbl>
      <w:tblPr>
        <w:tblW w:w="5020" w:type="pct"/>
        <w:tblLook w:val="0000" w:firstRow="0" w:lastRow="0" w:firstColumn="0" w:lastColumn="0" w:noHBand="0" w:noVBand="0"/>
      </w:tblPr>
      <w:tblGrid>
        <w:gridCol w:w="2520"/>
        <w:gridCol w:w="1560"/>
        <w:gridCol w:w="1560"/>
        <w:gridCol w:w="1415"/>
        <w:gridCol w:w="1700"/>
      </w:tblGrid>
      <w:tr w:rsidR="00A407A6" w:rsidTr="00CA38D7"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  <w:r>
              <w:t>Empresas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  <w:r>
              <w:t>Proposta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  <w:r>
              <w:t>Negociação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  <w:proofErr w:type="spellStart"/>
            <w:r>
              <w:t>Classif</w:t>
            </w:r>
            <w:proofErr w:type="spellEnd"/>
            <w:r>
              <w:t>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</w:pPr>
          </w:p>
        </w:tc>
      </w:tr>
      <w:tr w:rsidR="00A407A6" w:rsidTr="00CA38D7"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286093" w:rsidP="00CA38D7">
            <w:pPr>
              <w:snapToGrid w:val="0"/>
              <w:rPr>
                <w:color w:val="000000"/>
              </w:rPr>
            </w:pPr>
            <w:r>
              <w:t>MELÃO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C22F75" w:rsidP="00CA38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960,00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57595" w:rsidP="00CA38D7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</w:t>
            </w:r>
            <w:proofErr w:type="gramEnd"/>
            <w:r>
              <w:rPr>
                <w:color w:val="000000"/>
              </w:rPr>
              <w:t>/lance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A6" w:rsidRDefault="00A57595" w:rsidP="00CA38D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1º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A6" w:rsidRDefault="00A407A6" w:rsidP="00CA38D7">
            <w:pPr>
              <w:snapToGrid w:val="0"/>
              <w:rPr>
                <w:color w:val="000000"/>
              </w:rPr>
            </w:pPr>
          </w:p>
        </w:tc>
      </w:tr>
    </w:tbl>
    <w:p w:rsidR="00A407A6" w:rsidRDefault="00A407A6" w:rsidP="00A407A6">
      <w:pPr>
        <w:jc w:val="both"/>
      </w:pPr>
    </w:p>
    <w:p w:rsidR="00321E71" w:rsidRDefault="00321E71" w:rsidP="00321E71">
      <w:pPr>
        <w:jc w:val="both"/>
      </w:pPr>
      <w:r>
        <w:t xml:space="preserve">Aberta a proposta, verificou-se que </w:t>
      </w:r>
      <w:r w:rsidR="005473EC">
        <w:t xml:space="preserve">a mesma </w:t>
      </w:r>
      <w:r>
        <w:t xml:space="preserve">atende ao exigido no edital. Após, iniciou-se a fase de negociação, onde o preço </w:t>
      </w:r>
      <w:r w:rsidR="00891C1E">
        <w:t xml:space="preserve">do item </w:t>
      </w:r>
      <w:proofErr w:type="gramStart"/>
      <w:r w:rsidR="00891C1E">
        <w:t>1</w:t>
      </w:r>
      <w:proofErr w:type="gramEnd"/>
      <w:r w:rsidR="00891C1E">
        <w:t xml:space="preserve"> ficou em </w:t>
      </w:r>
      <w:r>
        <w:t>R</w:t>
      </w:r>
      <w:r w:rsidR="00891C1E">
        <w:t>$ 10.000,00</w:t>
      </w:r>
      <w:r>
        <w:t xml:space="preserve"> (</w:t>
      </w:r>
      <w:r w:rsidR="00891C1E">
        <w:t xml:space="preserve">dez mil </w:t>
      </w:r>
      <w:r>
        <w:t>reais)</w:t>
      </w:r>
      <w:r w:rsidR="00891C1E">
        <w:t>, o preço do item 2 ficou em R$ 600,00 (seiscentos reais), o preço do item 3 ficou em R$ 1.254,00 (mil, duzentos e cinquenta e quatro reais), o preço do item 4 ficou em 1.398,00 (mil, trezentos e noventa e oito reais) e o preço do item 5 ficou em R$ 960,00 (novecentos e sessenta reais)</w:t>
      </w:r>
      <w:r>
        <w:t xml:space="preserve">. Após, foi aberto o envelope da documentação da empresa </w:t>
      </w:r>
      <w:r w:rsidR="00891C1E">
        <w:t>MELÃO ÁGUAS LTDA</w:t>
      </w:r>
      <w:r w:rsidR="005473EC">
        <w:t>, que</w:t>
      </w:r>
      <w:r>
        <w:t xml:space="preserve"> analisada, constatou-se que atende ao exigido no edital, sendo habilitada ao presente certame. A Pregoeira declara a empresa </w:t>
      </w:r>
      <w:r w:rsidR="00891C1E">
        <w:t>MELÃO ÁGUAS LTDA</w:t>
      </w:r>
      <w:r w:rsidR="005473EC">
        <w:t xml:space="preserve"> </w:t>
      </w:r>
      <w:r>
        <w:t>vencedora da presente licitação, ADJUDICANDO à mesma o objeto do certame. Nada mais a tratar, foi encerrada a reunião e lavrada a presente ata.</w:t>
      </w:r>
    </w:p>
    <w:p w:rsidR="005E3DBE" w:rsidRDefault="005E3DBE" w:rsidP="00321E71"/>
    <w:p w:rsidR="00321E71" w:rsidRDefault="00321E71" w:rsidP="00321E71">
      <w:bookmarkStart w:id="0" w:name="_GoBack"/>
      <w:bookmarkEnd w:id="0"/>
    </w:p>
    <w:p w:rsidR="00321E71" w:rsidRDefault="00321E71" w:rsidP="00321E71">
      <w:pPr>
        <w:jc w:val="center"/>
      </w:pPr>
      <w:r>
        <w:t>SAMUEL F. FERRIGO</w:t>
      </w:r>
      <w:r>
        <w:tab/>
        <w:t>MAITE CHINATO SÁ</w:t>
      </w:r>
      <w:r>
        <w:tab/>
      </w:r>
      <w:r>
        <w:tab/>
        <w:t xml:space="preserve">JOSÉ </w:t>
      </w:r>
      <w:proofErr w:type="gramStart"/>
      <w:r>
        <w:t>BIANCHI</w:t>
      </w:r>
      <w:proofErr w:type="gramEnd"/>
    </w:p>
    <w:p w:rsidR="00321E71" w:rsidRDefault="00321E71" w:rsidP="00321E71">
      <w:pPr>
        <w:jc w:val="center"/>
      </w:pPr>
    </w:p>
    <w:p w:rsidR="00321E71" w:rsidRDefault="00321E71" w:rsidP="00321E71">
      <w:pPr>
        <w:jc w:val="center"/>
      </w:pPr>
    </w:p>
    <w:p w:rsidR="004C7D43" w:rsidRDefault="00891C1E" w:rsidP="002F0CEB">
      <w:pPr>
        <w:jc w:val="center"/>
      </w:pPr>
      <w:r>
        <w:t>DANTE ROBERTO ZATTERA</w:t>
      </w:r>
    </w:p>
    <w:sectPr w:rsidR="004C7D4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21"/>
    <w:rsid w:val="001D7914"/>
    <w:rsid w:val="0028009D"/>
    <w:rsid w:val="00286093"/>
    <w:rsid w:val="002F0CEB"/>
    <w:rsid w:val="00321E71"/>
    <w:rsid w:val="003C1B27"/>
    <w:rsid w:val="00400651"/>
    <w:rsid w:val="00404CE2"/>
    <w:rsid w:val="004C7D43"/>
    <w:rsid w:val="005473EC"/>
    <w:rsid w:val="005E3DBE"/>
    <w:rsid w:val="006B6B21"/>
    <w:rsid w:val="00891C1E"/>
    <w:rsid w:val="00A27495"/>
    <w:rsid w:val="00A407A6"/>
    <w:rsid w:val="00A57595"/>
    <w:rsid w:val="00C22F75"/>
    <w:rsid w:val="00CC0A15"/>
    <w:rsid w:val="00E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1">
    <w:name w:val="Corpo de texto1"/>
    <w:basedOn w:val="Normal"/>
    <w:rsid w:val="00321E71"/>
    <w:pPr>
      <w:widowControl w:val="0"/>
      <w:suppressAutoHyphens w:val="0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1">
    <w:name w:val="Corpo de texto1"/>
    <w:basedOn w:val="Normal"/>
    <w:rsid w:val="00321E71"/>
    <w:pPr>
      <w:widowControl w:val="0"/>
      <w:suppressAutoHyphens w:val="0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18</cp:revision>
  <dcterms:created xsi:type="dcterms:W3CDTF">2015-02-10T15:44:00Z</dcterms:created>
  <dcterms:modified xsi:type="dcterms:W3CDTF">2015-02-10T16:42:00Z</dcterms:modified>
</cp:coreProperties>
</file>